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0"/>
        <w:ind w:right="193" w:hanging="0"/>
        <w:jc w:val="center"/>
        <w:rPr>
          <w:color w:val="auto"/>
        </w:rPr>
      </w:pPr>
      <w:r>
        <w:rPr>
          <w:rFonts w:eastAsia="Times New Roman" w:cs="Arial" w:ascii="Arial" w:hAnsi="Arial"/>
          <w:b/>
          <w:bCs/>
          <w:color w:val="auto"/>
          <w:u w:val="single"/>
          <w:lang w:eastAsia="pt-BR"/>
        </w:rPr>
        <w:t>EDITAL DE CREDENCIAMENTO PÚBLICO N° 005/2021</w:t>
      </w:r>
    </w:p>
    <w:p>
      <w:pPr>
        <w:pStyle w:val="Normal"/>
        <w:spacing w:lineRule="auto" w:line="240" w:beforeAutospacing="1" w:after="6"/>
        <w:ind w:left="868" w:right="1049" w:hanging="0"/>
        <w:jc w:val="center"/>
        <w:rPr>
          <w:color w:val="auto"/>
        </w:rPr>
      </w:pPr>
      <w:r>
        <w:rPr>
          <w:rFonts w:eastAsia="Times New Roman" w:cs="Arial" w:ascii="Arial" w:hAnsi="Arial"/>
          <w:b/>
          <w:bCs/>
          <w:color w:val="auto"/>
          <w:u w:val="single"/>
          <w:lang w:eastAsia="pt-BR"/>
        </w:rPr>
        <w:t xml:space="preserve">ABRE INSCRIÇÕES PARA AMBULANTES ITINERANTES À BEIRA-MAR DO MUNICÍPIO DE TORRES PARA O PERÍODO DE </w:t>
      </w:r>
      <w:r>
        <w:rPr>
          <w:rFonts w:eastAsia="Times New Roman" w:cs="Arial" w:ascii="Arial" w:hAnsi="Arial"/>
          <w:b/>
          <w:bCs/>
          <w:color w:val="auto"/>
          <w:u w:val="single"/>
          <w:lang w:eastAsia="pt-BR"/>
        </w:rPr>
        <w:t>01</w:t>
      </w:r>
      <w:r>
        <w:rPr>
          <w:rFonts w:eastAsia="Times New Roman" w:cs="Arial" w:ascii="Arial" w:hAnsi="Arial"/>
          <w:b/>
          <w:bCs/>
          <w:color w:val="auto"/>
          <w:u w:val="single"/>
          <w:lang w:eastAsia="pt-BR"/>
        </w:rPr>
        <w:t>/</w:t>
      </w:r>
      <w:r>
        <w:rPr>
          <w:rFonts w:eastAsia="Times New Roman" w:cs="Arial" w:ascii="Arial" w:hAnsi="Arial"/>
          <w:b/>
          <w:bCs/>
          <w:color w:val="auto"/>
          <w:u w:val="single"/>
          <w:lang w:eastAsia="pt-BR"/>
        </w:rPr>
        <w:t>12</w:t>
      </w:r>
      <w:r>
        <w:rPr>
          <w:rFonts w:eastAsia="Times New Roman" w:cs="Arial" w:ascii="Arial" w:hAnsi="Arial"/>
          <w:b/>
          <w:bCs/>
          <w:color w:val="auto"/>
          <w:u w:val="single"/>
          <w:lang w:eastAsia="pt-BR"/>
        </w:rPr>
        <w:t>/2021 A 31/03/2022.</w:t>
      </w:r>
      <w:r>
        <w:rPr>
          <w:rFonts w:eastAsia="Times New Roman" w:cs="Arial" w:ascii="Arial" w:hAnsi="Arial"/>
          <w:b/>
          <w:bCs/>
          <w:color w:val="auto"/>
          <w:lang w:eastAsia="pt-BR"/>
        </w:rPr>
        <w:t xml:space="preserve"> </w:t>
      </w:r>
    </w:p>
    <w:p>
      <w:pPr>
        <w:pStyle w:val="Normal"/>
        <w:spacing w:lineRule="auto" w:line="240" w:beforeAutospacing="1" w:after="6"/>
        <w:ind w:left="868" w:right="1049" w:hanging="0"/>
        <w:jc w:val="center"/>
        <w:rPr>
          <w:color w:val="auto"/>
        </w:rPr>
      </w:pPr>
      <w:r>
        <w:rPr>
          <w:rFonts w:eastAsia="Times New Roman" w:cs="Arial" w:ascii="Arial" w:hAnsi="Arial"/>
          <w:b/>
          <w:bCs/>
          <w:color w:val="auto"/>
          <w:sz w:val="20"/>
          <w:szCs w:val="20"/>
          <w:u w:val="single"/>
          <w:lang w:eastAsia="pt-BR"/>
        </w:rPr>
        <w:t xml:space="preserve">CÓDIGO TRIBUTÁRIO DO MUNICÍPIO 3724/02 LEI 4736/14. </w:t>
      </w:r>
    </w:p>
    <w:p>
      <w:pPr>
        <w:pStyle w:val="Normal"/>
        <w:spacing w:lineRule="auto" w:line="240" w:beforeAutospacing="1" w:after="6"/>
        <w:ind w:left="868" w:right="1049" w:hanging="0"/>
        <w:jc w:val="center"/>
        <w:rPr>
          <w:color w:val="auto"/>
        </w:rPr>
      </w:pPr>
      <w:r>
        <w:rPr>
          <w:rFonts w:eastAsia="Times New Roman" w:cs="Arial" w:ascii="Arial" w:hAnsi="Arial"/>
          <w:b/>
          <w:bCs/>
          <w:color w:val="auto"/>
          <w:sz w:val="20"/>
          <w:szCs w:val="20"/>
          <w:u w:val="single"/>
          <w:lang w:eastAsia="pt-BR"/>
        </w:rPr>
        <w:t>PESSOA JURÍDICA</w:t>
      </w:r>
    </w:p>
    <w:p>
      <w:pPr>
        <w:pStyle w:val="Normal"/>
        <w:spacing w:lineRule="auto" w:line="240" w:beforeAutospacing="1" w:after="0"/>
        <w:ind w:right="295" w:hanging="0"/>
        <w:jc w:val="both"/>
        <w:rPr>
          <w:color w:val="auto"/>
        </w:rPr>
      </w:pPr>
      <w:r>
        <w:rPr>
          <w:rFonts w:eastAsia="Times New Roman" w:cs="Arial" w:ascii="Arial" w:hAnsi="Arial"/>
          <w:b/>
          <w:bCs/>
          <w:color w:val="auto"/>
          <w:sz w:val="20"/>
          <w:szCs w:val="20"/>
          <w:u w:val="single"/>
          <w:lang w:eastAsia="pt-BR"/>
        </w:rPr>
        <w:t xml:space="preserve">O MUNICÍPIO DE TORRES, neste ato representado pelo Prefeito Municipal, Carlos Alberto de Souza, de acordo com as atribuições constantes no artigo 93 - VI, da Lei Orgânica no Município de Torres, faz saber que estará recebendo inscrições no período de </w:t>
      </w:r>
      <w:r>
        <w:rPr>
          <w:rFonts w:eastAsia="Times New Roman" w:cs="Arial" w:ascii="Arial" w:hAnsi="Arial"/>
          <w:b/>
          <w:bCs/>
          <w:color w:val="auto"/>
          <w:sz w:val="20"/>
          <w:szCs w:val="20"/>
          <w:u w:val="single"/>
          <w:lang w:eastAsia="pt-BR"/>
        </w:rPr>
        <w:t>06</w:t>
      </w:r>
      <w:r>
        <w:rPr>
          <w:rFonts w:eastAsia="Times New Roman" w:cs="Arial" w:ascii="Arial" w:hAnsi="Arial"/>
          <w:b/>
          <w:bCs/>
          <w:color w:val="auto"/>
          <w:sz w:val="20"/>
          <w:szCs w:val="20"/>
          <w:u w:val="single"/>
          <w:lang w:eastAsia="pt-BR"/>
        </w:rPr>
        <w:t xml:space="preserve"> de </w:t>
      </w:r>
      <w:r>
        <w:rPr>
          <w:rFonts w:eastAsia="Times New Roman" w:cs="Arial" w:ascii="Arial" w:hAnsi="Arial"/>
          <w:b/>
          <w:bCs/>
          <w:color w:val="auto"/>
          <w:sz w:val="20"/>
          <w:szCs w:val="20"/>
          <w:u w:val="single"/>
          <w:lang w:eastAsia="pt-BR"/>
        </w:rPr>
        <w:t>Agosto</w:t>
      </w:r>
      <w:r>
        <w:rPr>
          <w:rFonts w:eastAsia="Times New Roman" w:cs="Arial" w:ascii="Arial" w:hAnsi="Arial"/>
          <w:b/>
          <w:bCs/>
          <w:color w:val="auto"/>
          <w:sz w:val="20"/>
          <w:szCs w:val="20"/>
          <w:u w:val="single"/>
          <w:lang w:eastAsia="pt-BR"/>
        </w:rPr>
        <w:t xml:space="preserve"> de 202</w:t>
      </w:r>
      <w:r>
        <w:rPr>
          <w:rFonts w:eastAsia="Times New Roman" w:cs="Arial" w:ascii="Arial" w:hAnsi="Arial"/>
          <w:b/>
          <w:bCs/>
          <w:color w:val="auto"/>
          <w:sz w:val="20"/>
          <w:szCs w:val="20"/>
          <w:u w:val="single"/>
          <w:lang w:eastAsia="pt-BR"/>
        </w:rPr>
        <w:t>1</w:t>
      </w:r>
      <w:r>
        <w:rPr>
          <w:rFonts w:eastAsia="Times New Roman" w:cs="Arial" w:ascii="Arial" w:hAnsi="Arial"/>
          <w:b/>
          <w:bCs/>
          <w:color w:val="auto"/>
          <w:sz w:val="20"/>
          <w:szCs w:val="20"/>
          <w:u w:val="single"/>
          <w:lang w:eastAsia="pt-BR"/>
        </w:rPr>
        <w:t xml:space="preserve"> a 2</w:t>
      </w:r>
      <w:r>
        <w:rPr>
          <w:rFonts w:eastAsia="Times New Roman" w:cs="Arial" w:ascii="Arial" w:hAnsi="Arial"/>
          <w:b/>
          <w:bCs/>
          <w:color w:val="auto"/>
          <w:sz w:val="20"/>
          <w:szCs w:val="20"/>
          <w:u w:val="single"/>
          <w:lang w:eastAsia="pt-BR"/>
        </w:rPr>
        <w:t>0</w:t>
      </w:r>
      <w:r>
        <w:rPr>
          <w:rFonts w:eastAsia="Times New Roman" w:cs="Arial" w:ascii="Arial" w:hAnsi="Arial"/>
          <w:b/>
          <w:bCs/>
          <w:color w:val="auto"/>
          <w:sz w:val="20"/>
          <w:szCs w:val="20"/>
          <w:u w:val="single"/>
          <w:lang w:eastAsia="pt-BR"/>
        </w:rPr>
        <w:t xml:space="preserve"> de </w:t>
      </w:r>
      <w:r>
        <w:rPr>
          <w:rFonts w:eastAsia="Times New Roman" w:cs="Arial" w:ascii="Arial" w:hAnsi="Arial"/>
          <w:b/>
          <w:bCs/>
          <w:color w:val="auto"/>
          <w:sz w:val="20"/>
          <w:szCs w:val="20"/>
          <w:u w:val="single"/>
          <w:lang w:eastAsia="pt-BR"/>
        </w:rPr>
        <w:t>Agosto</w:t>
      </w:r>
      <w:r>
        <w:rPr>
          <w:rFonts w:eastAsia="Times New Roman" w:cs="Arial" w:ascii="Arial" w:hAnsi="Arial"/>
          <w:b/>
          <w:bCs/>
          <w:color w:val="auto"/>
          <w:sz w:val="20"/>
          <w:szCs w:val="20"/>
          <w:u w:val="single"/>
          <w:lang w:eastAsia="pt-BR"/>
        </w:rPr>
        <w:t xml:space="preserve"> de 202</w:t>
      </w:r>
      <w:r>
        <w:rPr>
          <w:rFonts w:eastAsia="Times New Roman" w:cs="Arial" w:ascii="Arial" w:hAnsi="Arial"/>
          <w:b/>
          <w:bCs/>
          <w:color w:val="auto"/>
          <w:sz w:val="20"/>
          <w:szCs w:val="20"/>
          <w:u w:val="single"/>
          <w:lang w:eastAsia="pt-BR"/>
        </w:rPr>
        <w:t>1</w:t>
      </w:r>
      <w:r>
        <w:rPr>
          <w:rFonts w:eastAsia="Times New Roman" w:cs="Arial" w:ascii="Arial" w:hAnsi="Arial"/>
          <w:b/>
          <w:bCs/>
          <w:color w:val="auto"/>
          <w:sz w:val="20"/>
          <w:szCs w:val="20"/>
          <w:u w:val="single"/>
          <w:lang w:eastAsia="pt-BR"/>
        </w:rPr>
        <w:t xml:space="preserve">, de PESSOAS JURÍDICAS interessadas na AUTORIZAÇÃO DE USO DE ESPAÇO PÚBLICO, PARA AMBULANTES ITINERANTES À BEIRA MAR DO MUNICÍPIO DE TORRES PARA O PERÍODO DE </w:t>
      </w:r>
      <w:r>
        <w:rPr>
          <w:rFonts w:eastAsia="Times New Roman" w:cs="Arial" w:ascii="Arial" w:hAnsi="Arial"/>
          <w:b/>
          <w:bCs/>
          <w:color w:val="auto"/>
          <w:sz w:val="20"/>
          <w:szCs w:val="20"/>
          <w:u w:val="single"/>
          <w:lang w:eastAsia="pt-BR"/>
        </w:rPr>
        <w:t>01</w:t>
      </w:r>
      <w:r>
        <w:rPr>
          <w:rFonts w:eastAsia="Times New Roman" w:cs="Arial" w:ascii="Arial" w:hAnsi="Arial"/>
          <w:b/>
          <w:bCs/>
          <w:color w:val="auto"/>
          <w:sz w:val="20"/>
          <w:szCs w:val="20"/>
          <w:u w:val="single"/>
          <w:lang w:eastAsia="pt-BR"/>
        </w:rPr>
        <w:t>/12/202</w:t>
      </w:r>
      <w:r>
        <w:rPr>
          <w:rFonts w:eastAsia="Times New Roman" w:cs="Arial" w:ascii="Arial" w:hAnsi="Arial"/>
          <w:b/>
          <w:bCs/>
          <w:color w:val="auto"/>
          <w:sz w:val="20"/>
          <w:szCs w:val="20"/>
          <w:u w:val="single"/>
          <w:lang w:eastAsia="pt-BR"/>
        </w:rPr>
        <w:t>1</w:t>
      </w:r>
      <w:r>
        <w:rPr>
          <w:rFonts w:eastAsia="Times New Roman" w:cs="Arial" w:ascii="Arial" w:hAnsi="Arial"/>
          <w:b/>
          <w:bCs/>
          <w:color w:val="auto"/>
          <w:sz w:val="20"/>
          <w:szCs w:val="20"/>
          <w:u w:val="single"/>
          <w:lang w:eastAsia="pt-BR"/>
        </w:rPr>
        <w:t xml:space="preserve"> A 31/03/202</w:t>
      </w:r>
      <w:r>
        <w:rPr>
          <w:rFonts w:eastAsia="Times New Roman" w:cs="Arial" w:ascii="Arial" w:hAnsi="Arial"/>
          <w:b/>
          <w:bCs/>
          <w:color w:val="auto"/>
          <w:sz w:val="20"/>
          <w:szCs w:val="20"/>
          <w:u w:val="single"/>
          <w:lang w:eastAsia="pt-BR"/>
        </w:rPr>
        <w:t>2</w:t>
      </w:r>
      <w:r>
        <w:rPr>
          <w:rFonts w:eastAsia="Times New Roman" w:cs="Arial" w:ascii="Arial" w:hAnsi="Arial"/>
          <w:b/>
          <w:bCs/>
          <w:color w:val="auto"/>
          <w:sz w:val="20"/>
          <w:szCs w:val="20"/>
          <w:u w:val="single"/>
          <w:lang w:eastAsia="pt-BR"/>
        </w:rPr>
        <w:t xml:space="preserve">. As inscrições deverão ser realizadas por meio eletrônico, impreterivelmente, no período estabelecido no preâmbulo deste edital. </w:t>
      </w:r>
    </w:p>
    <w:p>
      <w:pPr>
        <w:pStyle w:val="Normal"/>
        <w:spacing w:lineRule="auto" w:line="240" w:beforeAutospacing="1" w:after="0"/>
        <w:ind w:right="193" w:hanging="0"/>
        <w:jc w:val="center"/>
        <w:rPr>
          <w:b/>
          <w:b/>
          <w:bCs/>
          <w:color w:val="auto"/>
          <w:u w:val="single"/>
        </w:rPr>
      </w:pPr>
      <w:r>
        <w:rPr>
          <w:b/>
          <w:bCs/>
          <w:color w:val="auto"/>
          <w:u w:val="single"/>
        </w:rPr>
      </w:r>
    </w:p>
    <w:p>
      <w:pPr>
        <w:pStyle w:val="Normal"/>
        <w:keepNext w:val="true"/>
        <w:numPr>
          <w:ilvl w:val="0"/>
          <w:numId w:val="0"/>
        </w:numPr>
        <w:spacing w:lineRule="auto" w:line="240" w:before="0" w:after="0"/>
        <w:ind w:right="301" w:hanging="0"/>
        <w:jc w:val="both"/>
        <w:outlineLvl w:val="0"/>
        <w:rPr>
          <w:color w:val="auto"/>
        </w:rPr>
      </w:pPr>
      <w:r>
        <w:rPr>
          <w:rFonts w:eastAsia="Times New Roman" w:cs="Arial" w:ascii="Arial" w:hAnsi="Arial"/>
          <w:b/>
          <w:bCs/>
          <w:color w:val="auto"/>
          <w:kern w:val="2"/>
          <w:sz w:val="20"/>
          <w:szCs w:val="20"/>
          <w:lang w:eastAsia="pt-BR"/>
        </w:rPr>
        <w:t>1. DO OBJETO</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 xml:space="preserve">1.1. </w:t>
      </w:r>
      <w:r>
        <w:rPr>
          <w:rFonts w:eastAsia="Times New Roman" w:cs="Arial" w:ascii="Arial" w:hAnsi="Arial"/>
          <w:b/>
          <w:color w:val="auto"/>
          <w:sz w:val="20"/>
          <w:szCs w:val="20"/>
          <w:lang w:eastAsia="pt-BR"/>
        </w:rPr>
        <w:t xml:space="preserve">COMÉRCIO AMBULANTE DE PICOLÉ E SORVETE EM CARRINHO – PESSOAS JURÍDICAS </w:t>
      </w:r>
      <w:r>
        <w:rPr>
          <w:rFonts w:eastAsia="Times New Roman" w:cs="Arial" w:ascii="Arial" w:hAnsi="Arial"/>
          <w:b/>
          <w:color w:val="auto"/>
          <w:sz w:val="20"/>
          <w:szCs w:val="20"/>
          <w:lang w:eastAsia="pt-BR"/>
        </w:rPr>
        <w:t>FABRICANTES</w:t>
      </w:r>
      <w:r>
        <w:rPr>
          <w:rFonts w:eastAsia="Times New Roman" w:cs="Arial" w:ascii="Arial" w:hAnsi="Arial"/>
          <w:b/>
          <w:color w:val="auto"/>
          <w:sz w:val="20"/>
          <w:szCs w:val="20"/>
          <w:lang w:eastAsia="pt-BR"/>
        </w:rPr>
        <w:t xml:space="preserve"> DE SORVETES/PICOLÉS.</w:t>
      </w:r>
    </w:p>
    <w:p>
      <w:pPr>
        <w:pStyle w:val="Normal"/>
        <w:spacing w:lineRule="auto" w:line="240" w:beforeAutospacing="1" w:after="0"/>
        <w:ind w:right="295" w:hanging="0"/>
        <w:jc w:val="both"/>
        <w:rPr/>
      </w:pPr>
      <w:r>
        <w:rPr>
          <w:rFonts w:eastAsia="Times New Roman" w:cs="Arial" w:ascii="Arial" w:hAnsi="Arial"/>
          <w:color w:val="auto"/>
          <w:sz w:val="20"/>
          <w:szCs w:val="20"/>
          <w:lang w:eastAsia="pt-BR"/>
        </w:rPr>
        <w:t xml:space="preserve">1.2. </w:t>
      </w:r>
      <w:r>
        <w:rPr>
          <w:rFonts w:eastAsia="Times New Roman" w:cs="Arial" w:ascii="Arial" w:hAnsi="Arial"/>
          <w:b/>
          <w:bCs/>
          <w:color w:val="auto"/>
          <w:sz w:val="20"/>
          <w:szCs w:val="20"/>
          <w:lang w:eastAsia="pt-BR"/>
        </w:rPr>
        <w:t xml:space="preserve">O edital estará disponível no </w:t>
      </w:r>
      <w:r>
        <w:rPr>
          <w:rFonts w:eastAsia="Times New Roman" w:cs="Arial" w:ascii="Arial" w:hAnsi="Arial"/>
          <w:color w:val="auto"/>
          <w:sz w:val="20"/>
          <w:szCs w:val="20"/>
          <w:lang w:eastAsia="pt-BR"/>
        </w:rPr>
        <w:t xml:space="preserve">site </w:t>
      </w:r>
      <w:hyperlink r:id="rId2" w:tgtFrame="_top">
        <w:r>
          <w:rPr>
            <w:rStyle w:val="ListLabel14"/>
            <w:rFonts w:eastAsia="Times New Roman" w:cs="Arial" w:ascii="Arial" w:hAnsi="Arial"/>
            <w:color w:val="auto"/>
            <w:sz w:val="20"/>
            <w:szCs w:val="20"/>
            <w:u w:val="single"/>
            <w:lang w:eastAsia="pt-BR"/>
          </w:rPr>
          <w:t>www.torres.rs.gov.br</w:t>
        </w:r>
      </w:hyperlink>
      <w:hyperlink r:id="rId3" w:tgtFrame="_top">
        <w:r>
          <w:rPr>
            <w:rStyle w:val="ListLabel15"/>
            <w:rFonts w:eastAsia="Times New Roman" w:cs="Arial" w:ascii="Arial" w:hAnsi="Arial"/>
            <w:color w:val="auto"/>
            <w:sz w:val="20"/>
            <w:szCs w:val="20"/>
            <w:u w:val="single"/>
            <w:lang w:eastAsia="pt-BR"/>
          </w:rPr>
          <w:t xml:space="preserve"> </w:t>
        </w:r>
      </w:hyperlink>
      <w:r>
        <w:rPr>
          <w:rFonts w:eastAsia="Times New Roman" w:cs="Arial" w:ascii="Arial" w:hAnsi="Arial"/>
          <w:color w:val="auto"/>
          <w:sz w:val="20"/>
          <w:szCs w:val="20"/>
          <w:lang w:eastAsia="pt-BR"/>
        </w:rPr>
        <w:t xml:space="preserve">ou ainda poderá ser solicitado através do e-mail </w:t>
      </w:r>
      <w:r>
        <w:rPr>
          <w:rFonts w:eastAsia="Times New Roman" w:cs="Arial" w:ascii="Arial" w:hAnsi="Arial"/>
          <w:color w:val="auto"/>
          <w:sz w:val="20"/>
          <w:szCs w:val="20"/>
          <w:u w:val="single"/>
          <w:lang w:eastAsia="pt-BR"/>
        </w:rPr>
        <w:t>administrativoindustriaecomercio</w:t>
      </w:r>
      <w:hyperlink r:id="rId4" w:tgtFrame="_top">
        <w:r>
          <w:rPr>
            <w:rStyle w:val="ListLabel14"/>
            <w:rFonts w:eastAsia="Times New Roman" w:cs="Arial" w:ascii="Arial" w:hAnsi="Arial"/>
            <w:color w:val="auto"/>
            <w:sz w:val="20"/>
            <w:szCs w:val="20"/>
            <w:u w:val="single"/>
            <w:lang w:eastAsia="pt-BR"/>
          </w:rPr>
          <w:t>@torres.rs.gov.br</w:t>
        </w:r>
      </w:hyperlink>
      <w:r>
        <w:rPr>
          <w:rFonts w:eastAsia="Times New Roman" w:cs="Arial" w:ascii="Arial" w:hAnsi="Arial"/>
          <w:color w:val="auto"/>
          <w:sz w:val="20"/>
          <w:szCs w:val="20"/>
          <w:u w:val="single"/>
          <w:lang w:eastAsia="pt-BR"/>
        </w:rPr>
        <w:t>.</w:t>
      </w:r>
    </w:p>
    <w:p>
      <w:pPr>
        <w:pStyle w:val="Normal"/>
        <w:spacing w:lineRule="auto" w:line="240" w:beforeAutospacing="1" w:after="0"/>
        <w:ind w:right="301" w:hanging="0"/>
        <w:jc w:val="both"/>
        <w:rPr>
          <w:rFonts w:ascii="Arial" w:hAnsi="Arial" w:eastAsia="Times New Roman" w:cs="Arial"/>
          <w:color w:val="auto"/>
          <w:sz w:val="20"/>
          <w:szCs w:val="20"/>
          <w:lang w:eastAsia="pt-BR"/>
        </w:rPr>
      </w:pPr>
      <w:r>
        <w:rPr>
          <w:rFonts w:eastAsia="Times New Roman" w:cs="Arial" w:ascii="Arial" w:hAnsi="Arial"/>
          <w:color w:val="auto"/>
          <w:sz w:val="20"/>
          <w:szCs w:val="20"/>
          <w:lang w:eastAsia="pt-BR"/>
        </w:rPr>
      </w:r>
    </w:p>
    <w:p>
      <w:pPr>
        <w:pStyle w:val="Normal"/>
        <w:keepNext w:val="true"/>
        <w:numPr>
          <w:ilvl w:val="0"/>
          <w:numId w:val="0"/>
        </w:numPr>
        <w:spacing w:lineRule="auto" w:line="240" w:before="0" w:after="0"/>
        <w:ind w:right="301" w:hanging="0"/>
        <w:jc w:val="both"/>
        <w:outlineLvl w:val="0"/>
        <w:rPr>
          <w:color w:val="auto"/>
        </w:rPr>
      </w:pPr>
      <w:r>
        <w:rPr>
          <w:rFonts w:eastAsia="Times New Roman" w:cs="Arial" w:ascii="Arial" w:hAnsi="Arial"/>
          <w:b/>
          <w:bCs/>
          <w:color w:val="auto"/>
          <w:kern w:val="2"/>
          <w:sz w:val="20"/>
          <w:szCs w:val="20"/>
          <w:lang w:eastAsia="pt-BR"/>
        </w:rPr>
        <w:t>2. CONDIÇÕES GERAIS</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 xml:space="preserve">2.1. Para os efeitos deste Edital de Credenciamento, todas as áreas utilizadas serão consideradas como área de uso comum do povo localizada junto à </w:t>
      </w:r>
      <w:r>
        <w:rPr>
          <w:rFonts w:eastAsia="Times New Roman" w:cs="Arial" w:ascii="Arial" w:hAnsi="Arial"/>
          <w:b/>
          <w:color w:val="auto"/>
          <w:sz w:val="20"/>
          <w:szCs w:val="20"/>
          <w:lang w:eastAsia="pt-BR"/>
        </w:rPr>
        <w:t>Beira Mar (Faixa de Areia).</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 xml:space="preserve">2.2. Os números de vagas disponibilizadas para o exercício do comércio ambulante encontram-se especificados no </w:t>
      </w:r>
      <w:r>
        <w:rPr>
          <w:rFonts w:eastAsia="Times New Roman" w:cs="Arial" w:ascii="Arial" w:hAnsi="Arial"/>
          <w:b/>
          <w:bCs/>
          <w:color w:val="auto"/>
          <w:sz w:val="20"/>
          <w:szCs w:val="20"/>
          <w:lang w:eastAsia="pt-BR"/>
        </w:rPr>
        <w:t>ANEXO I</w:t>
      </w:r>
      <w:r>
        <w:rPr>
          <w:rFonts w:eastAsia="Times New Roman" w:cs="Arial" w:ascii="Arial" w:hAnsi="Arial"/>
          <w:color w:val="auto"/>
          <w:sz w:val="20"/>
          <w:szCs w:val="20"/>
          <w:lang w:eastAsia="pt-BR"/>
        </w:rPr>
        <w:t>;</w:t>
      </w:r>
      <w:r>
        <w:rPr>
          <w:rFonts w:eastAsia="Times New Roman" w:cs="Arial" w:ascii="Arial" w:hAnsi="Arial"/>
          <w:b/>
          <w:bCs/>
          <w:color w:val="auto"/>
          <w:sz w:val="20"/>
          <w:szCs w:val="20"/>
          <w:lang w:eastAsia="pt-BR"/>
        </w:rPr>
        <w:t xml:space="preserve"> </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 xml:space="preserve">2.3. </w:t>
      </w:r>
      <w:r>
        <w:rPr>
          <w:rFonts w:eastAsia="Times New Roman" w:cs="Arial" w:ascii="Arial" w:hAnsi="Arial"/>
          <w:b/>
          <w:color w:val="auto"/>
          <w:sz w:val="22"/>
          <w:szCs w:val="22"/>
          <w:lang w:eastAsia="pt-BR"/>
        </w:rPr>
        <w:t>É permitida uma só inscrição por pretendente</w:t>
      </w:r>
      <w:r>
        <w:rPr>
          <w:rFonts w:eastAsia="Times New Roman" w:cs="Arial" w:ascii="Arial" w:hAnsi="Arial"/>
          <w:color w:val="auto"/>
          <w:sz w:val="22"/>
          <w:szCs w:val="22"/>
          <w:lang w:eastAsia="pt-BR"/>
        </w:rPr>
        <w:t xml:space="preserve">, </w:t>
      </w:r>
      <w:r>
        <w:rPr>
          <w:rFonts w:eastAsia="Times New Roman" w:cs="Arial" w:ascii="Arial" w:hAnsi="Arial"/>
          <w:b/>
          <w:bCs/>
          <w:color w:val="auto"/>
          <w:sz w:val="22"/>
          <w:szCs w:val="22"/>
          <w:lang w:eastAsia="pt-BR"/>
        </w:rPr>
        <w:t>por C</w:t>
      </w:r>
      <w:r>
        <w:rPr>
          <w:rFonts w:eastAsia="Times New Roman" w:cs="Arial" w:ascii="Arial" w:hAnsi="Arial"/>
          <w:b/>
          <w:bCs/>
          <w:color w:val="auto"/>
          <w:sz w:val="22"/>
          <w:szCs w:val="22"/>
          <w:lang w:eastAsia="pt-BR"/>
        </w:rPr>
        <w:t>NPJ</w:t>
      </w:r>
      <w:r>
        <w:rPr>
          <w:rFonts w:eastAsia="Times New Roman" w:cs="Arial" w:ascii="Arial" w:hAnsi="Arial"/>
          <w:color w:val="auto"/>
          <w:sz w:val="22"/>
          <w:szCs w:val="22"/>
          <w:lang w:eastAsia="pt-BR"/>
        </w:rPr>
        <w:t>,</w:t>
      </w:r>
      <w:r>
        <w:rPr>
          <w:rFonts w:eastAsia="Times New Roman" w:cs="Arial" w:ascii="Arial" w:hAnsi="Arial"/>
          <w:b/>
          <w:bCs/>
          <w:color w:val="auto"/>
          <w:sz w:val="22"/>
          <w:szCs w:val="22"/>
          <w:lang w:eastAsia="pt-BR"/>
        </w:rPr>
        <w:t xml:space="preserve"> caso seja realizada mais de uma inscrição para o mesmo pretendente, apenas a primeira será considerada. </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 xml:space="preserve">2.4. É vedada a inscrição neste edital de Credenciamento de quaisquer ocupantes de cargo ou emprego na Administração pública do Município de Torres; </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 xml:space="preserve">2.5. A inscrição e a Autorização de Uso são pessoais e intransferíveis, sendo </w:t>
      </w:r>
      <w:r>
        <w:rPr>
          <w:rFonts w:eastAsia="Times New Roman" w:cs="Arial" w:ascii="Arial" w:hAnsi="Arial"/>
          <w:b/>
          <w:bCs/>
          <w:color w:val="auto"/>
          <w:sz w:val="20"/>
          <w:szCs w:val="20"/>
          <w:lang w:eastAsia="pt-BR"/>
        </w:rPr>
        <w:t>PROIBIDA</w:t>
      </w:r>
      <w:r>
        <w:rPr>
          <w:rFonts w:eastAsia="Times New Roman" w:cs="Arial" w:ascii="Arial" w:hAnsi="Arial"/>
          <w:color w:val="auto"/>
          <w:sz w:val="20"/>
          <w:szCs w:val="20"/>
          <w:lang w:eastAsia="pt-BR"/>
        </w:rPr>
        <w:t xml:space="preserve"> a </w:t>
      </w:r>
      <w:r>
        <w:rPr>
          <w:rFonts w:eastAsia="Times New Roman" w:cs="Arial" w:ascii="Arial" w:hAnsi="Arial"/>
          <w:b/>
          <w:bCs/>
          <w:color w:val="auto"/>
          <w:sz w:val="20"/>
          <w:szCs w:val="20"/>
          <w:lang w:eastAsia="pt-BR"/>
        </w:rPr>
        <w:t>VENDA</w:t>
      </w:r>
      <w:r>
        <w:rPr>
          <w:rFonts w:eastAsia="Times New Roman" w:cs="Arial" w:ascii="Arial" w:hAnsi="Arial"/>
          <w:color w:val="auto"/>
          <w:sz w:val="20"/>
          <w:szCs w:val="20"/>
          <w:lang w:eastAsia="pt-BR"/>
        </w:rPr>
        <w:t xml:space="preserve"> ou o </w:t>
      </w:r>
      <w:r>
        <w:rPr>
          <w:rFonts w:eastAsia="Times New Roman" w:cs="Arial" w:ascii="Arial" w:hAnsi="Arial"/>
          <w:b/>
          <w:bCs/>
          <w:color w:val="auto"/>
          <w:sz w:val="20"/>
          <w:szCs w:val="20"/>
          <w:lang w:eastAsia="pt-BR"/>
        </w:rPr>
        <w:t>ALUGUEL</w:t>
      </w:r>
      <w:r>
        <w:rPr>
          <w:rFonts w:eastAsia="Times New Roman" w:cs="Arial" w:ascii="Arial" w:hAnsi="Arial"/>
          <w:color w:val="auto"/>
          <w:sz w:val="20"/>
          <w:szCs w:val="20"/>
          <w:lang w:eastAsia="pt-BR"/>
        </w:rPr>
        <w:t xml:space="preserve"> da mesma; acarretando em multa e cassação da Autorização de Uso.</w:t>
      </w:r>
    </w:p>
    <w:p>
      <w:pPr>
        <w:pStyle w:val="Normal"/>
        <w:spacing w:lineRule="auto" w:line="240" w:beforeAutospacing="1" w:after="0"/>
        <w:ind w:right="306" w:hanging="0"/>
        <w:jc w:val="both"/>
        <w:rPr>
          <w:color w:val="auto"/>
        </w:rPr>
      </w:pPr>
      <w:r>
        <w:rPr>
          <w:rFonts w:eastAsia="Times New Roman" w:cs="Arial" w:ascii="Arial" w:hAnsi="Arial"/>
          <w:color w:val="auto"/>
          <w:sz w:val="20"/>
          <w:szCs w:val="20"/>
          <w:lang w:eastAsia="pt-BR"/>
        </w:rPr>
        <w:t xml:space="preserve">2.6. </w:t>
      </w:r>
      <w:r>
        <w:rPr>
          <w:rFonts w:eastAsia="Times New Roman" w:cs="Arial" w:ascii="Arial" w:hAnsi="Arial"/>
          <w:b/>
          <w:bCs/>
          <w:i/>
          <w:iCs/>
          <w:color w:val="auto"/>
          <w:sz w:val="20"/>
          <w:szCs w:val="20"/>
          <w:u w:val="single"/>
          <w:lang w:eastAsia="pt-BR"/>
        </w:rPr>
        <w:t>Todo manipulador de alimentos, deverá providenciar, exame negativo de salmonelose e cópia da carteira de vacina contra Hepatite B - cópia frente e verso, para os manipuladores de alimentos, estes documentos deverão ser apresentados na Vigilância Sanitária para a obtenção da Vistoria Prévia para a liberação da Autorização de Uso, ENTRE OUTROS que podem ser solicitados.</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 xml:space="preserve">2.7. O vendedor licenciado deverá durante todo o período de trabalho: </w:t>
      </w:r>
    </w:p>
    <w:p>
      <w:pPr>
        <w:pStyle w:val="Normal"/>
        <w:numPr>
          <w:ilvl w:val="0"/>
          <w:numId w:val="1"/>
        </w:numPr>
        <w:spacing w:lineRule="auto" w:line="240" w:beforeAutospacing="1" w:after="0"/>
        <w:ind w:left="720" w:right="295" w:hanging="360"/>
        <w:jc w:val="both"/>
        <w:rPr>
          <w:color w:val="auto"/>
        </w:rPr>
      </w:pPr>
      <w:r>
        <w:rPr>
          <w:rFonts w:eastAsia="Times New Roman" w:cs="Arial" w:ascii="Arial" w:hAnsi="Arial"/>
          <w:color w:val="auto"/>
          <w:sz w:val="20"/>
          <w:szCs w:val="20"/>
          <w:lang w:eastAsia="pt-BR"/>
        </w:rPr>
        <w:t xml:space="preserve">Portar Autorização de uso emitido pela Secretaria da Fazenda - Diretoria de Fiscalização, em local visível, para fácil identificação pela fiscalização. </w:t>
      </w:r>
    </w:p>
    <w:p>
      <w:pPr>
        <w:pStyle w:val="Normal"/>
        <w:numPr>
          <w:ilvl w:val="0"/>
          <w:numId w:val="1"/>
        </w:numPr>
        <w:spacing w:lineRule="auto" w:line="240" w:before="0" w:after="0"/>
        <w:ind w:left="720" w:right="295" w:hanging="360"/>
        <w:jc w:val="both"/>
        <w:rPr>
          <w:color w:val="auto"/>
        </w:rPr>
      </w:pPr>
      <w:r>
        <w:rPr>
          <w:rFonts w:eastAsia="Times New Roman" w:cs="Arial" w:ascii="Arial" w:hAnsi="Arial"/>
          <w:color w:val="auto"/>
          <w:sz w:val="20"/>
          <w:szCs w:val="20"/>
          <w:lang w:eastAsia="pt-BR"/>
        </w:rPr>
        <w:t>Manter as estruturas físicas de apoio à venda (carrinhos) em perfeitas condições, passando pela vistoria da Vigilância Sanitária Municipal e pela Fiscalização de Tributos para a avaliação estética;</w:t>
      </w:r>
    </w:p>
    <w:p>
      <w:pPr>
        <w:pStyle w:val="Normal"/>
        <w:numPr>
          <w:ilvl w:val="0"/>
          <w:numId w:val="1"/>
        </w:numPr>
        <w:spacing w:lineRule="auto" w:line="240" w:before="0" w:after="0"/>
        <w:ind w:left="720" w:right="295" w:hanging="360"/>
        <w:jc w:val="both"/>
        <w:rPr>
          <w:color w:val="auto"/>
        </w:rPr>
      </w:pPr>
      <w:r>
        <w:rPr>
          <w:rFonts w:eastAsia="Times New Roman" w:cs="Arial" w:ascii="Arial" w:hAnsi="Arial"/>
          <w:color w:val="auto"/>
          <w:sz w:val="20"/>
          <w:szCs w:val="20"/>
          <w:lang w:eastAsia="pt-BR"/>
        </w:rPr>
        <w:t>Em casos em que a Fiscalização Tributos e Sanitária encontrar menores de idade trabalhando portando a Autorização de Uso de terceiros a mesma fica automaticamente cassada pela Fiscalização.</w:t>
      </w:r>
    </w:p>
    <w:p>
      <w:pPr>
        <w:pStyle w:val="Normal"/>
        <w:numPr>
          <w:ilvl w:val="0"/>
          <w:numId w:val="1"/>
        </w:numPr>
        <w:spacing w:lineRule="auto" w:line="240" w:before="0" w:after="0"/>
        <w:ind w:left="720" w:right="295" w:hanging="360"/>
        <w:jc w:val="both"/>
        <w:rPr>
          <w:color w:val="auto"/>
        </w:rPr>
      </w:pPr>
      <w:r>
        <w:rPr>
          <w:rFonts w:eastAsia="Times New Roman" w:cs="Arial" w:ascii="Arial" w:hAnsi="Arial"/>
          <w:color w:val="auto"/>
          <w:sz w:val="20"/>
          <w:szCs w:val="20"/>
          <w:lang w:eastAsia="pt-BR"/>
        </w:rPr>
        <w:t xml:space="preserve">Não será permitida a venda dos produtos em caixa de isopor e cooler, somente em carrinho de fibra. </w:t>
      </w:r>
    </w:p>
    <w:p>
      <w:pPr>
        <w:pStyle w:val="Normal"/>
        <w:numPr>
          <w:ilvl w:val="0"/>
          <w:numId w:val="1"/>
        </w:numPr>
        <w:spacing w:lineRule="auto" w:line="240" w:before="0" w:after="0"/>
        <w:ind w:left="720" w:right="295" w:hanging="360"/>
        <w:jc w:val="both"/>
        <w:rPr>
          <w:color w:val="auto"/>
        </w:rPr>
      </w:pPr>
      <w:r>
        <w:rPr>
          <w:rFonts w:eastAsia="Times New Roman" w:cs="Arial" w:ascii="Arial" w:hAnsi="Arial"/>
          <w:bCs/>
          <w:color w:val="auto"/>
          <w:sz w:val="20"/>
          <w:szCs w:val="20"/>
          <w:lang w:eastAsia="pt-BR"/>
        </w:rPr>
        <w:t>Cabe ressaltar que os carrinhos poderão sofrer alterações estéticas, dentro do período de vigência deste edital, de acordo com as necessidades e exigências do Município que fornecerá o modelo dos adesivos com o qual o ambulante credenciado deverá adesivar o carrinho.</w:t>
      </w:r>
    </w:p>
    <w:p>
      <w:pPr>
        <w:pStyle w:val="ListParagraph"/>
        <w:numPr>
          <w:ilvl w:val="1"/>
          <w:numId w:val="2"/>
        </w:numPr>
        <w:spacing w:lineRule="auto" w:line="240" w:beforeAutospacing="1" w:after="0"/>
        <w:ind w:left="0" w:right="295" w:hanging="0"/>
        <w:contextualSpacing/>
        <w:jc w:val="both"/>
        <w:rPr>
          <w:color w:val="auto"/>
        </w:rPr>
      </w:pPr>
      <w:r>
        <w:rPr>
          <w:rFonts w:eastAsia="Times New Roman" w:cs="Arial" w:ascii="Arial" w:hAnsi="Arial"/>
          <w:color w:val="auto"/>
          <w:sz w:val="20"/>
          <w:szCs w:val="20"/>
          <w:lang w:eastAsia="pt-BR"/>
        </w:rPr>
        <w:t>O ambulante fica proibido de comercializar seus produtos no centro da cidade, ruas e avenidas, tendo somente a beira da praia (faixa de areia) para a exploração do comércio;</w:t>
      </w:r>
    </w:p>
    <w:p>
      <w:pPr>
        <w:pStyle w:val="ListParagraph"/>
        <w:spacing w:lineRule="auto" w:line="240" w:beforeAutospacing="1" w:after="0"/>
        <w:ind w:left="0" w:right="295" w:hanging="0"/>
        <w:contextualSpacing/>
        <w:jc w:val="both"/>
        <w:rPr>
          <w:rFonts w:ascii="Arial" w:hAnsi="Arial" w:eastAsia="Times New Roman" w:cs="Arial"/>
          <w:color w:val="auto"/>
          <w:sz w:val="20"/>
          <w:szCs w:val="20"/>
          <w:lang w:eastAsia="pt-BR"/>
        </w:rPr>
      </w:pPr>
      <w:r>
        <w:rPr>
          <w:rFonts w:eastAsia="Times New Roman" w:cs="Arial" w:ascii="Arial" w:hAnsi="Arial"/>
          <w:color w:val="auto"/>
          <w:sz w:val="20"/>
          <w:szCs w:val="20"/>
          <w:lang w:eastAsia="pt-BR"/>
        </w:rPr>
      </w:r>
    </w:p>
    <w:p>
      <w:pPr>
        <w:pStyle w:val="ListParagraph"/>
        <w:numPr>
          <w:ilvl w:val="1"/>
          <w:numId w:val="2"/>
        </w:numPr>
        <w:spacing w:lineRule="auto" w:line="240" w:beforeAutospacing="1" w:after="0"/>
        <w:ind w:left="0" w:right="295" w:hanging="0"/>
        <w:contextualSpacing/>
        <w:jc w:val="both"/>
        <w:rPr>
          <w:color w:val="auto"/>
        </w:rPr>
      </w:pPr>
      <w:r>
        <w:rPr>
          <w:rFonts w:eastAsia="Times New Roman" w:cs="Arial" w:ascii="Arial" w:hAnsi="Arial"/>
          <w:color w:val="auto"/>
          <w:sz w:val="20"/>
          <w:szCs w:val="20"/>
          <w:lang w:eastAsia="pt-BR"/>
        </w:rPr>
        <w:t>O ambulante que não respeitar os limites de área estipulado pelo Município e descumprir deste Edital terá suas mercadorias recolhidas.</w:t>
      </w:r>
    </w:p>
    <w:p>
      <w:pPr>
        <w:pStyle w:val="Normal"/>
        <w:numPr>
          <w:ilvl w:val="0"/>
          <w:numId w:val="0"/>
        </w:numPr>
        <w:spacing w:lineRule="auto" w:line="240" w:before="0" w:after="11"/>
        <w:ind w:right="301" w:hanging="0"/>
        <w:jc w:val="both"/>
        <w:rPr>
          <w:rFonts w:ascii="Arial" w:hAnsi="Arial" w:eastAsia="Times New Roman" w:cs="Arial"/>
          <w:b/>
          <w:b/>
          <w:bCs/>
          <w:sz w:val="20"/>
          <w:szCs w:val="20"/>
          <w:lang w:eastAsia="pt-BR"/>
        </w:rPr>
      </w:pPr>
      <w:r>
        <w:rPr>
          <w:color w:val="auto"/>
        </w:rPr>
      </w:r>
    </w:p>
    <w:p>
      <w:pPr>
        <w:pStyle w:val="Normal"/>
        <w:numPr>
          <w:ilvl w:val="0"/>
          <w:numId w:val="0"/>
        </w:numPr>
        <w:spacing w:lineRule="auto" w:line="240" w:before="0" w:after="11"/>
        <w:ind w:right="301" w:hanging="0"/>
        <w:jc w:val="both"/>
        <w:rPr>
          <w:color w:val="auto"/>
        </w:rPr>
      </w:pPr>
      <w:r>
        <w:rPr>
          <w:rFonts w:eastAsia="Times New Roman" w:cs="Arial" w:ascii="Arial" w:hAnsi="Arial"/>
          <w:b/>
          <w:bCs/>
          <w:color w:val="auto"/>
          <w:sz w:val="20"/>
          <w:szCs w:val="20"/>
          <w:lang w:eastAsia="pt-BR"/>
        </w:rPr>
        <w:t xml:space="preserve">2.10. </w:t>
      </w:r>
      <w:r>
        <w:rPr>
          <w:rFonts w:eastAsia="Times New Roman" w:cs="Arial" w:ascii="Arial" w:hAnsi="Arial"/>
          <w:b/>
          <w:bCs/>
          <w:color w:val="auto"/>
          <w:sz w:val="22"/>
          <w:szCs w:val="22"/>
          <w:lang w:eastAsia="pt-BR"/>
        </w:rPr>
        <w:t>O ambulante terá de recolher sua estrutura de venda a partir das 20:00 horas, não podendo comercializar no calçadão, nem em outro local após este horário.</w:t>
      </w:r>
    </w:p>
    <w:p>
      <w:pPr>
        <w:pStyle w:val="Normal"/>
        <w:spacing w:lineRule="auto" w:line="240" w:beforeAutospacing="1" w:after="0"/>
        <w:jc w:val="both"/>
        <w:rPr>
          <w:rFonts w:ascii="Arial" w:hAnsi="Arial" w:eastAsia="Times New Roman" w:cs="Arial"/>
          <w:color w:val="auto"/>
          <w:sz w:val="20"/>
          <w:szCs w:val="20"/>
          <w:lang w:eastAsia="pt-BR"/>
        </w:rPr>
      </w:pPr>
      <w:r>
        <w:rPr>
          <w:rFonts w:eastAsia="Times New Roman" w:cs="Arial" w:ascii="Arial" w:hAnsi="Arial"/>
          <w:color w:val="auto"/>
          <w:sz w:val="20"/>
          <w:szCs w:val="20"/>
          <w:lang w:eastAsia="pt-BR"/>
        </w:rPr>
      </w:r>
    </w:p>
    <w:p>
      <w:pPr>
        <w:pStyle w:val="Normal"/>
        <w:keepNext w:val="true"/>
        <w:numPr>
          <w:ilvl w:val="0"/>
          <w:numId w:val="0"/>
        </w:numPr>
        <w:spacing w:lineRule="auto" w:line="240" w:before="0" w:after="0"/>
        <w:ind w:right="301" w:hanging="0"/>
        <w:jc w:val="both"/>
        <w:outlineLvl w:val="0"/>
        <w:rPr>
          <w:color w:val="auto"/>
        </w:rPr>
      </w:pPr>
      <w:r>
        <w:rPr>
          <w:rFonts w:eastAsia="Times New Roman" w:cs="Arial" w:ascii="Arial" w:hAnsi="Arial"/>
          <w:b/>
          <w:bCs/>
          <w:color w:val="auto"/>
          <w:kern w:val="2"/>
          <w:sz w:val="20"/>
          <w:szCs w:val="20"/>
          <w:lang w:eastAsia="pt-BR"/>
        </w:rPr>
        <w:t>3. DO PERÍODO</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3.1. O prazo de duração das</w:t>
      </w:r>
      <w:r>
        <w:rPr>
          <w:rFonts w:eastAsia="Times New Roman" w:cs="Arial" w:ascii="Arial" w:hAnsi="Arial"/>
          <w:color w:val="auto"/>
          <w:sz w:val="20"/>
          <w:szCs w:val="20"/>
          <w:lang w:eastAsia="pt-BR"/>
        </w:rPr>
        <w:t xml:space="preserve"> </w:t>
      </w:r>
      <w:r>
        <w:rPr>
          <w:rFonts w:eastAsia="Times New Roman" w:cs="Arial" w:ascii="Arial" w:hAnsi="Arial"/>
          <w:color w:val="auto"/>
          <w:sz w:val="20"/>
          <w:szCs w:val="20"/>
          <w:lang w:eastAsia="pt-BR"/>
        </w:rPr>
        <w:t xml:space="preserve">Autorizações de Uso emitidas para os proponentes classificados, segundo os critérios do presente Edital de Credenciamento, terá validade de </w:t>
      </w:r>
      <w:r>
        <w:rPr>
          <w:rFonts w:eastAsia="Times New Roman" w:cs="Arial" w:ascii="Arial" w:hAnsi="Arial"/>
          <w:b/>
          <w:bCs/>
          <w:color w:val="auto"/>
          <w:sz w:val="20"/>
          <w:szCs w:val="20"/>
          <w:lang w:eastAsia="pt-BR"/>
        </w:rPr>
        <w:t>01 de Dezembro de 2021 a 31 de março de 2022</w:t>
      </w:r>
      <w:r>
        <w:rPr>
          <w:rFonts w:eastAsia="Times New Roman" w:cs="Arial" w:ascii="Arial" w:hAnsi="Arial"/>
          <w:color w:val="auto"/>
          <w:sz w:val="20"/>
          <w:szCs w:val="20"/>
          <w:lang w:eastAsia="pt-BR"/>
        </w:rPr>
        <w:t>.</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 xml:space="preserve">3.2. As Autorizações de Uso somente serão expedidas, mediante a comprovação do recolhimento dos tributos devidamente quitados e serão emitidos e retirados na Diretoria de Fiscalização. </w:t>
      </w:r>
    </w:p>
    <w:p>
      <w:pPr>
        <w:pStyle w:val="Normal"/>
        <w:spacing w:lineRule="auto" w:line="240" w:beforeAutospacing="1" w:after="0"/>
        <w:jc w:val="both"/>
        <w:rPr>
          <w:color w:val="auto"/>
        </w:rPr>
      </w:pPr>
      <w:r>
        <w:rPr>
          <w:rFonts w:eastAsia="Times New Roman" w:cs="Arial" w:ascii="Arial" w:hAnsi="Arial"/>
          <w:b/>
          <w:bCs/>
          <w:color w:val="auto"/>
          <w:sz w:val="20"/>
          <w:szCs w:val="20"/>
          <w:lang w:eastAsia="pt-BR"/>
        </w:rPr>
        <w:t xml:space="preserve">4. DA INSCRIÇÃO, DA DOCUMENTAÇÃO, DAS VAGAS E DO PAGAMENTO.  </w:t>
      </w:r>
    </w:p>
    <w:p>
      <w:pPr>
        <w:pStyle w:val="Normal"/>
        <w:spacing w:lineRule="auto" w:line="240" w:beforeAutospacing="1" w:after="0"/>
        <w:jc w:val="both"/>
        <w:rPr>
          <w:color w:val="auto"/>
        </w:rPr>
      </w:pPr>
      <w:r>
        <w:rPr>
          <w:rFonts w:eastAsia="Times New Roman" w:cs="Arial" w:ascii="Arial" w:hAnsi="Arial"/>
          <w:b/>
          <w:bCs/>
          <w:color w:val="auto"/>
          <w:sz w:val="20"/>
          <w:szCs w:val="20"/>
          <w:lang w:eastAsia="pt-BR"/>
        </w:rPr>
        <w:t xml:space="preserve">4.1. DA INSCRIÇÃO </w:t>
      </w:r>
    </w:p>
    <w:p>
      <w:pPr>
        <w:pStyle w:val="Normal"/>
        <w:spacing w:lineRule="auto" w:line="240" w:beforeAutospacing="1" w:after="0"/>
        <w:ind w:right="289" w:hanging="0"/>
        <w:jc w:val="both"/>
        <w:rPr>
          <w:color w:val="auto"/>
        </w:rPr>
      </w:pPr>
      <w:r>
        <w:rPr>
          <w:rFonts w:eastAsia="Times New Roman" w:cs="Arial" w:ascii="Arial" w:hAnsi="Arial"/>
          <w:b/>
          <w:bCs/>
          <w:color w:val="auto"/>
          <w:sz w:val="20"/>
          <w:szCs w:val="20"/>
          <w:lang w:eastAsia="pt-BR"/>
        </w:rPr>
        <w:t>a)</w:t>
      </w:r>
      <w:r>
        <w:rPr>
          <w:rFonts w:eastAsia="Times New Roman" w:cs="Arial" w:ascii="Arial" w:hAnsi="Arial"/>
          <w:color w:val="auto"/>
          <w:sz w:val="20"/>
          <w:szCs w:val="20"/>
          <w:lang w:eastAsia="pt-BR"/>
        </w:rPr>
        <w:t xml:space="preserve"> </w:t>
      </w:r>
      <w:r>
        <w:rPr>
          <w:rFonts w:eastAsia="Times New Roman" w:cs="Arial" w:ascii="Arial" w:hAnsi="Arial"/>
          <w:color w:val="auto"/>
          <w:sz w:val="22"/>
          <w:szCs w:val="22"/>
          <w:lang w:eastAsia="pt-BR"/>
        </w:rPr>
        <w:t xml:space="preserve">O prazo para as inscrições, </w:t>
      </w:r>
      <w:r>
        <w:rPr>
          <w:rFonts w:eastAsia="Times New Roman" w:cs="Arial" w:ascii="Arial" w:hAnsi="Arial"/>
          <w:b/>
          <w:bCs/>
          <w:color w:val="auto"/>
          <w:sz w:val="22"/>
          <w:szCs w:val="22"/>
          <w:lang w:eastAsia="pt-BR"/>
        </w:rPr>
        <w:t>impreterivelmente</w:t>
      </w:r>
      <w:r>
        <w:rPr>
          <w:rFonts w:eastAsia="Times New Roman" w:cs="Arial" w:ascii="Arial" w:hAnsi="Arial"/>
          <w:color w:val="auto"/>
          <w:sz w:val="22"/>
          <w:szCs w:val="22"/>
          <w:lang w:eastAsia="pt-BR"/>
        </w:rPr>
        <w:t xml:space="preserve"> por meio eletrônico, será do </w:t>
      </w:r>
      <w:r>
        <w:rPr>
          <w:rFonts w:eastAsia="Times New Roman" w:cs="Arial" w:ascii="Arial" w:hAnsi="Arial"/>
          <w:b/>
          <w:bCs/>
          <w:color w:val="auto"/>
          <w:sz w:val="22"/>
          <w:szCs w:val="22"/>
          <w:lang w:eastAsia="pt-BR"/>
        </w:rPr>
        <w:t xml:space="preserve">dia </w:t>
      </w:r>
      <w:r>
        <w:rPr>
          <w:rFonts w:eastAsia="Times New Roman" w:cs="Arial" w:ascii="Arial" w:hAnsi="Arial"/>
          <w:b/>
          <w:bCs/>
          <w:color w:val="auto"/>
          <w:sz w:val="22"/>
          <w:szCs w:val="22"/>
          <w:lang w:eastAsia="pt-BR"/>
        </w:rPr>
        <w:t>06</w:t>
      </w:r>
      <w:r>
        <w:rPr>
          <w:rFonts w:eastAsia="Times New Roman" w:cs="Arial" w:ascii="Arial" w:hAnsi="Arial"/>
          <w:b/>
          <w:bCs/>
          <w:color w:val="auto"/>
          <w:sz w:val="22"/>
          <w:szCs w:val="22"/>
          <w:lang w:eastAsia="pt-BR"/>
        </w:rPr>
        <w:t xml:space="preserve"> de </w:t>
      </w:r>
      <w:r>
        <w:rPr>
          <w:rFonts w:eastAsia="Times New Roman" w:cs="Arial" w:ascii="Arial" w:hAnsi="Arial"/>
          <w:b/>
          <w:bCs/>
          <w:color w:val="auto"/>
          <w:sz w:val="22"/>
          <w:szCs w:val="22"/>
          <w:lang w:eastAsia="pt-BR"/>
        </w:rPr>
        <w:t>Agosto</w:t>
      </w:r>
      <w:r>
        <w:rPr>
          <w:rFonts w:eastAsia="Times New Roman" w:cs="Arial" w:ascii="Arial" w:hAnsi="Arial"/>
          <w:b/>
          <w:bCs/>
          <w:color w:val="auto"/>
          <w:sz w:val="22"/>
          <w:szCs w:val="22"/>
          <w:lang w:eastAsia="pt-BR"/>
        </w:rPr>
        <w:t xml:space="preserve"> de 2021 a </w:t>
      </w:r>
      <w:r>
        <w:rPr>
          <w:rFonts w:eastAsia="Times New Roman" w:cs="Arial" w:ascii="Arial" w:hAnsi="Arial"/>
          <w:b/>
          <w:bCs/>
          <w:color w:val="auto"/>
          <w:sz w:val="22"/>
          <w:szCs w:val="22"/>
          <w:lang w:eastAsia="pt-BR"/>
        </w:rPr>
        <w:t>20</w:t>
      </w:r>
      <w:r>
        <w:rPr>
          <w:rFonts w:eastAsia="Times New Roman" w:cs="Arial" w:ascii="Arial" w:hAnsi="Arial"/>
          <w:b/>
          <w:bCs/>
          <w:color w:val="auto"/>
          <w:sz w:val="22"/>
          <w:szCs w:val="22"/>
          <w:lang w:eastAsia="pt-BR"/>
        </w:rPr>
        <w:t xml:space="preserve"> de </w:t>
      </w:r>
      <w:r>
        <w:rPr>
          <w:rFonts w:eastAsia="Times New Roman" w:cs="Arial" w:ascii="Arial" w:hAnsi="Arial"/>
          <w:b/>
          <w:bCs/>
          <w:color w:val="auto"/>
          <w:sz w:val="22"/>
          <w:szCs w:val="22"/>
          <w:lang w:eastAsia="pt-BR"/>
        </w:rPr>
        <w:t>Agosto</w:t>
      </w:r>
      <w:r>
        <w:rPr>
          <w:rFonts w:eastAsia="Times New Roman" w:cs="Arial" w:ascii="Arial" w:hAnsi="Arial"/>
          <w:b/>
          <w:bCs/>
          <w:color w:val="auto"/>
          <w:sz w:val="22"/>
          <w:szCs w:val="22"/>
          <w:lang w:eastAsia="pt-BR"/>
        </w:rPr>
        <w:t xml:space="preserve"> de 2021</w:t>
      </w:r>
      <w:r>
        <w:rPr>
          <w:rFonts w:eastAsia="Times New Roman" w:cs="Arial" w:ascii="Arial" w:hAnsi="Arial"/>
          <w:color w:val="auto"/>
          <w:sz w:val="22"/>
          <w:szCs w:val="22"/>
          <w:u w:val="single"/>
          <w:lang w:eastAsia="pt-BR"/>
        </w:rPr>
        <w:t>.</w:t>
      </w:r>
      <w:r>
        <w:rPr>
          <w:rFonts w:eastAsia="Times New Roman" w:cs="Arial" w:ascii="Arial" w:hAnsi="Arial"/>
          <w:color w:val="auto"/>
          <w:sz w:val="22"/>
          <w:szCs w:val="22"/>
          <w:lang w:eastAsia="pt-BR"/>
        </w:rPr>
        <w:t xml:space="preserve"> Não serão aceitas inscrições fora do prazo estabelecido neste edital.</w:t>
      </w:r>
    </w:p>
    <w:p>
      <w:pPr>
        <w:pStyle w:val="Normal"/>
        <w:spacing w:lineRule="auto" w:line="240" w:beforeAutospacing="1" w:after="0"/>
        <w:ind w:right="289" w:hanging="0"/>
        <w:jc w:val="both"/>
        <w:rPr>
          <w:color w:val="auto"/>
        </w:rPr>
      </w:pPr>
      <w:r>
        <w:rPr>
          <w:rFonts w:eastAsia="Times New Roman" w:cs="Arial" w:ascii="Arial" w:hAnsi="Arial"/>
          <w:b/>
          <w:bCs/>
          <w:color w:val="auto"/>
          <w:sz w:val="20"/>
          <w:szCs w:val="20"/>
          <w:lang w:eastAsia="pt-BR"/>
        </w:rPr>
        <w:t>b)</w:t>
      </w:r>
      <w:r>
        <w:rPr>
          <w:rFonts w:eastAsia="Times New Roman" w:cs="Arial" w:ascii="Arial" w:hAnsi="Arial"/>
          <w:color w:val="auto"/>
          <w:sz w:val="20"/>
          <w:szCs w:val="20"/>
          <w:lang w:eastAsia="pt-BR"/>
        </w:rPr>
        <w:t xml:space="preserve"> </w:t>
      </w:r>
      <w:r>
        <w:rPr>
          <w:rFonts w:eastAsia="Times New Roman" w:cs="Arial" w:ascii="Arial" w:hAnsi="Arial"/>
          <w:color w:val="auto"/>
          <w:sz w:val="22"/>
          <w:szCs w:val="22"/>
          <w:lang w:eastAsia="pt-BR"/>
        </w:rPr>
        <w:t xml:space="preserve"> Caso haja mais </w:t>
      </w:r>
      <w:r>
        <w:rPr>
          <w:rFonts w:eastAsia="Times New Roman" w:cs="Arial" w:ascii="Arial" w:hAnsi="Arial"/>
          <w:color w:val="auto"/>
          <w:sz w:val="22"/>
          <w:szCs w:val="22"/>
          <w:lang w:eastAsia="pt-BR"/>
        </w:rPr>
        <w:t>interessados do que número de vagas</w:t>
      </w:r>
      <w:r>
        <w:rPr>
          <w:rFonts w:eastAsia="Times New Roman" w:cs="Arial" w:ascii="Arial" w:hAnsi="Arial"/>
          <w:color w:val="auto"/>
          <w:sz w:val="22"/>
          <w:szCs w:val="22"/>
          <w:lang w:eastAsia="pt-BR"/>
        </w:rPr>
        <w:t xml:space="preserve">, a seleção se dará mediante </w:t>
      </w:r>
      <w:r>
        <w:rPr>
          <w:rFonts w:eastAsia="Times New Roman" w:cs="Arial" w:ascii="Arial" w:hAnsi="Arial"/>
          <w:b/>
          <w:bCs/>
          <w:color w:val="auto"/>
          <w:sz w:val="22"/>
          <w:szCs w:val="22"/>
          <w:lang w:eastAsia="pt-BR"/>
        </w:rPr>
        <w:t xml:space="preserve">sorteio público, </w:t>
      </w:r>
      <w:r>
        <w:rPr>
          <w:rFonts w:eastAsia="Times New Roman" w:cs="Arial" w:ascii="Arial" w:hAnsi="Arial"/>
          <w:color w:val="auto"/>
          <w:sz w:val="22"/>
          <w:szCs w:val="22"/>
          <w:lang w:eastAsia="pt-BR"/>
        </w:rPr>
        <w:t xml:space="preserve">dentre todos os inscritos, a ser realizado pelos servidores designados na portaria </w:t>
      </w:r>
      <w:r>
        <w:rPr>
          <w:rFonts w:eastAsia="Times New Roman" w:cs="Arial" w:ascii="Arial" w:hAnsi="Arial"/>
          <w:b/>
          <w:bCs/>
          <w:color w:val="auto"/>
          <w:sz w:val="22"/>
          <w:szCs w:val="22"/>
          <w:lang w:eastAsia="pt-BR"/>
        </w:rPr>
        <w:t xml:space="preserve">nº </w:t>
      </w:r>
      <w:r>
        <w:rPr>
          <w:rFonts w:eastAsia="Times New Roman" w:cs="Arial" w:ascii="Arial" w:hAnsi="Arial"/>
          <w:b/>
          <w:bCs/>
          <w:color w:val="auto"/>
          <w:sz w:val="22"/>
          <w:szCs w:val="22"/>
          <w:lang w:eastAsia="pt-BR"/>
        </w:rPr>
        <w:t>483</w:t>
      </w:r>
      <w:r>
        <w:rPr>
          <w:rFonts w:eastAsia="Times New Roman" w:cs="Arial" w:ascii="Arial" w:hAnsi="Arial"/>
          <w:b/>
          <w:bCs/>
          <w:color w:val="auto"/>
          <w:sz w:val="22"/>
          <w:szCs w:val="22"/>
          <w:lang w:eastAsia="pt-BR"/>
        </w:rPr>
        <w:t>/2021</w:t>
      </w:r>
      <w:r>
        <w:rPr>
          <w:rFonts w:eastAsia="Times New Roman" w:cs="Arial" w:ascii="Arial" w:hAnsi="Arial"/>
          <w:color w:val="auto"/>
          <w:sz w:val="22"/>
          <w:szCs w:val="22"/>
          <w:lang w:eastAsia="pt-BR"/>
        </w:rPr>
        <w:t xml:space="preserve">, </w:t>
      </w:r>
      <w:r>
        <w:rPr>
          <w:rFonts w:eastAsia="Times New Roman" w:cs="Arial" w:ascii="Arial" w:hAnsi="Arial"/>
          <w:color w:val="auto"/>
          <w:sz w:val="22"/>
          <w:szCs w:val="22"/>
          <w:lang w:eastAsia="pt-BR"/>
        </w:rPr>
        <w:t xml:space="preserve">no dia </w:t>
      </w:r>
      <w:r>
        <w:rPr>
          <w:rFonts w:eastAsia="Times New Roman" w:cs="Arial" w:ascii="Arial" w:hAnsi="Arial"/>
          <w:b/>
          <w:bCs/>
          <w:color w:val="auto"/>
          <w:sz w:val="22"/>
          <w:szCs w:val="22"/>
          <w:lang w:eastAsia="pt-BR"/>
        </w:rPr>
        <w:t>26</w:t>
      </w:r>
      <w:r>
        <w:rPr>
          <w:rFonts w:eastAsia="Times New Roman" w:cs="Arial" w:ascii="Arial" w:hAnsi="Arial"/>
          <w:b/>
          <w:bCs/>
          <w:color w:val="auto"/>
          <w:sz w:val="22"/>
          <w:szCs w:val="22"/>
          <w:lang w:eastAsia="pt-BR"/>
        </w:rPr>
        <w:t xml:space="preserve"> de </w:t>
      </w:r>
      <w:r>
        <w:rPr>
          <w:rFonts w:eastAsia="Times New Roman" w:cs="Arial" w:ascii="Arial" w:hAnsi="Arial"/>
          <w:b/>
          <w:bCs/>
          <w:color w:val="auto"/>
          <w:sz w:val="22"/>
          <w:szCs w:val="22"/>
          <w:lang w:eastAsia="pt-BR"/>
        </w:rPr>
        <w:t>Agosto</w:t>
      </w:r>
      <w:r>
        <w:rPr>
          <w:rFonts w:eastAsia="Times New Roman" w:cs="Arial" w:ascii="Arial" w:hAnsi="Arial"/>
          <w:b/>
          <w:bCs/>
          <w:color w:val="auto"/>
          <w:sz w:val="22"/>
          <w:szCs w:val="22"/>
          <w:lang w:eastAsia="pt-BR"/>
        </w:rPr>
        <w:t xml:space="preserve"> de 2021 as </w:t>
      </w:r>
      <w:r>
        <w:rPr>
          <w:rFonts w:eastAsia="Times New Roman" w:cs="Arial" w:ascii="Arial" w:hAnsi="Arial"/>
          <w:b/>
          <w:bCs/>
          <w:color w:val="auto"/>
          <w:sz w:val="22"/>
          <w:szCs w:val="22"/>
          <w:lang w:eastAsia="pt-BR"/>
        </w:rPr>
        <w:t>14</w:t>
      </w:r>
      <w:r>
        <w:rPr>
          <w:rFonts w:eastAsia="Times New Roman" w:cs="Arial" w:ascii="Arial" w:hAnsi="Arial"/>
          <w:b/>
          <w:bCs/>
          <w:color w:val="auto"/>
          <w:sz w:val="22"/>
          <w:szCs w:val="22"/>
          <w:lang w:eastAsia="pt-BR"/>
        </w:rPr>
        <w:t xml:space="preserve"> horas</w:t>
      </w:r>
      <w:r>
        <w:rPr>
          <w:rFonts w:eastAsia="Times New Roman" w:cs="Arial" w:ascii="Arial" w:hAnsi="Arial"/>
          <w:color w:val="auto"/>
          <w:sz w:val="22"/>
          <w:szCs w:val="22"/>
          <w:lang w:eastAsia="pt-BR"/>
        </w:rPr>
        <w:t>.</w:t>
      </w:r>
      <w:r>
        <w:rPr>
          <w:rFonts w:eastAsia="Times New Roman" w:cs="Arial" w:ascii="Arial" w:hAnsi="Arial"/>
          <w:color w:val="auto"/>
          <w:sz w:val="22"/>
          <w:szCs w:val="22"/>
          <w:lang w:eastAsia="pt-BR"/>
        </w:rPr>
        <w:t xml:space="preserve"> O sorteio determinará o contemplado para a vaga, e, determinará também os possíveis suplentes, que assumirão a vaga caso o contemplado no sorteio, por quaisquer motivos, não venha a usufruir da mesma, ou tenha sua licença caçada por algum motivo constante neste edital.</w:t>
      </w:r>
    </w:p>
    <w:p>
      <w:pPr>
        <w:pStyle w:val="Normal"/>
        <w:spacing w:lineRule="auto" w:line="240" w:beforeAutospacing="1" w:after="0"/>
        <w:ind w:right="289" w:hanging="0"/>
        <w:jc w:val="both"/>
        <w:rPr>
          <w:rFonts w:ascii="Arial" w:hAnsi="Arial" w:eastAsia="Times New Roman" w:cs="Arial"/>
          <w:sz w:val="22"/>
          <w:szCs w:val="22"/>
          <w:lang w:eastAsia="pt-BR"/>
        </w:rPr>
      </w:pPr>
      <w:r>
        <w:rPr>
          <w:color w:val="auto"/>
        </w:rPr>
      </w:r>
    </w:p>
    <w:p>
      <w:pPr>
        <w:pStyle w:val="Normal"/>
        <w:spacing w:lineRule="auto" w:line="240" w:before="0" w:after="0"/>
        <w:ind w:right="289" w:hanging="0"/>
        <w:jc w:val="both"/>
        <w:rPr>
          <w:color w:val="auto"/>
        </w:rPr>
      </w:pPr>
      <w:r>
        <w:rPr>
          <w:rFonts w:eastAsia="Times New Roman" w:cs="Arial" w:ascii="Arial" w:hAnsi="Arial"/>
          <w:b/>
          <w:bCs/>
          <w:color w:val="auto"/>
          <w:sz w:val="22"/>
          <w:szCs w:val="22"/>
          <w:lang w:eastAsia="pt-BR"/>
        </w:rPr>
        <w:t>Obs. Em caso de convocação de suplentes em lista de espera, os mesmos só serão convocados, após o término de todas as etapas de credenciamento dos sorteados dentro do número de vagas. Os suplentes, casos convocados, também devem passar por todas as etapas do edital para o fim de seu credenciamento.</w:t>
      </w:r>
    </w:p>
    <w:p>
      <w:pPr>
        <w:pStyle w:val="Normal"/>
        <w:spacing w:lineRule="auto" w:line="240" w:beforeAutospacing="1" w:after="0"/>
        <w:ind w:right="289" w:hanging="0"/>
        <w:jc w:val="both"/>
        <w:rPr>
          <w:color w:val="auto"/>
        </w:rPr>
      </w:pPr>
      <w:r>
        <w:rPr>
          <w:rFonts w:eastAsia="Times New Roman" w:cs="Arial" w:ascii="Arial" w:hAnsi="Arial"/>
          <w:b/>
          <w:bCs/>
          <w:color w:val="auto"/>
          <w:sz w:val="20"/>
          <w:szCs w:val="20"/>
          <w:lang w:eastAsia="pt-BR"/>
        </w:rPr>
        <w:t>c)</w:t>
      </w:r>
      <w:r>
        <w:rPr>
          <w:rFonts w:eastAsia="Times New Roman" w:cs="Arial" w:ascii="Arial" w:hAnsi="Arial"/>
          <w:color w:val="auto"/>
          <w:sz w:val="20"/>
          <w:szCs w:val="20"/>
          <w:lang w:eastAsia="pt-BR"/>
        </w:rPr>
        <w:t xml:space="preserve"> Diante as ações necessárias de prevenção e combate ao Covid-19, o novo coronavírus, o sorteio será transmitido via internet, através do </w:t>
      </w:r>
      <w:r>
        <w:rPr>
          <w:rFonts w:eastAsia="Times New Roman" w:cs="Arial" w:ascii="Arial" w:hAnsi="Arial"/>
          <w:color w:val="auto"/>
          <w:sz w:val="20"/>
          <w:szCs w:val="20"/>
          <w:lang w:eastAsia="pt-BR"/>
        </w:rPr>
        <w:t>endereço eletrônico</w:t>
      </w:r>
      <w:r>
        <w:rPr>
          <w:rFonts w:eastAsia="Times New Roman" w:cs="Arial" w:ascii="Arial" w:hAnsi="Arial"/>
          <w:color w:val="auto"/>
          <w:sz w:val="20"/>
          <w:szCs w:val="20"/>
          <w:lang w:eastAsia="pt-BR"/>
        </w:rPr>
        <w:t xml:space="preserve"> </w:t>
      </w:r>
      <w:r>
        <w:rPr>
          <w:rFonts w:eastAsia="Times New Roman" w:cs="Arial" w:ascii="Arial" w:hAnsi="Arial"/>
          <w:b/>
          <w:color w:val="auto"/>
          <w:sz w:val="20"/>
          <w:szCs w:val="20"/>
          <w:lang w:eastAsia="pt-BR"/>
        </w:rPr>
        <w:t>https://www.youtube.com/prefeituradetorres-rs</w:t>
      </w:r>
      <w:r>
        <w:rPr>
          <w:rFonts w:eastAsia="Times New Roman" w:cs="Arial" w:ascii="Arial" w:hAnsi="Arial"/>
          <w:color w:val="auto"/>
          <w:sz w:val="20"/>
          <w:szCs w:val="20"/>
          <w:lang w:eastAsia="pt-BR"/>
        </w:rPr>
        <w:t xml:space="preserve">, para que todos possam acompanhar, o sorteio será realizado pelos servidores designados através da portaria </w:t>
      </w:r>
      <w:r>
        <w:rPr>
          <w:rFonts w:eastAsia="Times New Roman" w:cs="Arial" w:ascii="Arial" w:hAnsi="Arial"/>
          <w:color w:val="auto"/>
          <w:sz w:val="20"/>
          <w:szCs w:val="20"/>
          <w:lang w:eastAsia="pt-BR"/>
        </w:rPr>
        <w:t>483</w:t>
      </w:r>
      <w:r>
        <w:rPr>
          <w:rFonts w:eastAsia="Times New Roman" w:cs="Arial" w:ascii="Arial" w:hAnsi="Arial"/>
          <w:color w:val="auto"/>
          <w:sz w:val="20"/>
          <w:szCs w:val="20"/>
          <w:lang w:eastAsia="pt-BR"/>
        </w:rPr>
        <w:t>/2021,</w:t>
      </w:r>
      <w:r>
        <w:rPr>
          <w:rFonts w:eastAsia="Times New Roman" w:cs="Arial" w:ascii="Arial" w:hAnsi="Arial"/>
          <w:color w:val="auto"/>
          <w:sz w:val="20"/>
          <w:szCs w:val="20"/>
          <w:lang w:eastAsia="pt-BR"/>
        </w:rPr>
        <w:t xml:space="preserve"> sendo que será permitida a presença de no máximo 03 inscritos no edital, presencialmente no local do sorteio. </w:t>
      </w:r>
    </w:p>
    <w:p>
      <w:pPr>
        <w:pStyle w:val="Normal"/>
        <w:spacing w:lineRule="auto" w:line="240" w:beforeAutospacing="1" w:after="0"/>
        <w:ind w:left="0" w:right="289" w:hanging="0"/>
        <w:jc w:val="both"/>
        <w:rPr/>
      </w:pPr>
      <w:r>
        <w:rPr>
          <w:rFonts w:eastAsia="Times New Roman" w:cs="Arial" w:ascii="Arial" w:hAnsi="Arial"/>
          <w:b w:val="false"/>
          <w:bCs w:val="false"/>
          <w:color w:val="auto"/>
          <w:sz w:val="22"/>
          <w:szCs w:val="22"/>
          <w:lang w:eastAsia="pt-BR"/>
        </w:rPr>
        <w:t xml:space="preserve">Obs. </w:t>
      </w:r>
      <w:r>
        <w:rPr>
          <w:rFonts w:eastAsia="Times New Roman" w:cs="Arial" w:ascii="Arial" w:hAnsi="Arial"/>
          <w:b w:val="false"/>
          <w:bCs w:val="false"/>
          <w:color w:val="auto"/>
          <w:sz w:val="22"/>
          <w:szCs w:val="22"/>
          <w:lang w:eastAsia="pt-BR"/>
        </w:rPr>
        <w:t xml:space="preserve">Poderão participar presencialmente do SORTEIO de VAGAS (caso seja necessário), 03 participantes, que serão definidos, através de Sorteio Público, transmitido no link </w:t>
      </w:r>
      <w:hyperlink r:id="rId5">
        <w:r>
          <w:rPr>
            <w:rStyle w:val="LinkdaInternet"/>
            <w:rFonts w:eastAsia="Times New Roman" w:cs="Arial" w:ascii="Arial" w:hAnsi="Arial"/>
            <w:b w:val="false"/>
            <w:bCs w:val="false"/>
            <w:color w:val="auto"/>
            <w:sz w:val="22"/>
            <w:szCs w:val="22"/>
            <w:lang w:eastAsia="pt-BR"/>
          </w:rPr>
          <w:t>https://www.youtube.com/prefeituradetorres-rs</w:t>
        </w:r>
      </w:hyperlink>
      <w:r>
        <w:rPr>
          <w:rFonts w:eastAsia="Times New Roman" w:cs="Arial" w:ascii="Arial" w:hAnsi="Arial"/>
          <w:b w:val="false"/>
          <w:bCs w:val="false"/>
          <w:color w:val="auto"/>
          <w:sz w:val="22"/>
          <w:szCs w:val="22"/>
          <w:lang w:eastAsia="pt-BR"/>
        </w:rPr>
        <w:t xml:space="preserve"> no dia </w:t>
      </w:r>
      <w:r>
        <w:rPr>
          <w:rFonts w:eastAsia="Times New Roman" w:cs="Arial" w:ascii="Arial" w:hAnsi="Arial"/>
          <w:b/>
          <w:bCs/>
          <w:color w:val="auto"/>
          <w:sz w:val="22"/>
          <w:szCs w:val="22"/>
          <w:lang w:eastAsia="pt-BR"/>
        </w:rPr>
        <w:t>25</w:t>
      </w:r>
      <w:r>
        <w:rPr>
          <w:rFonts w:eastAsia="Times New Roman" w:cs="Arial" w:ascii="Arial" w:hAnsi="Arial"/>
          <w:b/>
          <w:bCs/>
          <w:color w:val="auto"/>
          <w:sz w:val="22"/>
          <w:szCs w:val="22"/>
          <w:lang w:eastAsia="pt-BR"/>
        </w:rPr>
        <w:t xml:space="preserve"> de </w:t>
      </w:r>
      <w:r>
        <w:rPr>
          <w:rFonts w:eastAsia="Times New Roman" w:cs="Arial" w:ascii="Arial" w:hAnsi="Arial"/>
          <w:b/>
          <w:bCs/>
          <w:color w:val="auto"/>
          <w:sz w:val="22"/>
          <w:szCs w:val="22"/>
          <w:lang w:eastAsia="pt-BR"/>
        </w:rPr>
        <w:t>Agosto</w:t>
      </w:r>
      <w:r>
        <w:rPr>
          <w:rFonts w:eastAsia="Times New Roman" w:cs="Arial" w:ascii="Arial" w:hAnsi="Arial"/>
          <w:b/>
          <w:bCs/>
          <w:color w:val="auto"/>
          <w:sz w:val="22"/>
          <w:szCs w:val="22"/>
          <w:lang w:eastAsia="pt-BR"/>
        </w:rPr>
        <w:t xml:space="preserve"> de 2021 as </w:t>
      </w:r>
      <w:r>
        <w:rPr>
          <w:rFonts w:eastAsia="Times New Roman" w:cs="Arial" w:ascii="Arial" w:hAnsi="Arial"/>
          <w:b/>
          <w:bCs/>
          <w:color w:val="auto"/>
          <w:sz w:val="22"/>
          <w:szCs w:val="22"/>
          <w:lang w:eastAsia="pt-BR"/>
        </w:rPr>
        <w:t>14:00</w:t>
      </w:r>
      <w:r>
        <w:rPr>
          <w:rFonts w:eastAsia="Times New Roman" w:cs="Arial" w:ascii="Arial" w:hAnsi="Arial"/>
          <w:b w:val="false"/>
          <w:bCs w:val="false"/>
          <w:color w:val="auto"/>
          <w:sz w:val="22"/>
          <w:szCs w:val="22"/>
          <w:lang w:eastAsia="pt-BR"/>
        </w:rPr>
        <w:t xml:space="preserve">. Serão sorteados, </w:t>
      </w:r>
      <w:r>
        <w:rPr>
          <w:rFonts w:eastAsia="Times New Roman" w:cs="Arial" w:ascii="Arial" w:hAnsi="Arial"/>
          <w:b/>
          <w:bCs/>
          <w:color w:val="auto"/>
          <w:sz w:val="22"/>
          <w:szCs w:val="22"/>
          <w:lang w:eastAsia="pt-BR"/>
        </w:rPr>
        <w:t>03</w:t>
      </w:r>
      <w:r>
        <w:rPr>
          <w:rFonts w:eastAsia="Times New Roman" w:cs="Arial" w:ascii="Arial" w:hAnsi="Arial"/>
          <w:b w:val="false"/>
          <w:bCs w:val="false"/>
          <w:color w:val="auto"/>
          <w:sz w:val="22"/>
          <w:szCs w:val="22"/>
          <w:lang w:eastAsia="pt-BR"/>
        </w:rPr>
        <w:t xml:space="preserve"> participantes e </w:t>
      </w:r>
      <w:r>
        <w:rPr>
          <w:rFonts w:eastAsia="Times New Roman" w:cs="Arial" w:ascii="Arial" w:hAnsi="Arial"/>
          <w:b/>
          <w:bCs/>
          <w:color w:val="auto"/>
          <w:sz w:val="22"/>
          <w:szCs w:val="22"/>
          <w:lang w:eastAsia="pt-BR"/>
        </w:rPr>
        <w:t>03</w:t>
      </w:r>
      <w:r>
        <w:rPr>
          <w:rFonts w:eastAsia="Times New Roman" w:cs="Arial" w:ascii="Arial" w:hAnsi="Arial"/>
          <w:b w:val="false"/>
          <w:bCs w:val="false"/>
          <w:color w:val="auto"/>
          <w:sz w:val="22"/>
          <w:szCs w:val="22"/>
          <w:lang w:eastAsia="pt-BR"/>
        </w:rPr>
        <w:t xml:space="preserve"> remanescentes.</w:t>
      </w:r>
    </w:p>
    <w:p>
      <w:pPr>
        <w:pStyle w:val="Normal"/>
        <w:spacing w:lineRule="auto" w:line="240" w:beforeAutospacing="1" w:after="0"/>
        <w:ind w:right="289" w:hanging="0"/>
        <w:jc w:val="both"/>
        <w:rPr/>
      </w:pPr>
      <w:r>
        <w:rPr>
          <w:rFonts w:eastAsia="Times New Roman" w:cs="Arial" w:ascii="Arial" w:hAnsi="Arial"/>
          <w:b/>
          <w:bCs/>
          <w:color w:val="auto"/>
          <w:sz w:val="22"/>
          <w:szCs w:val="22"/>
          <w:lang w:eastAsia="pt-BR"/>
        </w:rPr>
        <w:t>d)</w:t>
      </w:r>
      <w:r>
        <w:rPr>
          <w:rFonts w:eastAsia="Times New Roman" w:cs="Arial" w:ascii="Arial" w:hAnsi="Arial"/>
          <w:color w:val="auto"/>
          <w:sz w:val="22"/>
          <w:szCs w:val="22"/>
          <w:lang w:eastAsia="pt-BR"/>
        </w:rPr>
        <w:t xml:space="preserve"> A inscrição dar-se-á obrigatoriamente de forma virtual,</w:t>
      </w:r>
      <w:r>
        <w:rPr>
          <w:rFonts w:eastAsia="Times New Roman" w:cs="Arial" w:ascii="Arial" w:hAnsi="Arial"/>
          <w:color w:val="auto"/>
          <w:sz w:val="22"/>
          <w:szCs w:val="22"/>
          <w:lang w:eastAsia="pt-BR"/>
        </w:rPr>
        <w:t xml:space="preserve"> </w:t>
      </w:r>
      <w:r>
        <w:rPr>
          <w:rFonts w:eastAsia="Times New Roman" w:cs="Arial" w:ascii="Arial" w:hAnsi="Arial"/>
          <w:color w:val="auto"/>
          <w:sz w:val="22"/>
          <w:szCs w:val="22"/>
          <w:lang w:eastAsia="pt-BR"/>
        </w:rPr>
        <w:t>através do endereço eletrônico</w:t>
      </w:r>
      <w:r>
        <w:rPr>
          <w:rFonts w:eastAsia="Times New Roman" w:cs="Arial" w:ascii="Arial" w:hAnsi="Arial"/>
          <w:color w:val="auto"/>
          <w:sz w:val="22"/>
          <w:szCs w:val="22"/>
          <w:lang w:eastAsia="pt-BR"/>
        </w:rPr>
        <w:t xml:space="preserve"> </w:t>
      </w:r>
      <w:hyperlink r:id="rId6">
        <w:r>
          <w:rPr>
            <w:rStyle w:val="LinkdaInternet"/>
            <w:rFonts w:eastAsia="Times New Roman" w:cs="Arial" w:ascii="Arial" w:hAnsi="Arial"/>
            <w:color w:val="auto"/>
            <w:sz w:val="22"/>
            <w:szCs w:val="22"/>
            <w:lang w:eastAsia="pt-BR"/>
          </w:rPr>
          <w:t>https://torres.rs.gov.br/prefeitura/inscricoes-ambulantes-beira-mar-juridica</w:t>
        </w:r>
        <w:r>
          <w:rPr>
            <w:rStyle w:val="LinkdaInternet"/>
            <w:rFonts w:eastAsia="Times New Roman" w:cs="Arial" w:ascii="Arial" w:hAnsi="Arial"/>
            <w:color w:val="auto"/>
            <w:sz w:val="22"/>
            <w:szCs w:val="22"/>
            <w:lang w:eastAsia="pt-BR"/>
          </w:rPr>
          <w:t>/</w:t>
        </w:r>
      </w:hyperlink>
      <w:r>
        <w:rPr>
          <w:rFonts w:eastAsia="Times New Roman" w:cs="Arial" w:ascii="Arial" w:hAnsi="Arial"/>
          <w:color w:val="auto"/>
          <w:sz w:val="22"/>
          <w:szCs w:val="22"/>
          <w:lang w:eastAsia="pt-BR"/>
        </w:rPr>
        <w:t xml:space="preserve">, </w:t>
      </w:r>
      <w:r>
        <w:rPr>
          <w:rFonts w:eastAsia="Times New Roman" w:cs="Arial" w:ascii="Arial" w:hAnsi="Arial"/>
          <w:color w:val="auto"/>
          <w:sz w:val="22"/>
          <w:szCs w:val="22"/>
          <w:lang w:eastAsia="pt-BR"/>
        </w:rPr>
        <w:t>sendo de total responsabilidade do interessado a realização d</w:t>
      </w:r>
      <w:r>
        <w:rPr>
          <w:rFonts w:eastAsia="Times New Roman" w:cs="Arial" w:ascii="Arial" w:hAnsi="Arial"/>
          <w:color w:val="auto"/>
          <w:sz w:val="22"/>
          <w:szCs w:val="22"/>
          <w:lang w:eastAsia="pt-BR"/>
        </w:rPr>
        <w:t xml:space="preserve">e vossa </w:t>
      </w:r>
      <w:r>
        <w:rPr>
          <w:rFonts w:eastAsia="Times New Roman" w:cs="Arial" w:ascii="Arial" w:hAnsi="Arial"/>
          <w:color w:val="auto"/>
          <w:sz w:val="22"/>
          <w:szCs w:val="22"/>
          <w:lang w:eastAsia="pt-BR"/>
        </w:rPr>
        <w:t xml:space="preserve"> inscrição.</w:t>
      </w:r>
      <w:r>
        <w:rPr>
          <w:rFonts w:eastAsia="Times New Roman" w:cs="Arial" w:ascii="Arial" w:hAnsi="Arial"/>
          <w:color w:val="auto"/>
          <w:sz w:val="20"/>
          <w:szCs w:val="20"/>
          <w:lang w:eastAsia="pt-BR"/>
        </w:rPr>
        <w:t xml:space="preserve"> </w:t>
      </w:r>
    </w:p>
    <w:p>
      <w:pPr>
        <w:pStyle w:val="Normal"/>
        <w:spacing w:lineRule="auto" w:line="240" w:beforeAutospacing="1" w:after="0"/>
        <w:ind w:right="289" w:hanging="0"/>
        <w:jc w:val="both"/>
        <w:rPr>
          <w:color w:val="auto"/>
          <w:sz w:val="22"/>
          <w:szCs w:val="22"/>
        </w:rPr>
      </w:pPr>
      <w:r>
        <w:rPr>
          <w:rFonts w:eastAsia="Times New Roman" w:cs="Arial" w:ascii="Arial" w:hAnsi="Arial"/>
          <w:color w:val="auto"/>
          <w:sz w:val="22"/>
          <w:szCs w:val="22"/>
          <w:lang w:eastAsia="pt-BR"/>
        </w:rPr>
        <w:t xml:space="preserve">Deverão ser informados, </w:t>
      </w:r>
      <w:r>
        <w:rPr>
          <w:rFonts w:eastAsia="Times New Roman" w:cs="Arial" w:ascii="Arial" w:hAnsi="Arial"/>
          <w:b/>
          <w:bCs/>
          <w:color w:val="auto"/>
          <w:sz w:val="22"/>
          <w:szCs w:val="22"/>
          <w:lang w:eastAsia="pt-BR"/>
        </w:rPr>
        <w:t>obrigatoriamente</w:t>
      </w:r>
      <w:r>
        <w:rPr>
          <w:rFonts w:eastAsia="Times New Roman" w:cs="Arial" w:ascii="Arial" w:hAnsi="Arial"/>
          <w:color w:val="auto"/>
          <w:sz w:val="22"/>
          <w:szCs w:val="22"/>
          <w:lang w:eastAsia="pt-BR"/>
        </w:rPr>
        <w:t>, no momento da INSCRIÇÃO os seguintes dados:</w:t>
      </w:r>
    </w:p>
    <w:p>
      <w:pPr>
        <w:pStyle w:val="Normal"/>
        <w:spacing w:lineRule="auto" w:line="240" w:beforeAutospacing="1" w:after="0"/>
        <w:ind w:right="289" w:hanging="0"/>
        <w:jc w:val="both"/>
        <w:rPr>
          <w:color w:val="auto"/>
          <w:sz w:val="22"/>
          <w:szCs w:val="22"/>
        </w:rPr>
      </w:pPr>
      <w:r>
        <w:rPr>
          <w:rFonts w:eastAsia="Times New Roman" w:cs="Arial" w:ascii="Arial" w:hAnsi="Arial"/>
          <w:color w:val="auto"/>
          <w:sz w:val="22"/>
          <w:szCs w:val="22"/>
          <w:lang w:eastAsia="pt-BR"/>
        </w:rPr>
        <w:t>1) Razão Social;</w:t>
      </w:r>
    </w:p>
    <w:p>
      <w:pPr>
        <w:pStyle w:val="Normal"/>
        <w:spacing w:lineRule="auto" w:line="240" w:beforeAutospacing="1" w:after="0"/>
        <w:ind w:right="289" w:hanging="0"/>
        <w:jc w:val="both"/>
        <w:rPr>
          <w:color w:val="auto"/>
          <w:sz w:val="22"/>
          <w:szCs w:val="22"/>
        </w:rPr>
      </w:pPr>
      <w:r>
        <w:rPr>
          <w:rFonts w:eastAsia="Times New Roman" w:cs="Arial" w:ascii="Arial" w:hAnsi="Arial"/>
          <w:color w:val="auto"/>
          <w:sz w:val="22"/>
          <w:szCs w:val="22"/>
          <w:lang w:eastAsia="pt-BR"/>
        </w:rPr>
        <w:t>2) Número do Cadastro Nacional de Pessoa Jurídica (CNPJ);</w:t>
      </w:r>
    </w:p>
    <w:p>
      <w:pPr>
        <w:pStyle w:val="Normal"/>
        <w:spacing w:lineRule="auto" w:line="240" w:beforeAutospacing="1" w:after="0"/>
        <w:ind w:right="289" w:hanging="0"/>
        <w:jc w:val="both"/>
        <w:rPr>
          <w:color w:val="auto"/>
          <w:sz w:val="22"/>
          <w:szCs w:val="22"/>
        </w:rPr>
      </w:pPr>
      <w:r>
        <w:rPr>
          <w:rFonts w:eastAsia="Times New Roman" w:cs="Arial" w:ascii="Arial" w:hAnsi="Arial"/>
          <w:color w:val="auto"/>
          <w:sz w:val="22"/>
          <w:szCs w:val="22"/>
          <w:lang w:eastAsia="pt-BR"/>
        </w:rPr>
        <w:t xml:space="preserve">3) Selecionar a quantidade de vagas de interesse, respeitando o </w:t>
      </w:r>
      <w:r>
        <w:rPr>
          <w:rFonts w:eastAsia="Times New Roman" w:cs="Arial" w:ascii="Arial" w:hAnsi="Arial"/>
          <w:b/>
          <w:color w:val="auto"/>
          <w:sz w:val="22"/>
          <w:szCs w:val="22"/>
          <w:lang w:eastAsia="pt-BR"/>
        </w:rPr>
        <w:t>limite máximo de 15 vagas por empresa,</w:t>
      </w:r>
      <w:r>
        <w:rPr>
          <w:rFonts w:eastAsia="Times New Roman" w:cs="Arial" w:ascii="Arial" w:hAnsi="Arial"/>
          <w:color w:val="auto"/>
          <w:sz w:val="22"/>
          <w:szCs w:val="22"/>
          <w:lang w:eastAsia="pt-BR"/>
        </w:rPr>
        <w:t xml:space="preserve"> conforme consta em edital;</w:t>
      </w:r>
    </w:p>
    <w:p>
      <w:pPr>
        <w:pStyle w:val="Normal"/>
        <w:spacing w:lineRule="auto" w:line="240" w:beforeAutospacing="1" w:after="0"/>
        <w:ind w:right="289" w:hanging="0"/>
        <w:jc w:val="both"/>
        <w:rPr>
          <w:color w:val="auto"/>
          <w:sz w:val="22"/>
          <w:szCs w:val="22"/>
        </w:rPr>
      </w:pPr>
      <w:r>
        <w:rPr>
          <w:rFonts w:eastAsia="Times New Roman" w:cs="Arial" w:ascii="Arial" w:hAnsi="Arial"/>
          <w:color w:val="auto"/>
          <w:sz w:val="22"/>
          <w:szCs w:val="22"/>
          <w:lang w:eastAsia="pt-BR"/>
        </w:rPr>
        <w:t>5) Endereço completo;</w:t>
      </w:r>
    </w:p>
    <w:p>
      <w:pPr>
        <w:pStyle w:val="Normal"/>
        <w:spacing w:lineRule="auto" w:line="240" w:beforeAutospacing="1" w:after="0"/>
        <w:ind w:right="289" w:hanging="0"/>
        <w:jc w:val="both"/>
        <w:rPr>
          <w:color w:val="auto"/>
          <w:sz w:val="22"/>
          <w:szCs w:val="22"/>
        </w:rPr>
      </w:pPr>
      <w:r>
        <w:rPr>
          <w:rFonts w:eastAsia="Times New Roman" w:cs="Arial" w:ascii="Arial" w:hAnsi="Arial"/>
          <w:color w:val="auto"/>
          <w:sz w:val="22"/>
          <w:szCs w:val="22"/>
          <w:lang w:eastAsia="pt-BR"/>
        </w:rPr>
        <w:t>6) Número de telefone;</w:t>
      </w:r>
    </w:p>
    <w:p>
      <w:pPr>
        <w:pStyle w:val="Normal"/>
        <w:spacing w:lineRule="auto" w:line="240" w:beforeAutospacing="1" w:after="0"/>
        <w:ind w:right="289" w:hanging="0"/>
        <w:jc w:val="both"/>
        <w:rPr>
          <w:color w:val="auto"/>
          <w:sz w:val="22"/>
          <w:szCs w:val="22"/>
        </w:rPr>
      </w:pPr>
      <w:r>
        <w:rPr>
          <w:rFonts w:eastAsia="Times New Roman" w:cs="Arial" w:ascii="Arial" w:hAnsi="Arial"/>
          <w:color w:val="auto"/>
          <w:sz w:val="22"/>
          <w:szCs w:val="22"/>
          <w:lang w:eastAsia="pt-BR"/>
        </w:rPr>
        <w:t>7) Endereço de E-mail.</w:t>
      </w:r>
    </w:p>
    <w:p>
      <w:pPr>
        <w:pStyle w:val="Normal"/>
        <w:spacing w:lineRule="auto" w:line="240" w:beforeAutospacing="1" w:after="0"/>
        <w:ind w:left="-284" w:right="-568" w:firstLine="284"/>
        <w:jc w:val="both"/>
        <w:rPr>
          <w:color w:val="auto"/>
          <w:sz w:val="22"/>
          <w:szCs w:val="22"/>
        </w:rPr>
      </w:pPr>
      <w:r>
        <w:rPr>
          <w:rFonts w:eastAsia="Times New Roman" w:cs="Arial" w:ascii="Arial" w:hAnsi="Arial"/>
          <w:color w:val="auto"/>
          <w:sz w:val="22"/>
          <w:szCs w:val="22"/>
          <w:lang w:val="en-US" w:eastAsia="pt-BR"/>
        </w:rPr>
        <w:t xml:space="preserve">8) </w:t>
      </w:r>
      <w:r>
        <w:rPr>
          <w:rFonts w:eastAsia="Times New Roman" w:cs="Arial" w:ascii="Arial" w:hAnsi="Arial"/>
          <w:color w:val="auto"/>
          <w:sz w:val="22"/>
          <w:szCs w:val="22"/>
          <w:lang w:val="pt-BR" w:eastAsia="pt-BR" w:bidi="ar-SA"/>
        </w:rPr>
        <w:t>Assinalar o Termo de ciência e aceite.</w:t>
      </w:r>
    </w:p>
    <w:p>
      <w:pPr>
        <w:pStyle w:val="Normal"/>
        <w:spacing w:lineRule="auto" w:line="240" w:beforeAutospacing="1" w:after="0"/>
        <w:ind w:right="289" w:hanging="0"/>
        <w:jc w:val="both"/>
        <w:rPr>
          <w:color w:val="auto"/>
          <w:sz w:val="22"/>
          <w:szCs w:val="22"/>
        </w:rPr>
      </w:pPr>
      <w:r>
        <w:rPr>
          <w:rFonts w:eastAsia="Times New Roman" w:cs="Arial" w:ascii="Arial" w:hAnsi="Arial"/>
          <w:b/>
          <w:bCs/>
          <w:color w:val="auto"/>
          <w:sz w:val="22"/>
          <w:szCs w:val="22"/>
          <w:lang w:eastAsia="pt-BR"/>
        </w:rPr>
        <w:t>e)</w:t>
      </w:r>
      <w:r>
        <w:rPr>
          <w:rFonts w:eastAsia="Times New Roman" w:cs="Arial" w:ascii="Arial" w:hAnsi="Arial"/>
          <w:color w:val="auto"/>
          <w:sz w:val="22"/>
          <w:szCs w:val="22"/>
          <w:lang w:eastAsia="pt-BR"/>
        </w:rPr>
        <w:t xml:space="preserve"> Para àqueles que não tiverem a sua disposição meios eletrônicos para a realização da inscrição, a SECRETARIA DE TRABALHO, INDÚSTRIA E COMERCIO, disponibilizará um terminal e auxílio de um servidor, para que possa ser realizada a inscrição, </w:t>
      </w:r>
      <w:r>
        <w:rPr>
          <w:rFonts w:eastAsia="Times New Roman" w:cs="Arial" w:ascii="Arial" w:hAnsi="Arial"/>
          <w:color w:val="auto"/>
          <w:sz w:val="22"/>
          <w:szCs w:val="22"/>
          <w:u w:val="single"/>
          <w:lang w:eastAsia="pt-BR"/>
        </w:rPr>
        <w:t>no período estabelecido no preâmbulo do edital de segunda a sexta feira, horário</w:t>
      </w:r>
      <w:r>
        <w:rPr>
          <w:rFonts w:eastAsia="Times New Roman" w:cs="Arial" w:ascii="Arial" w:hAnsi="Arial"/>
          <w:color w:val="auto"/>
          <w:sz w:val="22"/>
          <w:szCs w:val="22"/>
          <w:u w:val="single"/>
          <w:lang w:eastAsia="pt-BR"/>
        </w:rPr>
        <w:t xml:space="preserve"> das </w:t>
      </w:r>
      <w:r>
        <w:rPr>
          <w:rFonts w:eastAsia="Times New Roman" w:cs="Arial" w:ascii="Arial" w:hAnsi="Arial"/>
          <w:b/>
          <w:bCs/>
          <w:color w:val="auto"/>
          <w:sz w:val="22"/>
          <w:szCs w:val="22"/>
          <w:u w:val="single"/>
          <w:lang w:eastAsia="pt-BR"/>
        </w:rPr>
        <w:t>13h às 15h</w:t>
      </w:r>
      <w:r>
        <w:rPr>
          <w:rFonts w:eastAsia="Times New Roman" w:cs="Arial" w:ascii="Arial" w:hAnsi="Arial"/>
          <w:color w:val="auto"/>
          <w:sz w:val="22"/>
          <w:szCs w:val="22"/>
          <w:lang w:eastAsia="pt-BR"/>
        </w:rPr>
        <w:t>.</w:t>
      </w:r>
    </w:p>
    <w:p>
      <w:pPr>
        <w:pStyle w:val="Normal"/>
        <w:spacing w:lineRule="auto" w:line="240" w:beforeAutospacing="1" w:after="0"/>
        <w:ind w:right="289" w:hanging="0"/>
        <w:jc w:val="both"/>
        <w:rPr/>
      </w:pPr>
      <w:r>
        <w:rPr>
          <w:rFonts w:eastAsia="Times New Roman" w:cs="Arial" w:ascii="Arial" w:hAnsi="Arial"/>
          <w:b/>
          <w:bCs/>
          <w:color w:val="auto"/>
          <w:sz w:val="22"/>
          <w:szCs w:val="22"/>
          <w:lang w:eastAsia="pt-BR"/>
        </w:rPr>
        <w:t>f</w:t>
      </w:r>
      <w:r>
        <w:rPr>
          <w:rFonts w:eastAsia="Times New Roman" w:cs="Arial" w:ascii="Arial" w:hAnsi="Arial"/>
          <w:b/>
          <w:bCs/>
          <w:color w:val="auto"/>
          <w:sz w:val="22"/>
          <w:szCs w:val="22"/>
          <w:lang w:eastAsia="pt-BR"/>
        </w:rPr>
        <w:t>)</w:t>
      </w:r>
      <w:r>
        <w:rPr>
          <w:rFonts w:eastAsia="Times New Roman" w:cs="Arial" w:ascii="Arial" w:hAnsi="Arial"/>
          <w:color w:val="auto"/>
          <w:sz w:val="22"/>
          <w:szCs w:val="22"/>
          <w:lang w:eastAsia="pt-BR"/>
        </w:rPr>
        <w:t xml:space="preserve"> O presente Edital e seus anexos poderão ser obtidos no site </w:t>
      </w:r>
      <w:hyperlink r:id="rId7" w:tgtFrame="_top">
        <w:r>
          <w:rPr>
            <w:rStyle w:val="ListLabel14"/>
            <w:rFonts w:eastAsia="Times New Roman" w:cs="Arial" w:ascii="Arial" w:hAnsi="Arial"/>
            <w:color w:val="auto"/>
            <w:sz w:val="22"/>
            <w:szCs w:val="22"/>
            <w:u w:val="single"/>
            <w:lang w:eastAsia="pt-BR"/>
          </w:rPr>
          <w:t>www.torres.rs.gov.br</w:t>
        </w:r>
      </w:hyperlink>
      <w:hyperlink r:id="rId8" w:tgtFrame="_top">
        <w:r>
          <w:rPr>
            <w:rStyle w:val="ListLabel14"/>
            <w:rFonts w:eastAsia="Times New Roman" w:cs="Arial" w:ascii="Arial" w:hAnsi="Arial"/>
            <w:color w:val="auto"/>
            <w:sz w:val="22"/>
            <w:szCs w:val="22"/>
            <w:u w:val="single"/>
            <w:lang w:eastAsia="pt-BR"/>
          </w:rPr>
          <w:t xml:space="preserve"> </w:t>
        </w:r>
      </w:hyperlink>
      <w:r>
        <w:rPr>
          <w:rFonts w:eastAsia="Times New Roman" w:cs="Arial" w:ascii="Arial" w:hAnsi="Arial"/>
          <w:color w:val="auto"/>
          <w:sz w:val="22"/>
          <w:szCs w:val="22"/>
          <w:lang w:eastAsia="pt-BR"/>
        </w:rPr>
        <w:t>ou através do e-mail</w:t>
      </w:r>
      <w:r>
        <w:rPr>
          <w:rFonts w:eastAsia="Times New Roman" w:cs="Arial" w:ascii="Arial" w:hAnsi="Arial"/>
          <w:color w:val="auto"/>
          <w:sz w:val="22"/>
          <w:szCs w:val="22"/>
          <w:u w:val="single"/>
          <w:lang w:eastAsia="pt-BR"/>
        </w:rPr>
        <w:t xml:space="preserve"> administrativo</w:t>
      </w:r>
      <w:hyperlink r:id="rId9">
        <w:r>
          <w:rPr>
            <w:rStyle w:val="ListLabel14"/>
            <w:rFonts w:eastAsia="Times New Roman" w:cs="Arial" w:ascii="Arial" w:hAnsi="Arial"/>
            <w:color w:val="auto"/>
            <w:sz w:val="22"/>
            <w:szCs w:val="22"/>
            <w:u w:val="single"/>
            <w:lang w:eastAsia="pt-BR"/>
          </w:rPr>
          <w:t>industriaecomercio@torres.rs.gov.br</w:t>
        </w:r>
      </w:hyperlink>
      <w:r>
        <w:rPr>
          <w:rFonts w:eastAsia="Times New Roman" w:cs="Arial" w:ascii="Arial" w:hAnsi="Arial"/>
          <w:color w:val="auto"/>
          <w:sz w:val="22"/>
          <w:szCs w:val="22"/>
          <w:u w:val="single"/>
          <w:lang w:eastAsia="pt-BR"/>
        </w:rPr>
        <w:t>.</w:t>
      </w:r>
    </w:p>
    <w:p>
      <w:pPr>
        <w:pStyle w:val="Normal"/>
        <w:spacing w:lineRule="auto" w:line="240" w:beforeAutospacing="1" w:after="0"/>
        <w:ind w:right="289" w:hanging="0"/>
        <w:jc w:val="both"/>
        <w:rPr/>
      </w:pPr>
      <w:r>
        <w:rPr>
          <w:rFonts w:eastAsia="Times New Roman" w:cs="Arial" w:ascii="Arial" w:hAnsi="Arial"/>
          <w:b/>
          <w:color w:val="auto"/>
          <w:sz w:val="22"/>
          <w:szCs w:val="22"/>
          <w:lang w:eastAsia="pt-BR"/>
        </w:rPr>
        <w:t>g</w:t>
      </w:r>
      <w:r>
        <w:rPr>
          <w:rFonts w:eastAsia="Times New Roman" w:cs="Arial" w:ascii="Arial" w:hAnsi="Arial"/>
          <w:b/>
          <w:color w:val="auto"/>
          <w:sz w:val="22"/>
          <w:szCs w:val="22"/>
          <w:lang w:eastAsia="pt-BR"/>
        </w:rPr>
        <w:t xml:space="preserve">) </w:t>
      </w:r>
      <w:r>
        <w:rPr>
          <w:rFonts w:eastAsia="Times New Roman" w:cs="Arial" w:ascii="Arial" w:hAnsi="Arial"/>
          <w:color w:val="auto"/>
          <w:sz w:val="22"/>
          <w:szCs w:val="22"/>
          <w:lang w:eastAsia="pt-BR"/>
        </w:rPr>
        <w:t xml:space="preserve"> </w:t>
      </w:r>
      <w:r>
        <w:rPr>
          <w:rFonts w:eastAsia="Times New Roman" w:cs="Arial" w:ascii="Arial" w:hAnsi="Arial"/>
          <w:color w:val="auto"/>
          <w:sz w:val="22"/>
          <w:szCs w:val="22"/>
          <w:lang w:eastAsia="pt-BR"/>
        </w:rPr>
        <w:t xml:space="preserve">Depois de encerrado o período estipulado para as inscrições, e caso haja necessidade de realização de sorteio, será disponibilizada em até </w:t>
      </w:r>
      <w:r>
        <w:rPr>
          <w:rFonts w:eastAsia="Times New Roman" w:cs="Arial" w:ascii="Arial" w:hAnsi="Arial"/>
          <w:b/>
          <w:bCs/>
          <w:color w:val="auto"/>
          <w:sz w:val="22"/>
          <w:szCs w:val="22"/>
          <w:lang w:eastAsia="pt-BR"/>
        </w:rPr>
        <w:t>2 dias útei</w:t>
      </w:r>
      <w:r>
        <w:rPr>
          <w:rFonts w:eastAsia="Times New Roman" w:cs="Arial" w:ascii="Arial" w:hAnsi="Arial"/>
          <w:color w:val="auto"/>
          <w:sz w:val="22"/>
          <w:szCs w:val="22"/>
          <w:lang w:eastAsia="pt-BR"/>
        </w:rPr>
        <w:t>s, a relação preliminar dos inscritos, no link:</w:t>
      </w:r>
      <w:r>
        <w:rPr>
          <w:rStyle w:val="LinkdaInternet"/>
          <w:rFonts w:eastAsia="Times New Roman" w:cs="Arial" w:ascii="Arial" w:hAnsi="Arial"/>
          <w:b w:val="false"/>
          <w:i w:val="false"/>
          <w:caps w:val="false"/>
          <w:smallCaps w:val="false"/>
          <w:color w:val="auto"/>
          <w:spacing w:val="0"/>
          <w:sz w:val="22"/>
          <w:szCs w:val="22"/>
          <w:lang w:eastAsia="pt-BR"/>
        </w:rPr>
        <w:t xml:space="preserve"> </w:t>
      </w:r>
      <w:hyperlink r:id="rId10">
        <w:r>
          <w:rPr>
            <w:rStyle w:val="LinkdaInternet"/>
            <w:rFonts w:eastAsia="Times New Roman" w:cs="Arial" w:ascii="Arial" w:hAnsi="Arial"/>
            <w:b w:val="false"/>
            <w:i w:val="false"/>
            <w:caps w:val="false"/>
            <w:smallCaps w:val="false"/>
            <w:color w:val="auto"/>
            <w:spacing w:val="0"/>
            <w:sz w:val="22"/>
            <w:szCs w:val="22"/>
            <w:lang w:eastAsia="pt-BR"/>
          </w:rPr>
          <w:t>https://torres.rs.gov.br/prefeitura/inscricoes-ambulantes-beira-mar-juridica</w:t>
        </w:r>
      </w:hyperlink>
      <w:r>
        <w:rPr>
          <w:rStyle w:val="LinkdaInternet"/>
          <w:rFonts w:eastAsia="Times New Roman" w:cs="Arial" w:ascii="Arial" w:hAnsi="Arial"/>
          <w:b w:val="false"/>
          <w:i w:val="false"/>
          <w:caps w:val="false"/>
          <w:smallCaps w:val="false"/>
          <w:color w:val="auto"/>
          <w:spacing w:val="0"/>
          <w:sz w:val="22"/>
          <w:szCs w:val="22"/>
          <w:lang w:eastAsia="pt-BR"/>
        </w:rPr>
        <w:t>,</w:t>
      </w:r>
      <w:r>
        <w:rPr>
          <w:rFonts w:eastAsia="Times New Roman" w:cs="Arial" w:ascii="Arial" w:hAnsi="Arial"/>
          <w:color w:val="auto"/>
          <w:sz w:val="22"/>
          <w:szCs w:val="22"/>
          <w:lang w:eastAsia="pt-BR"/>
        </w:rPr>
        <w:t xml:space="preserve"> </w:t>
      </w:r>
      <w:r>
        <w:rPr>
          <w:rFonts w:eastAsia="Times New Roman" w:cs="Arial" w:ascii="Arial" w:hAnsi="Arial"/>
          <w:color w:val="auto"/>
          <w:sz w:val="22"/>
          <w:szCs w:val="22"/>
          <w:lang w:eastAsia="pt-BR"/>
        </w:rPr>
        <w:t xml:space="preserve">para que os mesmos estejam cientes quanto às vagas que foram cotadas e a quantidade de inscritos. Neste caso o sorteio ocorrerá em até </w:t>
      </w:r>
      <w:r>
        <w:rPr>
          <w:rFonts w:eastAsia="Times New Roman" w:cs="Arial" w:ascii="Arial" w:hAnsi="Arial"/>
          <w:b/>
          <w:bCs/>
          <w:color w:val="auto"/>
          <w:sz w:val="22"/>
          <w:szCs w:val="22"/>
          <w:lang w:eastAsia="pt-BR"/>
        </w:rPr>
        <w:t>2 dias úteis</w:t>
      </w:r>
      <w:r>
        <w:rPr>
          <w:rFonts w:eastAsia="Times New Roman" w:cs="Arial" w:ascii="Arial" w:hAnsi="Arial"/>
          <w:color w:val="auto"/>
          <w:sz w:val="22"/>
          <w:szCs w:val="22"/>
          <w:lang w:eastAsia="pt-BR"/>
        </w:rPr>
        <w:t xml:space="preserve"> após publicação da lista preliminar.</w:t>
      </w:r>
    </w:p>
    <w:p>
      <w:pPr>
        <w:pStyle w:val="Normal"/>
        <w:spacing w:lineRule="auto" w:line="240" w:beforeAutospacing="1" w:after="0"/>
        <w:ind w:right="289" w:hanging="0"/>
        <w:jc w:val="both"/>
        <w:rPr>
          <w:color w:val="auto"/>
          <w:sz w:val="22"/>
          <w:szCs w:val="22"/>
        </w:rPr>
      </w:pPr>
      <w:r>
        <w:rPr>
          <w:rFonts w:eastAsia="Times New Roman" w:cs="Arial" w:ascii="Arial" w:hAnsi="Arial"/>
          <w:b/>
          <w:bCs/>
          <w:color w:val="auto"/>
          <w:sz w:val="22"/>
          <w:szCs w:val="22"/>
          <w:lang w:val="pt-PT" w:eastAsia="pt-BR"/>
        </w:rPr>
        <w:t>h)</w:t>
      </w:r>
      <w:r>
        <w:rPr>
          <w:rFonts w:eastAsia="Times New Roman" w:cs="Arial" w:ascii="Arial" w:hAnsi="Arial"/>
          <w:b/>
          <w:bCs/>
          <w:color w:val="auto"/>
          <w:sz w:val="22"/>
          <w:szCs w:val="22"/>
          <w:lang w:val="pt-PT" w:eastAsia="pt-BR"/>
        </w:rPr>
        <w:t xml:space="preserve"> </w:t>
      </w:r>
      <w:r>
        <w:rPr>
          <w:rFonts w:eastAsia="Times New Roman" w:cs="Arial" w:ascii="Arial" w:hAnsi="Arial"/>
          <w:color w:val="auto"/>
          <w:sz w:val="22"/>
          <w:szCs w:val="22"/>
          <w:lang w:val="pt-PT" w:eastAsia="pt-BR"/>
        </w:rPr>
        <w:t xml:space="preserve">Após realização do sorteio, caso haja necessidade do mesmo, será publicada lista oficial no prazo de até </w:t>
      </w:r>
      <w:r>
        <w:rPr>
          <w:rFonts w:eastAsia="Times New Roman" w:cs="Arial" w:ascii="Arial" w:hAnsi="Arial"/>
          <w:b/>
          <w:bCs/>
          <w:color w:val="auto"/>
          <w:sz w:val="22"/>
          <w:szCs w:val="22"/>
          <w:lang w:val="pt-PT" w:eastAsia="pt-BR"/>
        </w:rPr>
        <w:t>2 dias úteis.</w:t>
      </w:r>
    </w:p>
    <w:p>
      <w:pPr>
        <w:pStyle w:val="Normal"/>
        <w:spacing w:lineRule="auto" w:line="240" w:beforeAutospacing="1" w:after="0"/>
        <w:ind w:right="289" w:hanging="0"/>
        <w:jc w:val="both"/>
        <w:rPr>
          <w:color w:val="auto"/>
          <w:sz w:val="22"/>
          <w:szCs w:val="22"/>
        </w:rPr>
      </w:pPr>
      <w:r>
        <w:rPr>
          <w:rFonts w:eastAsia="Times New Roman" w:cs="Arial" w:ascii="Arial" w:hAnsi="Arial"/>
          <w:b/>
          <w:bCs/>
          <w:color w:val="auto"/>
          <w:sz w:val="22"/>
          <w:szCs w:val="22"/>
          <w:lang w:eastAsia="pt-BR"/>
        </w:rPr>
        <w:t>OBS.: É vedada a inscrição de interessados mediante procuração, devendo ser realizada pelo representante legal da empresa.</w:t>
      </w:r>
    </w:p>
    <w:p>
      <w:pPr>
        <w:pStyle w:val="Normal"/>
        <w:spacing w:lineRule="auto" w:line="240" w:beforeAutospacing="1" w:after="0"/>
        <w:ind w:right="289" w:hanging="0"/>
        <w:jc w:val="both"/>
        <w:rPr>
          <w:rFonts w:ascii="Arial" w:hAnsi="Arial" w:eastAsia="Times New Roman" w:cs="Arial"/>
          <w:color w:val="auto"/>
          <w:sz w:val="20"/>
          <w:szCs w:val="20"/>
          <w:lang w:eastAsia="pt-BR"/>
        </w:rPr>
      </w:pPr>
      <w:r>
        <w:rPr>
          <w:rFonts w:eastAsia="Times New Roman" w:cs="Arial" w:ascii="Arial" w:hAnsi="Arial"/>
          <w:color w:val="auto"/>
          <w:sz w:val="20"/>
          <w:szCs w:val="20"/>
          <w:lang w:eastAsia="pt-BR"/>
        </w:rPr>
      </w:r>
    </w:p>
    <w:p>
      <w:pPr>
        <w:pStyle w:val="Normal"/>
        <w:keepNext w:val="true"/>
        <w:numPr>
          <w:ilvl w:val="0"/>
          <w:numId w:val="0"/>
        </w:numPr>
        <w:spacing w:lineRule="auto" w:line="240" w:before="0" w:after="0"/>
        <w:ind w:right="301" w:hanging="0"/>
        <w:jc w:val="both"/>
        <w:outlineLvl w:val="1"/>
        <w:rPr>
          <w:color w:val="auto"/>
        </w:rPr>
      </w:pPr>
      <w:r>
        <w:rPr>
          <w:rFonts w:eastAsia="Times New Roman" w:cs="Arial" w:ascii="Arial" w:hAnsi="Arial"/>
          <w:b/>
          <w:bCs/>
          <w:color w:val="auto"/>
          <w:sz w:val="20"/>
          <w:szCs w:val="20"/>
          <w:lang w:eastAsia="pt-BR"/>
        </w:rPr>
        <w:t>4.2. DA DOCUMENTAÇÃO OBRIGATÓRIA PARA O CREDENCIAMENTO</w:t>
      </w:r>
    </w:p>
    <w:p>
      <w:pPr>
        <w:pStyle w:val="Normal"/>
        <w:spacing w:lineRule="auto" w:line="240" w:beforeAutospacing="1" w:after="0"/>
        <w:ind w:right="471" w:hanging="0"/>
        <w:jc w:val="both"/>
        <w:rPr>
          <w:color w:val="auto"/>
        </w:rPr>
      </w:pPr>
      <w:r>
        <w:rPr>
          <w:rFonts w:eastAsia="Times New Roman" w:cs="Arial" w:ascii="Arial" w:hAnsi="Arial"/>
          <w:b/>
          <w:bCs/>
          <w:color w:val="auto"/>
          <w:sz w:val="20"/>
          <w:szCs w:val="20"/>
          <w:lang w:eastAsia="pt-BR"/>
        </w:rPr>
        <w:t>4.2.1.</w:t>
      </w:r>
      <w:r>
        <w:rPr>
          <w:rFonts w:eastAsia="Times New Roman" w:cs="Arial" w:ascii="Arial" w:hAnsi="Arial"/>
          <w:color w:val="auto"/>
          <w:sz w:val="20"/>
          <w:szCs w:val="20"/>
          <w:lang w:eastAsia="pt-BR"/>
        </w:rPr>
        <w:t xml:space="preserve"> </w:t>
      </w:r>
      <w:r>
        <w:rPr>
          <w:rFonts w:eastAsia="Times New Roman" w:cs="Arial" w:ascii="Arial" w:hAnsi="Arial"/>
          <w:b w:val="false"/>
          <w:bCs w:val="false"/>
          <w:color w:val="auto"/>
          <w:sz w:val="22"/>
          <w:szCs w:val="22"/>
          <w:lang w:eastAsia="pt-BR"/>
        </w:rPr>
        <w:t xml:space="preserve">Após a publicação da listagem oficial, deverá ser entregue envelope de habilitação na Secretaria Municipal de Trabalho Indústria e Comércio, entre os dias </w:t>
      </w:r>
      <w:r>
        <w:rPr>
          <w:rFonts w:eastAsia="Times New Roman" w:cs="Arial" w:ascii="Arial" w:hAnsi="Arial"/>
          <w:b/>
          <w:bCs/>
          <w:color w:val="auto"/>
          <w:sz w:val="22"/>
          <w:szCs w:val="22"/>
          <w:lang w:eastAsia="pt-BR"/>
        </w:rPr>
        <w:t>31</w:t>
      </w:r>
      <w:r>
        <w:rPr>
          <w:rFonts w:eastAsia="Times New Roman" w:cs="Arial" w:ascii="Arial" w:hAnsi="Arial"/>
          <w:b/>
          <w:bCs/>
          <w:color w:val="auto"/>
          <w:sz w:val="22"/>
          <w:szCs w:val="22"/>
          <w:lang w:eastAsia="pt-BR"/>
        </w:rPr>
        <w:t>/</w:t>
      </w:r>
      <w:r>
        <w:rPr>
          <w:rFonts w:eastAsia="Times New Roman" w:cs="Arial" w:ascii="Arial" w:hAnsi="Arial"/>
          <w:b/>
          <w:bCs/>
          <w:color w:val="auto"/>
          <w:sz w:val="22"/>
          <w:szCs w:val="22"/>
          <w:lang w:eastAsia="pt-BR"/>
        </w:rPr>
        <w:t>08</w:t>
      </w:r>
      <w:r>
        <w:rPr>
          <w:rFonts w:eastAsia="Times New Roman" w:cs="Arial" w:ascii="Arial" w:hAnsi="Arial"/>
          <w:b/>
          <w:bCs/>
          <w:color w:val="auto"/>
          <w:sz w:val="22"/>
          <w:szCs w:val="22"/>
          <w:lang w:eastAsia="pt-BR"/>
        </w:rPr>
        <w:t xml:space="preserve">/2021 a </w:t>
      </w:r>
      <w:r>
        <w:rPr>
          <w:rFonts w:eastAsia="Times New Roman" w:cs="Arial" w:ascii="Arial" w:hAnsi="Arial"/>
          <w:b/>
          <w:bCs/>
          <w:color w:val="auto"/>
          <w:sz w:val="22"/>
          <w:szCs w:val="22"/>
          <w:lang w:eastAsia="pt-BR"/>
        </w:rPr>
        <w:t>08</w:t>
      </w:r>
      <w:r>
        <w:rPr>
          <w:rFonts w:eastAsia="Times New Roman" w:cs="Arial" w:ascii="Arial" w:hAnsi="Arial"/>
          <w:b/>
          <w:bCs/>
          <w:color w:val="auto"/>
          <w:sz w:val="22"/>
          <w:szCs w:val="22"/>
          <w:lang w:eastAsia="pt-BR"/>
        </w:rPr>
        <w:t>/</w:t>
      </w:r>
      <w:r>
        <w:rPr>
          <w:rFonts w:eastAsia="Times New Roman" w:cs="Arial" w:ascii="Arial" w:hAnsi="Arial"/>
          <w:b/>
          <w:bCs/>
          <w:color w:val="auto"/>
          <w:sz w:val="22"/>
          <w:szCs w:val="22"/>
          <w:lang w:eastAsia="pt-BR"/>
        </w:rPr>
        <w:t>09</w:t>
      </w:r>
      <w:r>
        <w:rPr>
          <w:rFonts w:eastAsia="Times New Roman" w:cs="Arial" w:ascii="Arial" w:hAnsi="Arial"/>
          <w:b/>
          <w:bCs/>
          <w:color w:val="auto"/>
          <w:sz w:val="22"/>
          <w:szCs w:val="22"/>
          <w:lang w:eastAsia="pt-BR"/>
        </w:rPr>
        <w:t>/2021.</w:t>
      </w:r>
    </w:p>
    <w:p>
      <w:pPr>
        <w:pStyle w:val="Normal"/>
        <w:numPr>
          <w:ilvl w:val="0"/>
          <w:numId w:val="0"/>
        </w:numPr>
        <w:spacing w:lineRule="auto" w:line="240" w:before="0" w:after="0"/>
        <w:ind w:left="0" w:right="301" w:hanging="0"/>
        <w:jc w:val="both"/>
        <w:outlineLvl w:val="1"/>
        <w:rPr>
          <w:color w:val="auto"/>
        </w:rPr>
      </w:pPr>
      <w:r>
        <w:rPr>
          <w:rFonts w:eastAsia="Times New Roman" w:cs="Arial" w:ascii="Arial" w:hAnsi="Arial"/>
          <w:b/>
          <w:bCs/>
          <w:color w:val="auto"/>
          <w:sz w:val="22"/>
          <w:szCs w:val="22"/>
          <w:u w:val="single"/>
          <w:lang w:eastAsia="pt-BR"/>
        </w:rPr>
        <w:t>4.2.1.1 O envelope só poderá ser entregue pelo responsável legal da empresa credenciada, ou por terceiro, desde que este apresente procuração para devido fim.</w:t>
      </w:r>
    </w:p>
    <w:p>
      <w:pPr>
        <w:pStyle w:val="Normal"/>
        <w:numPr>
          <w:ilvl w:val="0"/>
          <w:numId w:val="0"/>
        </w:numPr>
        <w:spacing w:lineRule="auto" w:line="240" w:before="0" w:after="0"/>
        <w:ind w:left="0" w:right="301" w:hanging="0"/>
        <w:jc w:val="both"/>
        <w:outlineLvl w:val="1"/>
        <w:rPr>
          <w:color w:val="auto"/>
        </w:rPr>
      </w:pPr>
      <w:r>
        <w:rPr>
          <w:rFonts w:eastAsia="Times New Roman" w:cs="Arial" w:ascii="Arial" w:hAnsi="Arial"/>
          <w:b/>
          <w:bCs/>
          <w:color w:val="auto"/>
          <w:sz w:val="22"/>
          <w:szCs w:val="22"/>
          <w:lang w:eastAsia="pt-BR"/>
        </w:rPr>
        <w:t xml:space="preserve"> </w:t>
      </w:r>
    </w:p>
    <w:p>
      <w:pPr>
        <w:pStyle w:val="Normal"/>
        <w:numPr>
          <w:ilvl w:val="0"/>
          <w:numId w:val="0"/>
        </w:numPr>
        <w:spacing w:lineRule="auto" w:line="240" w:before="0" w:after="0"/>
        <w:ind w:left="0" w:right="301" w:hanging="0"/>
        <w:jc w:val="both"/>
        <w:outlineLvl w:val="1"/>
        <w:rPr>
          <w:color w:val="auto"/>
        </w:rPr>
      </w:pPr>
      <w:r>
        <w:rPr>
          <w:rFonts w:eastAsia="Times New Roman" w:cs="Arial" w:ascii="Arial" w:hAnsi="Arial"/>
          <w:b/>
          <w:bCs/>
          <w:color w:val="auto"/>
          <w:sz w:val="22"/>
          <w:szCs w:val="22"/>
          <w:u w:val="single"/>
          <w:lang w:eastAsia="pt-BR"/>
        </w:rPr>
        <w:t>4.2.1.2 No momento da entrega deverá ser assinado um termo de ciência e aceite de todas as regras do presente edital.</w:t>
      </w:r>
    </w:p>
    <w:p>
      <w:pPr>
        <w:pStyle w:val="Normal"/>
        <w:numPr>
          <w:ilvl w:val="0"/>
          <w:numId w:val="0"/>
        </w:numPr>
        <w:spacing w:lineRule="auto" w:line="240" w:before="0" w:after="0"/>
        <w:ind w:left="0" w:right="301" w:hanging="0"/>
        <w:jc w:val="both"/>
        <w:outlineLvl w:val="1"/>
        <w:rPr>
          <w:rFonts w:ascii="Arial" w:hAnsi="Arial" w:eastAsia="Times New Roman" w:cs="Arial"/>
          <w:b w:val="false"/>
          <w:b w:val="false"/>
          <w:bCs w:val="false"/>
          <w:color w:val="auto"/>
          <w:sz w:val="22"/>
          <w:szCs w:val="22"/>
          <w:lang w:eastAsia="pt-BR"/>
        </w:rPr>
      </w:pPr>
      <w:r>
        <w:rPr>
          <w:rFonts w:eastAsia="Times New Roman" w:cs="Arial" w:ascii="Arial" w:hAnsi="Arial"/>
          <w:b w:val="false"/>
          <w:bCs w:val="false"/>
          <w:color w:val="auto"/>
          <w:sz w:val="22"/>
          <w:szCs w:val="22"/>
          <w:lang w:eastAsia="pt-BR"/>
        </w:rPr>
      </w:r>
    </w:p>
    <w:p>
      <w:pPr>
        <w:pStyle w:val="Normal"/>
        <w:spacing w:lineRule="auto" w:line="240" w:beforeAutospacing="1" w:after="0"/>
        <w:ind w:right="471" w:hanging="0"/>
        <w:jc w:val="both"/>
        <w:rPr>
          <w:color w:val="auto"/>
        </w:rPr>
      </w:pPr>
      <w:r>
        <w:rPr>
          <w:rFonts w:eastAsia="Times New Roman" w:cs="Arial" w:ascii="Arial" w:hAnsi="Arial"/>
          <w:b/>
          <w:bCs/>
          <w:color w:val="auto"/>
          <w:sz w:val="22"/>
          <w:szCs w:val="22"/>
          <w:lang w:eastAsia="pt-BR"/>
        </w:rPr>
        <w:t>Obs. No exterior do envelope deverão constar as seguintes informações:</w:t>
      </w:r>
    </w:p>
    <w:tbl>
      <w:tblPr>
        <w:tblW w:w="8895" w:type="dxa"/>
        <w:jc w:val="left"/>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firstRow="1" w:noVBand="1" w:lastRow="0" w:firstColumn="1" w:lastColumn="0" w:noHBand="0" w:val="04a0"/>
      </w:tblPr>
      <w:tblGrid>
        <w:gridCol w:w="8895"/>
      </w:tblGrid>
      <w:tr>
        <w:trPr/>
        <w:tc>
          <w:tcPr>
            <w:tcW w:w="88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88" w:beforeAutospacing="1" w:after="11"/>
              <w:jc w:val="both"/>
              <w:rPr>
                <w:color w:val="auto"/>
              </w:rPr>
            </w:pPr>
            <w:r>
              <w:rPr>
                <w:rFonts w:eastAsia="Times New Roman" w:cs="Arial" w:ascii="Arial" w:hAnsi="Arial"/>
                <w:b/>
                <w:bCs/>
                <w:color w:val="auto"/>
                <w:sz w:val="20"/>
                <w:szCs w:val="20"/>
                <w:lang w:eastAsia="pt-BR"/>
              </w:rPr>
              <w:t xml:space="preserve">CREDENCIAMENTO PÚBLICO Nº </w:t>
            </w:r>
            <w:r>
              <w:rPr>
                <w:rFonts w:eastAsia="Times New Roman" w:cs="Arial" w:ascii="Arial" w:hAnsi="Arial"/>
                <w:b/>
                <w:bCs/>
                <w:color w:val="auto"/>
                <w:sz w:val="20"/>
                <w:szCs w:val="20"/>
                <w:lang w:eastAsia="pt-BR"/>
              </w:rPr>
              <w:t>0</w:t>
            </w:r>
            <w:r>
              <w:rPr>
                <w:rFonts w:eastAsia="Times New Roman" w:cs="Arial" w:ascii="Arial" w:hAnsi="Arial"/>
                <w:b/>
                <w:bCs/>
                <w:color w:val="auto"/>
                <w:sz w:val="20"/>
                <w:szCs w:val="20"/>
                <w:lang w:eastAsia="pt-BR"/>
              </w:rPr>
              <w:t>05</w:t>
            </w:r>
            <w:r>
              <w:rPr>
                <w:rFonts w:eastAsia="Times New Roman" w:cs="Arial" w:ascii="Arial" w:hAnsi="Arial"/>
                <w:b/>
                <w:bCs/>
                <w:color w:val="auto"/>
                <w:sz w:val="20"/>
                <w:szCs w:val="20"/>
                <w:lang w:eastAsia="pt-BR"/>
              </w:rPr>
              <w:t>/2021</w:t>
            </w:r>
          </w:p>
          <w:p>
            <w:pPr>
              <w:pStyle w:val="Normal"/>
              <w:spacing w:lineRule="auto" w:line="288" w:beforeAutospacing="1" w:after="11"/>
              <w:ind w:left="11" w:right="306" w:hanging="11"/>
              <w:jc w:val="both"/>
              <w:rPr>
                <w:color w:val="auto"/>
              </w:rPr>
            </w:pPr>
            <w:r>
              <w:rPr>
                <w:rFonts w:eastAsia="Times New Roman" w:cs="Arial" w:ascii="Arial" w:hAnsi="Arial"/>
                <w:b/>
                <w:bCs/>
                <w:color w:val="auto"/>
                <w:sz w:val="20"/>
                <w:szCs w:val="20"/>
                <w:lang w:eastAsia="pt-BR"/>
              </w:rPr>
              <w:t>OBJETO: AUTORIZAÇÃO DE USO DE ESPAÇO PÚBLICO, PARA AMBULANTES ITINERANTES À BEIRA MAR DO MUNICÍPIO DE TORRES PARA O PERÍODO DE 01</w:t>
            </w:r>
            <w:r>
              <w:rPr>
                <w:rFonts w:eastAsia="Times New Roman" w:cs="Arial" w:ascii="Arial" w:hAnsi="Arial"/>
                <w:b/>
                <w:bCs/>
                <w:color w:val="auto"/>
                <w:sz w:val="20"/>
                <w:szCs w:val="20"/>
                <w:lang w:eastAsia="pt-BR"/>
              </w:rPr>
              <w:t>/12/2021 A 31/03/202</w:t>
            </w:r>
            <w:r>
              <w:rPr>
                <w:rFonts w:eastAsia="Times New Roman" w:cs="Arial" w:ascii="Arial" w:hAnsi="Arial"/>
                <w:b/>
                <w:bCs/>
                <w:color w:val="auto"/>
                <w:sz w:val="20"/>
                <w:szCs w:val="20"/>
                <w:lang w:eastAsia="pt-BR"/>
              </w:rPr>
              <w:t>2</w:t>
            </w:r>
            <w:r>
              <w:rPr>
                <w:rFonts w:eastAsia="Times New Roman" w:cs="Arial" w:ascii="Arial" w:hAnsi="Arial"/>
                <w:b/>
                <w:bCs/>
                <w:color w:val="auto"/>
                <w:sz w:val="20"/>
                <w:szCs w:val="20"/>
                <w:lang w:eastAsia="pt-BR"/>
              </w:rPr>
              <w:t>.</w:t>
            </w:r>
          </w:p>
          <w:p>
            <w:pPr>
              <w:pStyle w:val="Normal"/>
              <w:spacing w:lineRule="auto" w:line="288" w:beforeAutospacing="1" w:after="11"/>
              <w:ind w:left="11" w:right="306" w:hanging="11"/>
              <w:jc w:val="both"/>
              <w:rPr>
                <w:color w:val="auto"/>
              </w:rPr>
            </w:pPr>
            <w:r>
              <w:rPr>
                <w:rFonts w:eastAsia="Times New Roman" w:cs="Arial" w:ascii="Arial" w:hAnsi="Arial"/>
                <w:b/>
                <w:bCs/>
                <w:color w:val="auto"/>
                <w:sz w:val="20"/>
                <w:szCs w:val="20"/>
                <w:lang w:eastAsia="pt-BR"/>
              </w:rPr>
              <w:t xml:space="preserve">DOCUMENTOS DE CREDENCIAMENTO </w:t>
            </w:r>
          </w:p>
          <w:p>
            <w:pPr>
              <w:pStyle w:val="Normal"/>
              <w:spacing w:lineRule="auto" w:line="288" w:beforeAutospacing="1" w:after="11"/>
              <w:ind w:left="11" w:right="306" w:hanging="11"/>
              <w:jc w:val="both"/>
              <w:rPr>
                <w:color w:val="auto"/>
              </w:rPr>
            </w:pPr>
            <w:r>
              <w:rPr>
                <w:rFonts w:eastAsia="Times New Roman" w:cs="Arial" w:ascii="Arial" w:hAnsi="Arial"/>
                <w:b/>
                <w:bCs/>
                <w:color w:val="auto"/>
                <w:sz w:val="20"/>
                <w:szCs w:val="20"/>
                <w:lang w:eastAsia="pt-BR"/>
              </w:rPr>
              <w:t xml:space="preserve">ATIVIDADE PRETENDIDA DO COMERCIANTE: </w:t>
            </w:r>
            <w:r>
              <w:rPr>
                <w:rFonts w:eastAsia="Times New Roman" w:cs="Arial" w:ascii="Arial" w:hAnsi="Arial"/>
                <w:b/>
                <w:bCs/>
                <w:color w:val="auto"/>
                <w:sz w:val="20"/>
                <w:szCs w:val="20"/>
                <w:u w:val="single"/>
                <w:lang w:eastAsia="pt-BR"/>
              </w:rPr>
              <w:t>COMÉRCIO DE PICOLÉS/SORVETES</w:t>
            </w:r>
          </w:p>
          <w:p>
            <w:pPr>
              <w:pStyle w:val="Normal"/>
              <w:spacing w:lineRule="auto" w:line="288" w:beforeAutospacing="1" w:after="0"/>
              <w:jc w:val="both"/>
              <w:rPr>
                <w:color w:val="auto"/>
              </w:rPr>
            </w:pPr>
            <w:r>
              <w:rPr>
                <w:rFonts w:eastAsia="Times New Roman" w:cs="Arial" w:ascii="Arial" w:hAnsi="Arial"/>
                <w:b/>
                <w:bCs/>
                <w:color w:val="auto"/>
                <w:sz w:val="20"/>
                <w:szCs w:val="20"/>
                <w:lang w:eastAsia="pt-BR"/>
              </w:rPr>
              <w:t>RAZÃO SOCIAL DO INTERESSADO _____________________________________________</w:t>
            </w:r>
          </w:p>
          <w:p>
            <w:pPr>
              <w:pStyle w:val="Normal"/>
              <w:spacing w:lineRule="auto" w:line="288" w:beforeAutospacing="1" w:after="11"/>
              <w:ind w:left="11" w:right="306" w:hanging="11"/>
              <w:jc w:val="both"/>
              <w:rPr>
                <w:color w:val="auto"/>
              </w:rPr>
            </w:pPr>
            <w:r>
              <w:rPr>
                <w:rFonts w:eastAsia="Times New Roman" w:cs="Arial" w:ascii="Arial" w:hAnsi="Arial"/>
                <w:b/>
                <w:bCs/>
                <w:color w:val="auto"/>
                <w:sz w:val="20"/>
                <w:szCs w:val="20"/>
                <w:lang w:eastAsia="pt-BR"/>
              </w:rPr>
              <w:t>ENDEREÇO COMPLETO E TELEFONE: ___________________________________</w:t>
            </w:r>
          </w:p>
          <w:p>
            <w:pPr>
              <w:pStyle w:val="Normal"/>
              <w:spacing w:lineRule="auto" w:line="288" w:beforeAutospacing="1" w:after="142"/>
              <w:ind w:left="11" w:right="306" w:hanging="11"/>
              <w:jc w:val="both"/>
              <w:rPr>
                <w:color w:val="auto"/>
              </w:rPr>
            </w:pPr>
            <w:r>
              <w:rPr>
                <w:rFonts w:eastAsia="Times New Roman" w:cs="Arial" w:ascii="Arial" w:hAnsi="Arial"/>
                <w:b/>
                <w:bCs/>
                <w:color w:val="auto"/>
                <w:sz w:val="20"/>
                <w:szCs w:val="20"/>
                <w:lang w:eastAsia="pt-BR"/>
              </w:rPr>
              <w:t>ENDEREÇO ELETRÔNICO: _______________________________________________</w:t>
            </w:r>
          </w:p>
        </w:tc>
      </w:tr>
    </w:tbl>
    <w:p>
      <w:pPr>
        <w:pStyle w:val="Normal"/>
        <w:spacing w:lineRule="auto" w:line="240" w:beforeAutospacing="1" w:after="0"/>
        <w:ind w:right="471" w:hanging="0"/>
        <w:jc w:val="both"/>
        <w:rPr>
          <w:rFonts w:ascii="Arial" w:hAnsi="Arial" w:eastAsia="Times New Roman" w:cs="Arial"/>
          <w:color w:val="auto"/>
          <w:sz w:val="20"/>
          <w:szCs w:val="20"/>
          <w:lang w:eastAsia="pt-BR"/>
        </w:rPr>
      </w:pPr>
      <w:r>
        <w:rPr>
          <w:rFonts w:eastAsia="Times New Roman" w:cs="Arial" w:ascii="Arial" w:hAnsi="Arial"/>
          <w:color w:val="auto"/>
          <w:sz w:val="20"/>
          <w:szCs w:val="20"/>
          <w:lang w:eastAsia="pt-BR"/>
        </w:rPr>
      </w:r>
    </w:p>
    <w:p>
      <w:pPr>
        <w:pStyle w:val="Normal"/>
        <w:spacing w:lineRule="auto" w:line="240" w:beforeAutospacing="1" w:after="0"/>
        <w:ind w:right="459" w:hanging="0"/>
        <w:jc w:val="both"/>
        <w:rPr>
          <w:color w:val="auto"/>
        </w:rPr>
      </w:pPr>
      <w:r>
        <w:rPr>
          <w:rFonts w:eastAsia="Times New Roman" w:cs="Arial" w:ascii="Arial" w:hAnsi="Arial"/>
          <w:b/>
          <w:bCs/>
          <w:color w:val="auto"/>
          <w:sz w:val="20"/>
          <w:szCs w:val="20"/>
          <w:lang w:eastAsia="pt-BR"/>
        </w:rPr>
        <w:t xml:space="preserve">4.2.2. O ENVELOPE </w:t>
      </w:r>
      <w:r>
        <w:rPr>
          <w:rFonts w:eastAsia="Times New Roman" w:cs="Arial" w:ascii="Arial" w:hAnsi="Arial"/>
          <w:b/>
          <w:bCs/>
          <w:color w:val="auto"/>
          <w:sz w:val="20"/>
          <w:szCs w:val="20"/>
          <w:u w:val="single"/>
          <w:lang w:eastAsia="pt-BR"/>
        </w:rPr>
        <w:t>DEVERÁ</w:t>
      </w:r>
      <w:r>
        <w:rPr>
          <w:rFonts w:eastAsia="Times New Roman" w:cs="Arial" w:ascii="Arial" w:hAnsi="Arial"/>
          <w:b/>
          <w:bCs/>
          <w:color w:val="auto"/>
          <w:sz w:val="20"/>
          <w:szCs w:val="20"/>
          <w:lang w:eastAsia="pt-BR"/>
        </w:rPr>
        <w:t xml:space="preserve"> CONTER:</w:t>
      </w:r>
    </w:p>
    <w:p>
      <w:pPr>
        <w:pStyle w:val="ListParagraph"/>
        <w:widowControl w:val="false"/>
        <w:numPr>
          <w:ilvl w:val="0"/>
          <w:numId w:val="3"/>
        </w:numPr>
        <w:suppressAutoHyphens w:val="true"/>
        <w:spacing w:lineRule="auto" w:line="240" w:before="0" w:after="0"/>
        <w:ind w:left="720" w:right="301" w:hanging="360"/>
        <w:contextualSpacing/>
        <w:jc w:val="both"/>
        <w:rPr>
          <w:color w:val="auto"/>
        </w:rPr>
      </w:pPr>
      <w:r>
        <w:rPr>
          <w:rFonts w:cs="Arial" w:ascii="Arial" w:hAnsi="Arial"/>
          <w:color w:val="auto"/>
          <w:sz w:val="20"/>
          <w:szCs w:val="20"/>
          <w:lang w:val="pt-PT"/>
        </w:rPr>
        <w:t xml:space="preserve">Certidão negativa de débitos municipais ou positiva com efeitos de negativa para com a Fazenda Municipal de Torres; </w:t>
      </w:r>
      <w:r>
        <w:rPr>
          <w:rFonts w:eastAsia="Times New Roman" w:cs="Arial" w:ascii="Arial" w:hAnsi="Arial"/>
          <w:b/>
          <w:bCs/>
          <w:color w:val="auto"/>
          <w:sz w:val="22"/>
          <w:szCs w:val="22"/>
          <w:lang w:val="pt-PT" w:eastAsia="pt-BR"/>
        </w:rPr>
        <w:t>(em caso de apresentação de documento diferente do aqui exigido o proponente não será credenciado)</w:t>
      </w:r>
    </w:p>
    <w:p>
      <w:pPr>
        <w:pStyle w:val="ListParagraph"/>
        <w:widowControl w:val="false"/>
        <w:numPr>
          <w:ilvl w:val="0"/>
          <w:numId w:val="3"/>
        </w:numPr>
        <w:suppressAutoHyphens w:val="true"/>
        <w:spacing w:lineRule="auto" w:line="240" w:before="0" w:after="0"/>
        <w:ind w:left="720" w:right="301" w:hanging="360"/>
        <w:contextualSpacing/>
        <w:jc w:val="both"/>
        <w:rPr>
          <w:color w:val="auto"/>
        </w:rPr>
      </w:pPr>
      <w:r>
        <w:rPr>
          <w:rFonts w:cs="Arial" w:ascii="Arial" w:hAnsi="Arial"/>
          <w:color w:val="auto"/>
          <w:sz w:val="20"/>
          <w:szCs w:val="20"/>
          <w:lang w:val="pt-PT"/>
        </w:rPr>
        <w:t>Prova de inscrição no Cadastro Nacional de Pessoa Juridica (CNPJ)</w:t>
      </w:r>
      <w:r>
        <w:rPr>
          <w:rFonts w:cs="Arial" w:ascii="Arial" w:hAnsi="Arial"/>
          <w:color w:val="auto"/>
          <w:sz w:val="20"/>
          <w:szCs w:val="20"/>
          <w:lang w:eastAsia="zh-CN"/>
        </w:rPr>
        <w:t xml:space="preserve">; </w:t>
      </w:r>
    </w:p>
    <w:p>
      <w:pPr>
        <w:pStyle w:val="ListParagraph"/>
        <w:widowControl w:val="false"/>
        <w:numPr>
          <w:ilvl w:val="0"/>
          <w:numId w:val="3"/>
        </w:numPr>
        <w:suppressAutoHyphens w:val="true"/>
        <w:spacing w:lineRule="auto" w:line="240" w:before="0" w:after="0"/>
        <w:ind w:left="720" w:right="301" w:hanging="360"/>
        <w:contextualSpacing/>
        <w:jc w:val="both"/>
        <w:rPr/>
      </w:pPr>
      <w:r>
        <w:rPr>
          <w:rFonts w:cs="Arial" w:ascii="Arial" w:hAnsi="Arial"/>
          <w:color w:val="auto"/>
          <w:sz w:val="20"/>
          <w:szCs w:val="20"/>
          <w:lang w:eastAsia="zh-CN"/>
        </w:rPr>
        <w:t xml:space="preserve">Certidão de Regularidade junto à Justiça do Trabalho (Certidão Negativa de Débitos Trabalhistas - CNDT) disponível no site: </w:t>
      </w:r>
      <w:hyperlink r:id="rId11">
        <w:r>
          <w:rPr>
            <w:rStyle w:val="LinkdaInternet"/>
            <w:rFonts w:cs="Arial" w:ascii="Arial" w:hAnsi="Arial"/>
            <w:color w:val="auto"/>
            <w:sz w:val="20"/>
            <w:szCs w:val="20"/>
            <w:lang w:eastAsia="zh-CN"/>
          </w:rPr>
          <w:t>http://www.tst.jus.br/certidao</w:t>
        </w:r>
      </w:hyperlink>
      <w:r>
        <w:rPr>
          <w:rStyle w:val="LinkdaInternet"/>
          <w:rFonts w:cs="Arial" w:ascii="Arial" w:hAnsi="Arial"/>
          <w:color w:val="auto"/>
          <w:sz w:val="20"/>
          <w:szCs w:val="20"/>
          <w:lang w:eastAsia="zh-CN"/>
        </w:rPr>
        <w:t xml:space="preserve"> </w:t>
      </w:r>
      <w:r>
        <w:rPr>
          <w:rStyle w:val="LinkdaInternet"/>
          <w:rFonts w:eastAsia="Times New Roman" w:cs="Arial" w:ascii="Arial" w:hAnsi="Arial"/>
          <w:b/>
          <w:bCs/>
          <w:color w:val="auto"/>
          <w:sz w:val="22"/>
          <w:szCs w:val="22"/>
          <w:lang w:eastAsia="pt-BR"/>
        </w:rPr>
        <w:t>(em caso de apresentação de documento diferente do aqui exigido o proponente não será credenciado)</w:t>
      </w:r>
      <w:r>
        <w:rPr>
          <w:rFonts w:cs="Arial" w:ascii="Arial" w:hAnsi="Arial"/>
          <w:color w:val="auto"/>
          <w:sz w:val="20"/>
          <w:szCs w:val="20"/>
          <w:lang w:eastAsia="zh-CN"/>
        </w:rPr>
        <w:t xml:space="preserve"> </w:t>
      </w:r>
    </w:p>
    <w:p>
      <w:pPr>
        <w:pStyle w:val="ListParagraph"/>
        <w:widowControl w:val="false"/>
        <w:numPr>
          <w:ilvl w:val="0"/>
          <w:numId w:val="3"/>
        </w:numPr>
        <w:suppressAutoHyphens w:val="true"/>
        <w:spacing w:lineRule="auto" w:line="240" w:before="0" w:after="0"/>
        <w:ind w:left="720" w:right="301" w:hanging="360"/>
        <w:contextualSpacing/>
        <w:jc w:val="both"/>
        <w:rPr>
          <w:color w:val="auto"/>
        </w:rPr>
      </w:pPr>
      <w:r>
        <w:rPr>
          <w:rFonts w:cs="Arial" w:ascii="Arial" w:hAnsi="Arial"/>
          <w:color w:val="auto"/>
          <w:sz w:val="20"/>
          <w:szCs w:val="20"/>
          <w:lang w:eastAsia="zh-CN"/>
        </w:rPr>
        <w:t>Declaração expressa (escrita) pelo licitante, afirmando cumprir o disposto no inciso XXXIII do artigo 7.º da Constituição Federal, responsabilizando-se pela veracidade desta informação; conforme o Ane</w:t>
      </w:r>
      <w:r>
        <w:rPr>
          <w:rFonts w:cs="Arial" w:ascii="Arial" w:hAnsi="Arial"/>
          <w:color w:val="auto"/>
          <w:sz w:val="20"/>
          <w:szCs w:val="20"/>
          <w:lang w:eastAsia="zh-CN"/>
        </w:rPr>
        <w:t>xo III</w:t>
      </w:r>
      <w:r>
        <w:rPr>
          <w:rFonts w:cs="Arial" w:ascii="Arial" w:hAnsi="Arial"/>
          <w:color w:val="auto"/>
          <w:sz w:val="20"/>
          <w:szCs w:val="20"/>
          <w:lang w:eastAsia="zh-CN"/>
        </w:rPr>
        <w:t>;</w:t>
      </w:r>
    </w:p>
    <w:p>
      <w:pPr>
        <w:pStyle w:val="ListParagraph"/>
        <w:widowControl w:val="false"/>
        <w:numPr>
          <w:ilvl w:val="0"/>
          <w:numId w:val="3"/>
        </w:numPr>
        <w:suppressAutoHyphens w:val="true"/>
        <w:spacing w:lineRule="auto" w:line="240" w:before="0" w:after="0"/>
        <w:ind w:left="720" w:right="301" w:hanging="360"/>
        <w:contextualSpacing/>
        <w:jc w:val="both"/>
        <w:rPr>
          <w:color w:val="auto"/>
        </w:rPr>
      </w:pPr>
      <w:r>
        <w:rPr>
          <w:rFonts w:cs="Arial" w:ascii="Arial" w:hAnsi="Arial"/>
          <w:color w:val="auto"/>
          <w:sz w:val="20"/>
          <w:szCs w:val="20"/>
          <w:lang w:eastAsia="zh-CN"/>
        </w:rPr>
        <w:t>Alvará de Localização e/ ou Funcionamento, válido, em nome da pessoa jurídica;</w:t>
      </w:r>
    </w:p>
    <w:p>
      <w:pPr>
        <w:pStyle w:val="ListParagraph"/>
        <w:widowControl w:val="false"/>
        <w:numPr>
          <w:ilvl w:val="0"/>
          <w:numId w:val="3"/>
        </w:numPr>
        <w:suppressAutoHyphens w:val="true"/>
        <w:spacing w:lineRule="auto" w:line="240" w:before="0" w:after="0"/>
        <w:ind w:left="720" w:right="301" w:hanging="360"/>
        <w:contextualSpacing/>
        <w:jc w:val="both"/>
        <w:rPr>
          <w:color w:val="auto"/>
        </w:rPr>
      </w:pPr>
      <w:r>
        <w:rPr>
          <w:rFonts w:cs="Arial" w:ascii="Arial" w:hAnsi="Arial"/>
          <w:color w:val="auto"/>
          <w:sz w:val="20"/>
          <w:szCs w:val="20"/>
          <w:lang w:eastAsia="zh-CN"/>
        </w:rPr>
        <w:t>Alvará sanitário, válido, da pessoa jurídica;</w:t>
      </w:r>
    </w:p>
    <w:p>
      <w:pPr>
        <w:pStyle w:val="Normal"/>
        <w:spacing w:lineRule="auto" w:line="240" w:beforeAutospacing="1" w:after="0"/>
        <w:ind w:right="289" w:hanging="0"/>
        <w:jc w:val="both"/>
        <w:rPr>
          <w:color w:val="auto"/>
        </w:rPr>
      </w:pPr>
      <w:r>
        <w:rPr>
          <w:rFonts w:eastAsia="Times New Roman" w:cs="Arial" w:ascii="Arial" w:hAnsi="Arial"/>
          <w:b/>
          <w:bCs/>
          <w:color w:val="auto"/>
          <w:sz w:val="20"/>
          <w:szCs w:val="20"/>
          <w:lang w:eastAsia="pt-BR"/>
        </w:rPr>
        <w:t>4.2.3.</w:t>
      </w:r>
      <w:r>
        <w:rPr>
          <w:rFonts w:eastAsia="Times New Roman" w:cs="Arial" w:ascii="Arial" w:hAnsi="Arial"/>
          <w:color w:val="auto"/>
          <w:sz w:val="20"/>
          <w:szCs w:val="20"/>
          <w:lang w:eastAsia="pt-BR"/>
        </w:rPr>
        <w:t xml:space="preserve"> </w:t>
      </w:r>
      <w:r>
        <w:rPr>
          <w:rFonts w:eastAsia="Times New Roman" w:cs="Arial" w:ascii="Arial" w:hAnsi="Arial"/>
          <w:b/>
          <w:bCs/>
          <w:color w:val="auto"/>
          <w:sz w:val="22"/>
          <w:szCs w:val="22"/>
          <w:lang w:eastAsia="pt-BR"/>
        </w:rPr>
        <w:t>A entrega da documentação para o credenciamento dos proponentes  contemplados, dar-se-á em envelope lacrado juntamente a Secretaria de Trabalho Indústria e Comércio, Rua José Antônio Picoral, n° 79, 1° andar, Centro de Torres/RS, de Segunda a Sexta Feira em dias úteis das 13</w:t>
      </w:r>
      <w:r>
        <w:rPr>
          <w:rFonts w:eastAsia="Times New Roman" w:cs="Arial" w:ascii="Arial" w:hAnsi="Arial"/>
          <w:b/>
          <w:bCs/>
          <w:color w:val="auto"/>
          <w:sz w:val="22"/>
          <w:szCs w:val="22"/>
          <w:lang w:eastAsia="pt-BR"/>
        </w:rPr>
        <w:t>h as 15h</w:t>
      </w:r>
      <w:r>
        <w:rPr>
          <w:rFonts w:eastAsia="Times New Roman" w:cs="Arial" w:ascii="Arial" w:hAnsi="Arial"/>
          <w:b/>
          <w:bCs/>
          <w:color w:val="auto"/>
          <w:sz w:val="22"/>
          <w:szCs w:val="22"/>
          <w:lang w:eastAsia="pt-BR"/>
        </w:rPr>
        <w:t xml:space="preserve">, conforme o que consta no item 4.2.1. </w:t>
      </w:r>
    </w:p>
    <w:p>
      <w:pPr>
        <w:pStyle w:val="Normal"/>
        <w:spacing w:lineRule="auto" w:line="240" w:beforeAutospacing="1" w:after="0"/>
        <w:ind w:right="289" w:hanging="0"/>
        <w:jc w:val="both"/>
        <w:rPr>
          <w:color w:val="auto"/>
        </w:rPr>
      </w:pPr>
      <w:r>
        <w:rPr>
          <w:rFonts w:eastAsia="Times New Roman" w:cs="Arial" w:ascii="Arial" w:hAnsi="Arial"/>
          <w:b/>
          <w:bCs/>
          <w:color w:val="auto"/>
          <w:sz w:val="20"/>
          <w:szCs w:val="20"/>
          <w:lang w:eastAsia="pt-BR"/>
        </w:rPr>
        <w:t>4.2.4.</w:t>
      </w:r>
      <w:r>
        <w:rPr>
          <w:rFonts w:eastAsia="Times New Roman" w:cs="Arial" w:ascii="Arial" w:hAnsi="Arial"/>
          <w:color w:val="auto"/>
          <w:sz w:val="20"/>
          <w:szCs w:val="20"/>
          <w:lang w:eastAsia="pt-BR"/>
        </w:rPr>
        <w:t xml:space="preserve"> </w:t>
      </w:r>
      <w:r>
        <w:rPr>
          <w:rFonts w:eastAsia="Times New Roman" w:cs="Arial" w:ascii="Arial" w:hAnsi="Arial"/>
          <w:b w:val="false"/>
          <w:bCs w:val="false"/>
          <w:color w:val="auto"/>
          <w:sz w:val="22"/>
          <w:szCs w:val="22"/>
          <w:lang w:eastAsia="pt-BR"/>
        </w:rPr>
        <w:t xml:space="preserve">Toda a documentação obrigatória constante deste edital deverá ser apresentada em original ou fotocópia autenticada em cartório, ou por servidor da administração pública municipal, sob pena de desclassificação. A autenticação dos documentos poderá ser feita por servidor da Secretaria Municipal de Trabalho Indústria e Comércio, </w:t>
      </w:r>
      <w:r>
        <w:rPr>
          <w:rFonts w:eastAsia="Times New Roman" w:cs="Arial" w:ascii="Arial" w:hAnsi="Arial"/>
          <w:b w:val="false"/>
          <w:bCs w:val="false"/>
          <w:color w:val="auto"/>
          <w:sz w:val="22"/>
          <w:szCs w:val="22"/>
          <w:lang w:eastAsia="pt-BR"/>
        </w:rPr>
        <w:t xml:space="preserve">entre os dias </w:t>
      </w:r>
      <w:r>
        <w:rPr>
          <w:rFonts w:eastAsia="Times New Roman" w:cs="Arial" w:ascii="Arial" w:hAnsi="Arial"/>
          <w:b/>
          <w:bCs/>
          <w:color w:val="auto"/>
          <w:sz w:val="22"/>
          <w:szCs w:val="22"/>
          <w:lang w:eastAsia="pt-BR"/>
        </w:rPr>
        <w:t xml:space="preserve">31/08 </w:t>
      </w:r>
      <w:r>
        <w:rPr>
          <w:rFonts w:eastAsia="Times New Roman" w:cs="Arial" w:ascii="Arial" w:hAnsi="Arial"/>
          <w:b/>
          <w:bCs/>
          <w:color w:val="auto"/>
          <w:sz w:val="22"/>
          <w:szCs w:val="22"/>
          <w:lang w:eastAsia="pt-BR"/>
        </w:rPr>
        <w:t>a</w:t>
      </w:r>
      <w:r>
        <w:rPr>
          <w:rFonts w:eastAsia="Times New Roman" w:cs="Arial" w:ascii="Arial" w:hAnsi="Arial"/>
          <w:b/>
          <w:bCs/>
          <w:color w:val="auto"/>
          <w:sz w:val="22"/>
          <w:szCs w:val="22"/>
          <w:lang w:eastAsia="pt-BR"/>
        </w:rPr>
        <w:t xml:space="preserve"> 03/09 de 2021</w:t>
      </w:r>
      <w:r>
        <w:rPr>
          <w:rFonts w:eastAsia="Times New Roman" w:cs="Arial" w:ascii="Arial" w:hAnsi="Arial"/>
          <w:b w:val="false"/>
          <w:bCs w:val="false"/>
          <w:color w:val="auto"/>
          <w:sz w:val="22"/>
          <w:szCs w:val="22"/>
          <w:lang w:eastAsia="pt-BR"/>
        </w:rPr>
        <w:t xml:space="preserve"> devendo ser agendada previamente na própria secretaria, </w:t>
      </w:r>
      <w:r>
        <w:rPr>
          <w:rFonts w:eastAsia="Times New Roman" w:cs="Arial" w:ascii="Arial" w:hAnsi="Arial"/>
          <w:b/>
          <w:bCs/>
          <w:color w:val="auto"/>
          <w:sz w:val="22"/>
          <w:szCs w:val="22"/>
          <w:lang w:eastAsia="pt-BR"/>
        </w:rPr>
        <w:t>NÃO</w:t>
      </w:r>
      <w:r>
        <w:rPr>
          <w:rFonts w:eastAsia="Times New Roman" w:cs="Arial" w:ascii="Arial" w:hAnsi="Arial"/>
          <w:b w:val="false"/>
          <w:bCs w:val="false"/>
          <w:color w:val="auto"/>
          <w:sz w:val="22"/>
          <w:szCs w:val="22"/>
          <w:lang w:eastAsia="pt-BR"/>
        </w:rPr>
        <w:t xml:space="preserve"> será feita nenhuma autenticação na data do dia </w:t>
      </w:r>
      <w:r>
        <w:rPr>
          <w:rFonts w:eastAsia="Times New Roman" w:cs="Arial" w:ascii="Arial" w:hAnsi="Arial"/>
          <w:b/>
          <w:bCs/>
          <w:color w:val="auto"/>
          <w:sz w:val="22"/>
          <w:szCs w:val="22"/>
          <w:lang w:eastAsia="pt-BR"/>
        </w:rPr>
        <w:t>08</w:t>
      </w:r>
      <w:r>
        <w:rPr>
          <w:rFonts w:eastAsia="Times New Roman" w:cs="Arial" w:ascii="Arial" w:hAnsi="Arial"/>
          <w:b/>
          <w:bCs/>
          <w:color w:val="auto"/>
          <w:sz w:val="22"/>
          <w:szCs w:val="22"/>
          <w:lang w:eastAsia="pt-BR"/>
        </w:rPr>
        <w:t xml:space="preserve"> de </w:t>
      </w:r>
      <w:r>
        <w:rPr>
          <w:rFonts w:eastAsia="Times New Roman" w:cs="Arial" w:ascii="Arial" w:hAnsi="Arial"/>
          <w:b/>
          <w:bCs/>
          <w:color w:val="auto"/>
          <w:sz w:val="22"/>
          <w:szCs w:val="22"/>
          <w:lang w:eastAsia="pt-BR"/>
        </w:rPr>
        <w:t>setembro</w:t>
      </w:r>
      <w:r>
        <w:rPr>
          <w:rFonts w:eastAsia="Times New Roman" w:cs="Arial" w:ascii="Arial" w:hAnsi="Arial"/>
          <w:b/>
          <w:bCs/>
          <w:color w:val="auto"/>
          <w:sz w:val="22"/>
          <w:szCs w:val="22"/>
          <w:lang w:eastAsia="pt-BR"/>
        </w:rPr>
        <w:t xml:space="preserve"> de 2021</w:t>
      </w:r>
      <w:r>
        <w:rPr>
          <w:rFonts w:eastAsia="Times New Roman" w:cs="Arial" w:ascii="Arial" w:hAnsi="Arial"/>
          <w:b w:val="false"/>
          <w:bCs w:val="false"/>
          <w:color w:val="auto"/>
          <w:sz w:val="22"/>
          <w:szCs w:val="22"/>
          <w:lang w:eastAsia="pt-BR"/>
        </w:rPr>
        <w:t>.</w:t>
      </w:r>
      <w:r>
        <w:rPr>
          <w:rFonts w:eastAsia="Times New Roman" w:cs="Arial" w:ascii="Arial" w:hAnsi="Arial"/>
          <w:b/>
          <w:bCs/>
          <w:color w:val="auto"/>
          <w:sz w:val="22"/>
          <w:szCs w:val="22"/>
          <w:lang w:eastAsia="pt-BR"/>
        </w:rPr>
        <w:t xml:space="preserve"> </w:t>
      </w:r>
      <w:r>
        <w:rPr>
          <w:rFonts w:eastAsia="Times New Roman" w:cs="Arial" w:ascii="Arial" w:hAnsi="Arial"/>
          <w:b/>
          <w:bCs/>
          <w:color w:val="auto"/>
          <w:sz w:val="22"/>
          <w:szCs w:val="22"/>
          <w:lang w:eastAsia="pt-BR"/>
        </w:rPr>
        <w:t xml:space="preserve"> </w:t>
      </w:r>
    </w:p>
    <w:p>
      <w:pPr>
        <w:pStyle w:val="Normal"/>
        <w:spacing w:lineRule="auto" w:line="240" w:beforeAutospacing="1" w:after="0"/>
        <w:ind w:right="289" w:hanging="0"/>
        <w:jc w:val="both"/>
        <w:rPr>
          <w:color w:val="auto"/>
        </w:rPr>
      </w:pPr>
      <w:r>
        <w:rPr>
          <w:rFonts w:eastAsia="Times New Roman" w:cs="Arial" w:ascii="Arial" w:hAnsi="Arial"/>
          <w:b/>
          <w:bCs/>
          <w:color w:val="auto"/>
          <w:sz w:val="20"/>
          <w:szCs w:val="20"/>
          <w:lang w:eastAsia="pt-BR"/>
        </w:rPr>
        <w:t>4.2.5.</w:t>
      </w:r>
      <w:r>
        <w:rPr>
          <w:rFonts w:eastAsia="Times New Roman" w:cs="Arial" w:ascii="Arial" w:hAnsi="Arial"/>
          <w:color w:val="auto"/>
          <w:sz w:val="20"/>
          <w:szCs w:val="20"/>
          <w:lang w:eastAsia="pt-BR"/>
        </w:rPr>
        <w:t xml:space="preserve"> As autenticações de documentos, CASO NECESSÁRIO, serão realizadas somente, de segunda a sexta feira, no horário das </w:t>
      </w:r>
      <w:r>
        <w:rPr>
          <w:rFonts w:eastAsia="Times New Roman" w:cs="Arial" w:ascii="Arial" w:hAnsi="Arial"/>
          <w:b/>
          <w:bCs/>
          <w:color w:val="auto"/>
          <w:sz w:val="20"/>
          <w:szCs w:val="20"/>
          <w:lang w:eastAsia="pt-BR"/>
        </w:rPr>
        <w:t>13h às 15h</w:t>
      </w:r>
      <w:r>
        <w:rPr>
          <w:rFonts w:eastAsia="Times New Roman" w:cs="Arial" w:ascii="Arial" w:hAnsi="Arial"/>
          <w:color w:val="auto"/>
          <w:sz w:val="20"/>
          <w:szCs w:val="20"/>
          <w:lang w:eastAsia="pt-BR"/>
        </w:rPr>
        <w:t>.</w:t>
      </w:r>
    </w:p>
    <w:p>
      <w:pPr>
        <w:pStyle w:val="Normal"/>
        <w:spacing w:lineRule="auto" w:line="240" w:beforeAutospacing="1" w:after="0"/>
        <w:ind w:right="289" w:hanging="0"/>
        <w:jc w:val="both"/>
        <w:rPr>
          <w:color w:val="auto"/>
        </w:rPr>
      </w:pPr>
      <w:r>
        <w:drawing>
          <wp:anchor behindDoc="0" distT="0" distB="0" distL="0" distR="0" simplePos="0" locked="0" layoutInCell="1" allowOverlap="1" relativeHeight="2">
            <wp:simplePos x="0" y="0"/>
            <wp:positionH relativeFrom="column">
              <wp:align>left</wp:align>
            </wp:positionH>
            <wp:positionV relativeFrom="line">
              <wp:posOffset>635</wp:posOffset>
            </wp:positionV>
            <wp:extent cx="95250" cy="19050"/>
            <wp:effectExtent l="0" t="0" r="0" b="0"/>
            <wp:wrapSquare wrapText="bothSides"/>
            <wp:docPr id="1" name="Imagem 2" descr="C:\Users\Licitação\AppData\Local\Temp\lu7868y396fx.tmp\lu7868y396gk_tmp_1e1ad422ec31bc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C:\Users\Licitação\AppData\Local\Temp\lu7868y396fx.tmp\lu7868y396gk_tmp_1e1ad422ec31bc30.jpg"/>
                    <pic:cNvPicPr>
                      <a:picLocks noChangeAspect="1" noChangeArrowheads="1"/>
                    </pic:cNvPicPr>
                  </pic:nvPicPr>
                  <pic:blipFill>
                    <a:blip r:embed="rId12"/>
                    <a:stretch>
                      <a:fillRect/>
                    </a:stretch>
                  </pic:blipFill>
                  <pic:spPr bwMode="auto">
                    <a:xfrm>
                      <a:off x="0" y="0"/>
                      <a:ext cx="95250" cy="19050"/>
                    </a:xfrm>
                    <a:prstGeom prst="rect">
                      <a:avLst/>
                    </a:prstGeom>
                  </pic:spPr>
                </pic:pic>
              </a:graphicData>
            </a:graphic>
          </wp:anchor>
        </w:drawing>
      </w:r>
      <w:r>
        <w:rPr>
          <w:rFonts w:eastAsia="Times New Roman" w:cs="Arial" w:ascii="Arial" w:hAnsi="Arial"/>
          <w:b/>
          <w:bCs/>
          <w:color w:val="auto"/>
          <w:sz w:val="20"/>
          <w:szCs w:val="20"/>
          <w:lang w:eastAsia="pt-BR"/>
        </w:rPr>
        <w:t>4</w:t>
      </w:r>
      <w:r>
        <w:rPr>
          <w:rFonts w:eastAsia="Times New Roman" w:cs="Arial" w:ascii="Arial" w:hAnsi="Arial"/>
          <w:b/>
          <w:bCs/>
          <w:color w:val="auto"/>
          <w:sz w:val="20"/>
          <w:szCs w:val="20"/>
          <w:lang w:eastAsia="pt-BR"/>
        </w:rPr>
        <w:t xml:space="preserve">.2.6. </w:t>
      </w:r>
      <w:r>
        <w:rPr>
          <w:rFonts w:eastAsia="Times New Roman" w:cs="Arial" w:ascii="Arial" w:hAnsi="Arial"/>
          <w:color w:val="auto"/>
          <w:sz w:val="20"/>
          <w:szCs w:val="20"/>
          <w:lang w:eastAsia="pt-BR"/>
        </w:rPr>
        <w:t xml:space="preserve">Os documentos expedidos pela </w:t>
      </w:r>
      <w:r>
        <w:rPr>
          <w:rFonts w:eastAsia="Times New Roman" w:cs="Arial" w:ascii="Arial" w:hAnsi="Arial"/>
          <w:i/>
          <w:iCs/>
          <w:color w:val="auto"/>
          <w:sz w:val="20"/>
          <w:szCs w:val="20"/>
          <w:lang w:eastAsia="pt-BR"/>
        </w:rPr>
        <w:t>Internet</w:t>
      </w:r>
      <w:r>
        <w:rPr>
          <w:rFonts w:eastAsia="Times New Roman" w:cs="Arial" w:ascii="Arial" w:hAnsi="Arial"/>
          <w:color w:val="auto"/>
          <w:sz w:val="20"/>
          <w:szCs w:val="20"/>
          <w:lang w:eastAsia="pt-BR"/>
        </w:rPr>
        <w:t xml:space="preserve"> poderão </w:t>
      </w:r>
      <w:r>
        <w:rPr>
          <w:rFonts w:eastAsia="Times New Roman" w:cs="Arial" w:ascii="Arial" w:hAnsi="Arial"/>
          <w:color w:val="auto"/>
          <w:sz w:val="20"/>
          <w:szCs w:val="20"/>
          <w:lang w:eastAsia="pt-BR"/>
        </w:rPr>
        <w:t xml:space="preserve">ser apresentados em </w:t>
      </w:r>
      <w:r>
        <w:rPr>
          <w:rFonts w:eastAsia="Times New Roman" w:cs="Arial" w:ascii="Arial" w:hAnsi="Arial"/>
          <w:b/>
          <w:bCs/>
          <w:color w:val="auto"/>
          <w:sz w:val="20"/>
          <w:szCs w:val="20"/>
          <w:u w:val="single"/>
          <w:lang w:eastAsia="pt-BR"/>
        </w:rPr>
        <w:t>forma</w:t>
      </w:r>
      <w:r>
        <w:rPr>
          <w:rFonts w:eastAsia="Times New Roman" w:cs="Arial" w:ascii="Arial" w:hAnsi="Arial"/>
          <w:color w:val="auto"/>
          <w:sz w:val="20"/>
          <w:szCs w:val="20"/>
          <w:lang w:eastAsia="pt-BR"/>
        </w:rPr>
        <w:t xml:space="preserve"> </w:t>
      </w:r>
      <w:r>
        <w:rPr>
          <w:rFonts w:eastAsia="Times New Roman" w:cs="Arial" w:ascii="Arial" w:hAnsi="Arial"/>
          <w:b/>
          <w:bCs/>
          <w:color w:val="auto"/>
          <w:sz w:val="20"/>
          <w:szCs w:val="20"/>
          <w:u w:val="single"/>
          <w:lang w:eastAsia="pt-BR"/>
        </w:rPr>
        <w:t>original</w:t>
      </w:r>
      <w:r>
        <w:rPr>
          <w:rFonts w:eastAsia="Times New Roman" w:cs="Arial" w:ascii="Arial" w:hAnsi="Arial"/>
          <w:b/>
          <w:bCs/>
          <w:color w:val="auto"/>
          <w:sz w:val="20"/>
          <w:szCs w:val="20"/>
          <w:lang w:eastAsia="pt-BR"/>
        </w:rPr>
        <w:t xml:space="preserve"> </w:t>
      </w:r>
      <w:r>
        <w:rPr>
          <w:rFonts w:eastAsia="Times New Roman" w:cs="Arial" w:ascii="Arial" w:hAnsi="Arial"/>
          <w:color w:val="auto"/>
          <w:sz w:val="20"/>
          <w:szCs w:val="20"/>
          <w:lang w:eastAsia="pt-BR"/>
        </w:rPr>
        <w:t>ou</w:t>
      </w:r>
      <w:r>
        <w:rPr>
          <w:rFonts w:eastAsia="Times New Roman" w:cs="Arial" w:ascii="Arial" w:hAnsi="Arial"/>
          <w:b/>
          <w:bCs/>
          <w:color w:val="auto"/>
          <w:sz w:val="20"/>
          <w:szCs w:val="20"/>
          <w:lang w:eastAsia="pt-BR"/>
        </w:rPr>
        <w:t xml:space="preserve"> </w:t>
      </w:r>
      <w:r>
        <w:rPr>
          <w:rFonts w:eastAsia="Times New Roman" w:cs="Arial" w:ascii="Arial" w:hAnsi="Arial"/>
          <w:b/>
          <w:bCs/>
          <w:color w:val="auto"/>
          <w:sz w:val="20"/>
          <w:szCs w:val="20"/>
          <w:u w:val="single"/>
          <w:lang w:eastAsia="pt-BR"/>
        </w:rPr>
        <w:t>cópia reprográfica sem autenticação</w:t>
      </w:r>
      <w:r>
        <w:rPr>
          <w:rFonts w:eastAsia="Times New Roman" w:cs="Arial" w:ascii="Arial" w:hAnsi="Arial"/>
          <w:color w:val="auto"/>
          <w:sz w:val="20"/>
          <w:szCs w:val="20"/>
          <w:lang w:eastAsia="pt-BR"/>
        </w:rPr>
        <w:t>. Entretanto, estarão sujeitos a</w:t>
      </w:r>
      <w:r>
        <w:rPr>
          <w:rFonts w:eastAsia="Times New Roman" w:cs="Arial" w:ascii="Arial" w:hAnsi="Arial"/>
          <w:b/>
          <w:bCs/>
          <w:color w:val="auto"/>
          <w:sz w:val="20"/>
          <w:szCs w:val="20"/>
          <w:lang w:eastAsia="pt-BR"/>
        </w:rPr>
        <w:t xml:space="preserve"> </w:t>
      </w:r>
      <w:r>
        <w:rPr>
          <w:rFonts w:eastAsia="Times New Roman" w:cs="Arial" w:ascii="Arial" w:hAnsi="Arial"/>
          <w:color w:val="auto"/>
          <w:sz w:val="20"/>
          <w:szCs w:val="20"/>
          <w:lang w:eastAsia="pt-BR"/>
        </w:rPr>
        <w:t xml:space="preserve">verificação de sua autenticidade por meio de consulta realizada pela Comissão </w:t>
      </w:r>
      <w:bookmarkStart w:id="0" w:name="__DdeLink__2332_804598990"/>
      <w:r>
        <w:rPr>
          <w:rFonts w:eastAsia="Times New Roman" w:cs="Arial" w:ascii="Arial" w:hAnsi="Arial"/>
          <w:color w:val="auto"/>
          <w:sz w:val="20"/>
          <w:szCs w:val="20"/>
          <w:lang w:eastAsia="pt-BR"/>
        </w:rPr>
        <w:t>especial de Editais</w:t>
      </w:r>
      <w:bookmarkEnd w:id="0"/>
      <w:r>
        <w:rPr>
          <w:rFonts w:eastAsia="Times New Roman" w:cs="Arial" w:ascii="Arial" w:hAnsi="Arial"/>
          <w:color w:val="auto"/>
          <w:sz w:val="20"/>
          <w:szCs w:val="20"/>
          <w:lang w:eastAsia="pt-BR"/>
        </w:rPr>
        <w:t>.</w:t>
      </w:r>
    </w:p>
    <w:p>
      <w:pPr>
        <w:pStyle w:val="Normal"/>
        <w:spacing w:lineRule="auto" w:line="240" w:beforeAutospacing="1" w:after="0"/>
        <w:ind w:right="289" w:hanging="0"/>
        <w:jc w:val="both"/>
        <w:rPr>
          <w:color w:val="auto"/>
        </w:rPr>
      </w:pPr>
      <w:r>
        <w:rPr>
          <w:rFonts w:eastAsia="Times New Roman" w:cs="Arial" w:ascii="Arial" w:hAnsi="Arial"/>
          <w:b/>
          <w:bCs/>
          <w:color w:val="auto"/>
          <w:sz w:val="20"/>
          <w:szCs w:val="20"/>
          <w:lang w:eastAsia="pt-BR"/>
        </w:rPr>
        <w:t>Obs.:</w:t>
      </w:r>
      <w:r>
        <w:rPr>
          <w:rFonts w:eastAsia="Times New Roman" w:cs="Arial" w:ascii="Arial" w:hAnsi="Arial"/>
          <w:color w:val="auto"/>
          <w:sz w:val="20"/>
          <w:szCs w:val="20"/>
          <w:lang w:eastAsia="pt-BR"/>
        </w:rPr>
        <w:t xml:space="preserve"> </w:t>
      </w:r>
      <w:r>
        <w:rPr>
          <w:rFonts w:eastAsia="Times New Roman" w:cs="Arial" w:ascii="Arial" w:hAnsi="Arial"/>
          <w:b/>
          <w:color w:val="auto"/>
          <w:sz w:val="22"/>
          <w:szCs w:val="22"/>
          <w:lang w:val="en-US" w:eastAsia="pt-BR"/>
        </w:rPr>
        <w:t xml:space="preserve">Cabe esclarecer que é de inteira responsabilidade do participante o acompanhamento de todas as fazes e prazos exigidos, bem como </w:t>
      </w:r>
      <w:r>
        <w:rPr>
          <w:rFonts w:eastAsia="Times New Roman" w:cs="Arial" w:ascii="Arial" w:hAnsi="Arial"/>
          <w:b/>
          <w:color w:val="auto"/>
          <w:sz w:val="22"/>
          <w:szCs w:val="22"/>
          <w:u w:val="single"/>
          <w:lang w:val="en-US" w:eastAsia="pt-BR"/>
        </w:rPr>
        <w:t>NÃO</w:t>
      </w:r>
      <w:r>
        <w:rPr>
          <w:rFonts w:eastAsia="Times New Roman" w:cs="Arial" w:ascii="Arial" w:hAnsi="Arial"/>
          <w:b/>
          <w:color w:val="auto"/>
          <w:sz w:val="22"/>
          <w:szCs w:val="22"/>
          <w:lang w:val="en-US" w:eastAsia="pt-BR"/>
        </w:rPr>
        <w:t xml:space="preserve"> serão aceitos, </w:t>
      </w:r>
      <w:r>
        <w:rPr>
          <w:rFonts w:eastAsia="Times New Roman" w:cs="Arial" w:ascii="Arial" w:hAnsi="Arial"/>
          <w:b/>
          <w:color w:val="auto"/>
          <w:sz w:val="22"/>
          <w:szCs w:val="22"/>
          <w:u w:val="single"/>
          <w:lang w:val="en-US" w:eastAsia="pt-BR"/>
        </w:rPr>
        <w:t>EM HIPÓTESE ALGUMA</w:t>
      </w:r>
      <w:r>
        <w:rPr>
          <w:rFonts w:eastAsia="Times New Roman" w:cs="Arial" w:ascii="Arial" w:hAnsi="Arial"/>
          <w:b/>
          <w:color w:val="auto"/>
          <w:sz w:val="22"/>
          <w:szCs w:val="22"/>
          <w:lang w:val="en-US" w:eastAsia="pt-BR"/>
        </w:rPr>
        <w:t>, documentos fora das datas e horários aprazados neste edital.</w:t>
      </w:r>
    </w:p>
    <w:p>
      <w:pPr>
        <w:pStyle w:val="Normal"/>
        <w:spacing w:lineRule="auto" w:line="240" w:beforeAutospacing="1" w:after="0"/>
        <w:ind w:right="1786" w:hanging="0"/>
        <w:jc w:val="both"/>
        <w:rPr>
          <w:color w:val="auto"/>
        </w:rPr>
      </w:pPr>
      <w:r>
        <w:rPr>
          <w:rFonts w:eastAsia="Times New Roman" w:cs="Arial" w:ascii="Arial" w:hAnsi="Arial"/>
          <w:b/>
          <w:bCs/>
          <w:color w:val="auto"/>
          <w:sz w:val="20"/>
          <w:szCs w:val="20"/>
          <w:lang w:eastAsia="pt-BR"/>
        </w:rPr>
        <w:t>4.3. DAS VAGAS</w:t>
      </w:r>
    </w:p>
    <w:p>
      <w:pPr>
        <w:pStyle w:val="Normal"/>
        <w:spacing w:lineRule="auto" w:line="240" w:beforeAutospacing="1" w:after="0"/>
        <w:jc w:val="both"/>
        <w:rPr>
          <w:color w:val="auto"/>
        </w:rPr>
      </w:pPr>
      <w:r>
        <w:rPr>
          <w:rFonts w:eastAsia="Times New Roman" w:cs="Arial" w:ascii="Arial" w:hAnsi="Arial"/>
          <w:b/>
          <w:bCs/>
          <w:color w:val="auto"/>
          <w:sz w:val="20"/>
          <w:szCs w:val="20"/>
          <w:lang w:eastAsia="pt-BR"/>
        </w:rPr>
        <w:t xml:space="preserve">4.3.1. </w:t>
      </w:r>
      <w:r>
        <w:rPr>
          <w:rFonts w:eastAsia="Times New Roman" w:cs="Arial" w:ascii="Arial" w:hAnsi="Arial"/>
          <w:b/>
          <w:bCs/>
          <w:color w:val="auto"/>
          <w:sz w:val="20"/>
          <w:szCs w:val="20"/>
          <w:lang w:eastAsia="pt-BR"/>
        </w:rPr>
        <w:t xml:space="preserve">CRITÉRIOS E JULGAMENTOS DE SELEÇÃO </w:t>
      </w:r>
    </w:p>
    <w:p>
      <w:pPr>
        <w:pStyle w:val="Normal"/>
        <w:spacing w:lineRule="auto" w:line="240" w:beforeAutospacing="1" w:after="0"/>
        <w:jc w:val="both"/>
        <w:rPr>
          <w:color w:val="auto"/>
        </w:rPr>
      </w:pPr>
      <w:r>
        <w:rPr>
          <w:rFonts w:eastAsia="Times New Roman" w:cs="Arial" w:ascii="Arial" w:hAnsi="Arial"/>
          <w:color w:val="auto"/>
          <w:sz w:val="20"/>
          <w:szCs w:val="20"/>
          <w:lang w:eastAsia="pt-BR"/>
        </w:rPr>
        <w:t xml:space="preserve">4.3.2. </w:t>
      </w:r>
      <w:r>
        <w:rPr>
          <w:rFonts w:eastAsia="Times New Roman" w:cs="Arial" w:ascii="Arial" w:hAnsi="Arial"/>
          <w:b/>
          <w:bCs/>
          <w:color w:val="auto"/>
          <w:sz w:val="22"/>
          <w:szCs w:val="22"/>
          <w:lang w:eastAsia="pt-BR"/>
        </w:rPr>
        <w:t xml:space="preserve"> As inscrições dos interessados contemplados, e, já disponibilizados na lista oficial, acompanhados dos documentos listados neste Edital, serão analisadas pela Comissão </w:t>
      </w:r>
      <w:r>
        <w:rPr>
          <w:rFonts w:eastAsia="Times New Roman" w:cs="Arial" w:ascii="Arial" w:hAnsi="Arial"/>
          <w:b/>
          <w:bCs/>
          <w:color w:val="auto"/>
          <w:sz w:val="22"/>
          <w:szCs w:val="22"/>
          <w:lang w:eastAsia="pt-BR"/>
        </w:rPr>
        <w:t>especial de Editais</w:t>
      </w:r>
      <w:r>
        <w:rPr>
          <w:rFonts w:eastAsia="Times New Roman" w:cs="Arial" w:ascii="Arial" w:hAnsi="Arial"/>
          <w:b/>
          <w:bCs/>
          <w:color w:val="auto"/>
          <w:sz w:val="22"/>
          <w:szCs w:val="22"/>
          <w:lang w:eastAsia="pt-BR"/>
        </w:rPr>
        <w:t xml:space="preserve">, designada através da Portaria nº </w:t>
      </w:r>
      <w:r>
        <w:rPr>
          <w:rFonts w:eastAsia="Times New Roman" w:cs="Arial" w:ascii="Arial" w:hAnsi="Arial"/>
          <w:b/>
          <w:bCs/>
          <w:color w:val="auto"/>
          <w:sz w:val="22"/>
          <w:szCs w:val="22"/>
          <w:lang w:eastAsia="pt-BR"/>
        </w:rPr>
        <w:t>483/2021.</w:t>
      </w:r>
    </w:p>
    <w:p>
      <w:pPr>
        <w:pStyle w:val="Normal"/>
        <w:spacing w:lineRule="auto" w:line="240" w:beforeAutospacing="1" w:after="0"/>
        <w:jc w:val="both"/>
        <w:rPr>
          <w:color w:val="auto"/>
        </w:rPr>
      </w:pPr>
      <w:r>
        <w:rPr>
          <w:rFonts w:eastAsia="Times New Roman" w:cs="Arial" w:ascii="Arial" w:hAnsi="Arial"/>
          <w:color w:val="auto"/>
          <w:sz w:val="20"/>
          <w:szCs w:val="20"/>
          <w:lang w:eastAsia="pt-BR"/>
        </w:rPr>
        <w:t xml:space="preserve">4.3.3. </w:t>
      </w:r>
      <w:r>
        <w:rPr>
          <w:rFonts w:eastAsia="Times New Roman" w:cs="Arial" w:ascii="Arial" w:hAnsi="Arial"/>
          <w:b w:val="false"/>
          <w:bCs w:val="false"/>
          <w:color w:val="auto"/>
          <w:sz w:val="22"/>
          <w:szCs w:val="22"/>
          <w:u w:val="single"/>
          <w:lang w:eastAsia="pt-BR"/>
        </w:rPr>
        <w:t xml:space="preserve">Cabe à Comissão </w:t>
      </w:r>
      <w:r>
        <w:rPr>
          <w:rFonts w:eastAsia="Times New Roman" w:cs="Arial" w:ascii="Arial" w:hAnsi="Arial"/>
          <w:b w:val="false"/>
          <w:bCs w:val="false"/>
          <w:color w:val="auto"/>
          <w:sz w:val="22"/>
          <w:szCs w:val="22"/>
          <w:u w:val="single"/>
          <w:lang w:eastAsia="pt-BR"/>
        </w:rPr>
        <w:t>especial de Editais</w:t>
      </w:r>
      <w:r>
        <w:rPr>
          <w:rFonts w:eastAsia="Times New Roman" w:cs="Arial" w:ascii="Arial" w:hAnsi="Arial"/>
          <w:b w:val="false"/>
          <w:bCs w:val="false"/>
          <w:color w:val="auto"/>
          <w:sz w:val="22"/>
          <w:szCs w:val="22"/>
          <w:u w:val="single"/>
          <w:lang w:eastAsia="pt-BR"/>
        </w:rPr>
        <w:t xml:space="preserve"> o julgamento dos documentos dos interessados, no prazo de até </w:t>
      </w:r>
      <w:r>
        <w:rPr>
          <w:rFonts w:eastAsia="Times New Roman" w:cs="Arial" w:ascii="Arial" w:hAnsi="Arial"/>
          <w:b/>
          <w:bCs/>
          <w:color w:val="auto"/>
          <w:sz w:val="22"/>
          <w:szCs w:val="22"/>
          <w:u w:val="single"/>
          <w:lang w:eastAsia="pt-BR"/>
        </w:rPr>
        <w:t>10 dias úteis</w:t>
      </w:r>
      <w:r>
        <w:rPr>
          <w:rFonts w:eastAsia="Times New Roman" w:cs="Arial" w:ascii="Arial" w:hAnsi="Arial"/>
          <w:b w:val="false"/>
          <w:bCs w:val="false"/>
          <w:color w:val="auto"/>
          <w:sz w:val="22"/>
          <w:szCs w:val="22"/>
          <w:u w:val="single"/>
          <w:lang w:eastAsia="pt-BR"/>
        </w:rPr>
        <w:t xml:space="preserve"> após o término da entrega dos envelopes, e no prazo de até </w:t>
      </w:r>
      <w:r>
        <w:rPr>
          <w:rFonts w:eastAsia="Times New Roman" w:cs="Arial" w:ascii="Arial" w:hAnsi="Arial"/>
          <w:b/>
          <w:bCs/>
          <w:color w:val="auto"/>
          <w:sz w:val="22"/>
          <w:szCs w:val="22"/>
          <w:u w:val="single"/>
          <w:lang w:eastAsia="pt-BR"/>
        </w:rPr>
        <w:t>2 dias uteis</w:t>
      </w:r>
      <w:r>
        <w:rPr>
          <w:rFonts w:eastAsia="Times New Roman" w:cs="Arial" w:ascii="Arial" w:hAnsi="Arial"/>
          <w:b w:val="false"/>
          <w:bCs w:val="false"/>
          <w:color w:val="auto"/>
          <w:sz w:val="22"/>
          <w:szCs w:val="22"/>
          <w:u w:val="single"/>
          <w:lang w:eastAsia="pt-BR"/>
        </w:rPr>
        <w:t xml:space="preserve"> após análise dos envelopes, será publicada a lista de habilitados, sendo que serão analisados apenas os documentos dos inscritos contemplados com a vaga, portanto a documentação será apresentada apenas pelos inscritos contemplados, conforme lista oficial.</w:t>
      </w:r>
    </w:p>
    <w:p>
      <w:pPr>
        <w:pStyle w:val="Normal"/>
        <w:spacing w:lineRule="auto" w:line="240" w:beforeAutospacing="1" w:after="0"/>
        <w:ind w:left="11" w:right="306" w:hanging="11"/>
        <w:jc w:val="both"/>
        <w:rPr>
          <w:color w:val="auto"/>
        </w:rPr>
      </w:pPr>
      <w:r>
        <w:rPr>
          <w:rFonts w:eastAsia="Times New Roman" w:cs="Arial" w:ascii="Arial" w:hAnsi="Arial"/>
          <w:b/>
          <w:bCs/>
          <w:color w:val="auto"/>
          <w:sz w:val="22"/>
          <w:szCs w:val="22"/>
          <w:u w:val="single"/>
          <w:lang w:val="en-US" w:eastAsia="pt-BR"/>
        </w:rPr>
        <w:t xml:space="preserve">4.3.4 </w:t>
      </w:r>
      <w:r>
        <w:rPr>
          <w:rFonts w:eastAsia="Times New Roman" w:cs="Arial" w:ascii="Arial" w:hAnsi="Arial"/>
          <w:b w:val="false"/>
          <w:bCs w:val="false"/>
          <w:color w:val="auto"/>
          <w:sz w:val="22"/>
          <w:szCs w:val="22"/>
          <w:u w:val="single"/>
          <w:lang w:val="pt-BR" w:eastAsia="pt-BR" w:bidi="ar-SA"/>
        </w:rPr>
        <w:t xml:space="preserve">Após a publicação da lista de habilitados, será aberto prazo de até </w:t>
      </w:r>
      <w:r>
        <w:rPr>
          <w:rFonts w:eastAsia="Times New Roman" w:cs="Arial" w:ascii="Arial" w:hAnsi="Arial"/>
          <w:b/>
          <w:bCs/>
          <w:color w:val="auto"/>
          <w:sz w:val="22"/>
          <w:szCs w:val="22"/>
          <w:u w:val="single"/>
          <w:lang w:val="pt-BR" w:eastAsia="pt-BR" w:bidi="ar-SA"/>
        </w:rPr>
        <w:t>5 dias úteis</w:t>
      </w:r>
      <w:r>
        <w:rPr>
          <w:rFonts w:eastAsia="Times New Roman" w:cs="Arial" w:ascii="Arial" w:hAnsi="Arial"/>
          <w:b w:val="false"/>
          <w:bCs w:val="false"/>
          <w:color w:val="auto"/>
          <w:sz w:val="22"/>
          <w:szCs w:val="22"/>
          <w:u w:val="single"/>
          <w:lang w:val="pt-BR" w:eastAsia="pt-BR" w:bidi="ar-SA"/>
        </w:rPr>
        <w:t xml:space="preserve"> para recurso, que serão respondidos no prazo máximo de ate </w:t>
      </w:r>
      <w:r>
        <w:rPr>
          <w:rFonts w:eastAsia="Times New Roman" w:cs="Arial" w:ascii="Arial" w:hAnsi="Arial"/>
          <w:b/>
          <w:bCs/>
          <w:color w:val="auto"/>
          <w:sz w:val="22"/>
          <w:szCs w:val="22"/>
          <w:u w:val="single"/>
          <w:lang w:val="pt-BR" w:eastAsia="pt-BR" w:bidi="ar-SA"/>
        </w:rPr>
        <w:t>5</w:t>
      </w:r>
      <w:r>
        <w:rPr>
          <w:rFonts w:eastAsia="Times New Roman" w:cs="Arial" w:ascii="Arial" w:hAnsi="Arial"/>
          <w:b/>
          <w:bCs/>
          <w:color w:val="auto"/>
          <w:sz w:val="22"/>
          <w:szCs w:val="22"/>
          <w:u w:val="single"/>
          <w:lang w:val="pt-BR" w:eastAsia="pt-BR" w:bidi="ar-SA"/>
        </w:rPr>
        <w:t xml:space="preserve"> dias úteis</w:t>
      </w:r>
      <w:r>
        <w:rPr>
          <w:rFonts w:eastAsia="Times New Roman" w:cs="Arial" w:ascii="Arial" w:hAnsi="Arial"/>
          <w:b w:val="false"/>
          <w:bCs w:val="false"/>
          <w:color w:val="auto"/>
          <w:sz w:val="22"/>
          <w:szCs w:val="22"/>
          <w:u w:val="single"/>
          <w:lang w:val="pt-BR" w:eastAsia="pt-BR" w:bidi="ar-SA"/>
        </w:rPr>
        <w:t xml:space="preserve">, após </w:t>
      </w:r>
      <w:r>
        <w:rPr>
          <w:rFonts w:eastAsia="Times New Roman" w:cs="Arial" w:ascii="Arial" w:hAnsi="Arial"/>
          <w:b w:val="false"/>
          <w:bCs w:val="false"/>
          <w:color w:val="auto"/>
          <w:sz w:val="22"/>
          <w:szCs w:val="22"/>
          <w:u w:val="single"/>
          <w:lang w:val="pt-BR" w:eastAsia="pt-BR" w:bidi="ar-SA"/>
        </w:rPr>
        <w:t>término do prazo disponibilizado para interpor o mesmo.</w:t>
      </w:r>
    </w:p>
    <w:p>
      <w:pPr>
        <w:pStyle w:val="Normal"/>
        <w:spacing w:lineRule="auto" w:line="240" w:beforeAutospacing="1" w:after="0"/>
        <w:jc w:val="both"/>
        <w:rPr>
          <w:color w:val="auto"/>
        </w:rPr>
      </w:pPr>
      <w:r>
        <w:rPr>
          <w:rFonts w:eastAsia="Times New Roman" w:cs="Arial" w:ascii="Arial" w:hAnsi="Arial"/>
          <w:color w:val="auto"/>
          <w:sz w:val="20"/>
          <w:szCs w:val="20"/>
          <w:lang w:eastAsia="pt-BR"/>
        </w:rPr>
        <w:t>4.3.</w:t>
      </w:r>
      <w:r>
        <w:rPr>
          <w:rFonts w:eastAsia="Times New Roman" w:cs="Arial" w:ascii="Arial" w:hAnsi="Arial"/>
          <w:color w:val="auto"/>
          <w:sz w:val="20"/>
          <w:szCs w:val="20"/>
          <w:lang w:eastAsia="pt-BR"/>
        </w:rPr>
        <w:t>5</w:t>
      </w:r>
      <w:r>
        <w:rPr>
          <w:rFonts w:eastAsia="Times New Roman" w:cs="Arial" w:ascii="Arial" w:hAnsi="Arial"/>
          <w:color w:val="auto"/>
          <w:sz w:val="20"/>
          <w:szCs w:val="20"/>
          <w:lang w:eastAsia="pt-BR"/>
        </w:rPr>
        <w:t xml:space="preserve">. A Sessão de abertura dos documentos, diante as ações necessárias de prevenção e combate ao Covid-19, o novo coronavírus, será transmitida via internet no link </w:t>
      </w:r>
      <w:r>
        <w:rPr>
          <w:rFonts w:eastAsia="Times New Roman" w:cs="Arial" w:ascii="Arial" w:hAnsi="Arial"/>
          <w:b/>
          <w:color w:val="auto"/>
          <w:sz w:val="20"/>
          <w:szCs w:val="20"/>
          <w:lang w:eastAsia="pt-BR"/>
        </w:rPr>
        <w:t>https://www.youtube.com/prefeituradetorres-rs</w:t>
      </w:r>
      <w:r>
        <w:rPr>
          <w:rFonts w:eastAsia="Times New Roman" w:cs="Arial" w:ascii="Arial" w:hAnsi="Arial"/>
          <w:color w:val="auto"/>
          <w:sz w:val="20"/>
          <w:szCs w:val="20"/>
          <w:lang w:eastAsia="pt-BR"/>
        </w:rPr>
        <w:t xml:space="preserve">, </w:t>
      </w:r>
      <w:r>
        <w:rPr>
          <w:rFonts w:eastAsia="Times New Roman" w:cs="Arial" w:ascii="Arial" w:hAnsi="Arial"/>
          <w:color w:val="auto"/>
          <w:sz w:val="20"/>
          <w:szCs w:val="20"/>
          <w:lang w:eastAsia="pt-BR"/>
        </w:rPr>
        <w:t>para que todos possam acompanhar.</w:t>
      </w:r>
    </w:p>
    <w:p>
      <w:pPr>
        <w:pStyle w:val="Normal"/>
        <w:spacing w:lineRule="auto" w:line="240" w:beforeAutospacing="1" w:after="0"/>
        <w:jc w:val="both"/>
        <w:rPr>
          <w:color w:val="auto"/>
        </w:rPr>
      </w:pPr>
      <w:r>
        <w:rPr>
          <w:rFonts w:eastAsia="Times New Roman" w:cs="Arial" w:ascii="Arial" w:hAnsi="Arial"/>
          <w:b/>
          <w:color w:val="auto"/>
          <w:sz w:val="19"/>
          <w:szCs w:val="19"/>
          <w:lang w:eastAsia="pt-BR"/>
        </w:rPr>
        <w:t xml:space="preserve">Obs: </w:t>
      </w:r>
      <w:r>
        <w:rPr>
          <w:rFonts w:eastAsia="Times New Roman" w:cs="Arial" w:ascii="Arial" w:hAnsi="Arial"/>
          <w:b/>
          <w:color w:val="auto"/>
          <w:sz w:val="19"/>
          <w:szCs w:val="19"/>
          <w:lang w:val="pt-BR" w:eastAsia="pt-BR" w:bidi="ar-SA"/>
        </w:rPr>
        <w:t>Poderão participar da conferência dos documentos, até 03 (três) inscritos no processo, que deverão solicitar a participação no momento da entrega do envelope.</w:t>
      </w:r>
    </w:p>
    <w:p>
      <w:pPr>
        <w:pStyle w:val="Normal"/>
        <w:spacing w:lineRule="auto" w:line="240" w:beforeAutospacing="1" w:after="0"/>
        <w:jc w:val="both"/>
        <w:rPr>
          <w:color w:val="auto"/>
        </w:rPr>
      </w:pPr>
      <w:r>
        <w:rPr>
          <w:rFonts w:eastAsia="Times New Roman" w:cs="Arial" w:ascii="Arial" w:hAnsi="Arial"/>
          <w:color w:val="auto"/>
          <w:sz w:val="19"/>
          <w:szCs w:val="19"/>
          <w:lang w:eastAsia="pt-BR"/>
        </w:rPr>
        <w:t>4.3.</w:t>
      </w:r>
      <w:r>
        <w:rPr>
          <w:rFonts w:eastAsia="Times New Roman" w:cs="Arial" w:ascii="Arial" w:hAnsi="Arial"/>
          <w:color w:val="auto"/>
          <w:sz w:val="19"/>
          <w:szCs w:val="19"/>
          <w:lang w:eastAsia="pt-BR"/>
        </w:rPr>
        <w:t>6</w:t>
      </w:r>
      <w:r>
        <w:rPr>
          <w:rFonts w:eastAsia="Times New Roman" w:cs="Arial" w:ascii="Arial" w:hAnsi="Arial"/>
          <w:color w:val="auto"/>
          <w:sz w:val="19"/>
          <w:szCs w:val="19"/>
          <w:lang w:eastAsia="pt-BR"/>
        </w:rPr>
        <w:t xml:space="preserve">. </w:t>
      </w:r>
      <w:r>
        <w:rPr>
          <w:rFonts w:eastAsia="Times New Roman" w:cs="Arial" w:ascii="Arial" w:hAnsi="Arial"/>
          <w:color w:val="auto"/>
          <w:sz w:val="20"/>
          <w:szCs w:val="20"/>
          <w:lang w:eastAsia="pt-BR"/>
        </w:rPr>
        <w:t xml:space="preserve">O número de vagas encontra-se especificado no </w:t>
      </w:r>
      <w:r>
        <w:rPr>
          <w:rFonts w:eastAsia="Times New Roman" w:cs="Arial" w:ascii="Arial" w:hAnsi="Arial"/>
          <w:b/>
          <w:bCs/>
          <w:color w:val="auto"/>
          <w:sz w:val="20"/>
          <w:szCs w:val="20"/>
          <w:lang w:eastAsia="pt-BR"/>
        </w:rPr>
        <w:t xml:space="preserve">ANEXO I </w:t>
      </w:r>
      <w:r>
        <w:rPr>
          <w:rFonts w:eastAsia="Times New Roman" w:cs="Arial" w:ascii="Arial" w:hAnsi="Arial"/>
          <w:color w:val="auto"/>
          <w:sz w:val="20"/>
          <w:szCs w:val="20"/>
          <w:lang w:eastAsia="pt-BR"/>
        </w:rPr>
        <w:t>deste termo.</w:t>
      </w:r>
    </w:p>
    <w:p>
      <w:pPr>
        <w:pStyle w:val="Normal"/>
        <w:spacing w:lineRule="auto" w:line="240" w:beforeAutospacing="1" w:after="0"/>
        <w:jc w:val="both"/>
        <w:rPr>
          <w:color w:val="auto"/>
        </w:rPr>
      </w:pPr>
      <w:r>
        <w:rPr>
          <w:rFonts w:eastAsia="Times New Roman" w:cs="Arial" w:ascii="Arial" w:hAnsi="Arial"/>
          <w:color w:val="auto"/>
          <w:sz w:val="20"/>
          <w:szCs w:val="20"/>
          <w:lang w:eastAsia="pt-BR"/>
        </w:rPr>
        <w:t>4.3.</w:t>
      </w:r>
      <w:r>
        <w:rPr>
          <w:rFonts w:eastAsia="Times New Roman" w:cs="Arial" w:ascii="Arial" w:hAnsi="Arial"/>
          <w:color w:val="auto"/>
          <w:sz w:val="20"/>
          <w:szCs w:val="20"/>
          <w:lang w:eastAsia="pt-BR"/>
        </w:rPr>
        <w:t>7</w:t>
      </w:r>
      <w:r>
        <w:rPr>
          <w:rFonts w:eastAsia="Times New Roman" w:cs="Arial" w:ascii="Arial" w:hAnsi="Arial"/>
          <w:color w:val="auto"/>
          <w:sz w:val="20"/>
          <w:szCs w:val="20"/>
          <w:lang w:eastAsia="pt-BR"/>
        </w:rPr>
        <w:t xml:space="preserve">. Os proponentes deverão informar o número de vagas que têm interesse em participar, limitado a </w:t>
      </w:r>
      <w:r>
        <w:rPr>
          <w:rFonts w:eastAsia="Times New Roman" w:cs="Arial" w:ascii="Arial" w:hAnsi="Arial"/>
          <w:b/>
          <w:bCs/>
          <w:color w:val="auto"/>
          <w:sz w:val="20"/>
          <w:szCs w:val="20"/>
          <w:lang w:eastAsia="pt-BR"/>
        </w:rPr>
        <w:t>15 vagas</w:t>
      </w:r>
      <w:r>
        <w:rPr>
          <w:rFonts w:eastAsia="Times New Roman" w:cs="Arial" w:ascii="Arial" w:hAnsi="Arial"/>
          <w:color w:val="auto"/>
          <w:sz w:val="20"/>
          <w:szCs w:val="20"/>
          <w:lang w:eastAsia="pt-BR"/>
        </w:rPr>
        <w:t xml:space="preserve"> por empresa, </w:t>
      </w:r>
      <w:r>
        <w:rPr>
          <w:rFonts w:eastAsia="Times New Roman" w:cs="Arial" w:ascii="Arial" w:hAnsi="Arial"/>
          <w:b/>
          <w:color w:val="auto"/>
          <w:sz w:val="20"/>
          <w:szCs w:val="20"/>
          <w:lang w:eastAsia="pt-BR"/>
        </w:rPr>
        <w:t>no momento da inscrição.</w:t>
      </w:r>
    </w:p>
    <w:p>
      <w:pPr>
        <w:pStyle w:val="Normal"/>
        <w:spacing w:lineRule="auto" w:line="240" w:beforeAutospacing="1" w:after="0"/>
        <w:jc w:val="both"/>
        <w:rPr>
          <w:color w:val="auto"/>
        </w:rPr>
      </w:pPr>
      <w:r>
        <w:rPr>
          <w:rFonts w:eastAsia="Times New Roman" w:cs="Arial" w:ascii="Arial" w:hAnsi="Arial"/>
          <w:color w:val="auto"/>
          <w:sz w:val="20"/>
          <w:szCs w:val="20"/>
          <w:lang w:eastAsia="pt-BR"/>
        </w:rPr>
        <w:t>4.3.</w:t>
      </w:r>
      <w:r>
        <w:rPr>
          <w:rFonts w:eastAsia="Times New Roman" w:cs="Arial" w:ascii="Arial" w:hAnsi="Arial"/>
          <w:color w:val="auto"/>
          <w:sz w:val="20"/>
          <w:szCs w:val="20"/>
          <w:lang w:eastAsia="pt-BR"/>
        </w:rPr>
        <w:t>8</w:t>
      </w:r>
      <w:r>
        <w:rPr>
          <w:rFonts w:eastAsia="Times New Roman" w:cs="Arial" w:ascii="Arial" w:hAnsi="Arial"/>
          <w:color w:val="auto"/>
          <w:sz w:val="20"/>
          <w:szCs w:val="20"/>
          <w:lang w:eastAsia="pt-BR"/>
        </w:rPr>
        <w:t>.</w:t>
      </w:r>
      <w:r>
        <w:rPr>
          <w:rFonts w:eastAsia="Times New Roman" w:cs="Arial" w:ascii="Arial" w:hAnsi="Arial"/>
          <w:b/>
          <w:bCs/>
          <w:color w:val="auto"/>
          <w:sz w:val="20"/>
          <w:szCs w:val="20"/>
          <w:lang w:eastAsia="pt-BR"/>
        </w:rPr>
        <w:t xml:space="preserve"> </w:t>
      </w:r>
      <w:r>
        <w:rPr>
          <w:rFonts w:eastAsia="Times New Roman" w:cs="Arial" w:ascii="Arial" w:hAnsi="Arial"/>
          <w:color w:val="auto"/>
          <w:sz w:val="20"/>
          <w:szCs w:val="20"/>
          <w:lang w:eastAsia="pt-BR"/>
        </w:rPr>
        <w:t>Os proponentes credenciados somente poderão expor ou comercializar os produtos mencionados no anexo I deste termo.</w:t>
      </w:r>
    </w:p>
    <w:p>
      <w:pPr>
        <w:pStyle w:val="Normal"/>
        <w:spacing w:lineRule="auto" w:line="240" w:beforeAutospacing="1" w:after="0"/>
        <w:jc w:val="both"/>
        <w:rPr>
          <w:color w:val="auto"/>
        </w:rPr>
      </w:pPr>
      <w:r>
        <w:rPr>
          <w:rFonts w:eastAsia="Times New Roman" w:cs="Arial" w:ascii="Arial" w:hAnsi="Arial"/>
          <w:color w:val="auto"/>
          <w:sz w:val="20"/>
          <w:szCs w:val="20"/>
          <w:lang w:eastAsia="pt-BR"/>
        </w:rPr>
        <w:t>4.3.</w:t>
      </w:r>
      <w:r>
        <w:rPr>
          <w:rFonts w:eastAsia="Times New Roman" w:cs="Arial" w:ascii="Arial" w:hAnsi="Arial"/>
          <w:color w:val="auto"/>
          <w:sz w:val="20"/>
          <w:szCs w:val="20"/>
          <w:lang w:eastAsia="pt-BR"/>
        </w:rPr>
        <w:t>9</w:t>
      </w:r>
      <w:r>
        <w:rPr>
          <w:rFonts w:eastAsia="Times New Roman" w:cs="Arial" w:ascii="Arial" w:hAnsi="Arial"/>
          <w:color w:val="auto"/>
          <w:sz w:val="20"/>
          <w:szCs w:val="20"/>
          <w:lang w:eastAsia="pt-BR"/>
        </w:rPr>
        <w:t>.</w:t>
      </w:r>
      <w:r>
        <w:rPr>
          <w:rFonts w:eastAsia="Times New Roman" w:cs="Arial" w:ascii="Arial" w:hAnsi="Arial"/>
          <w:b/>
          <w:bCs/>
          <w:color w:val="auto"/>
          <w:sz w:val="20"/>
          <w:szCs w:val="20"/>
          <w:lang w:eastAsia="pt-BR"/>
        </w:rPr>
        <w:t xml:space="preserve"> </w:t>
      </w:r>
      <w:r>
        <w:rPr>
          <w:rFonts w:eastAsia="Times New Roman" w:cs="Arial" w:ascii="Arial" w:hAnsi="Arial"/>
          <w:color w:val="auto"/>
          <w:sz w:val="20"/>
          <w:szCs w:val="20"/>
          <w:lang w:eastAsia="pt-BR"/>
        </w:rPr>
        <w:t>O comerciante deverá respeitar rigorosamente o período de funcionamento pré-determinado neste termo em seu teor e anexos.</w:t>
      </w:r>
    </w:p>
    <w:p>
      <w:pPr>
        <w:pStyle w:val="Normal"/>
        <w:spacing w:lineRule="auto" w:line="240" w:beforeAutospacing="1" w:after="0"/>
        <w:jc w:val="both"/>
        <w:rPr>
          <w:color w:val="auto"/>
        </w:rPr>
      </w:pPr>
      <w:r>
        <w:rPr>
          <w:rFonts w:eastAsia="Times New Roman" w:cs="Arial" w:ascii="Arial" w:hAnsi="Arial"/>
          <w:color w:val="auto"/>
          <w:sz w:val="20"/>
          <w:szCs w:val="20"/>
          <w:lang w:eastAsia="pt-BR"/>
        </w:rPr>
        <w:t>4.3.</w:t>
      </w:r>
      <w:r>
        <w:rPr>
          <w:rFonts w:eastAsia="Times New Roman" w:cs="Arial" w:ascii="Arial" w:hAnsi="Arial"/>
          <w:color w:val="auto"/>
          <w:sz w:val="20"/>
          <w:szCs w:val="20"/>
          <w:lang w:eastAsia="pt-BR"/>
        </w:rPr>
        <w:t>10</w:t>
      </w:r>
      <w:r>
        <w:rPr>
          <w:rFonts w:eastAsia="Times New Roman" w:cs="Arial" w:ascii="Arial" w:hAnsi="Arial"/>
          <w:color w:val="auto"/>
          <w:sz w:val="20"/>
          <w:szCs w:val="20"/>
          <w:lang w:eastAsia="pt-BR"/>
        </w:rPr>
        <w:t>.</w:t>
      </w:r>
      <w:r>
        <w:rPr>
          <w:rFonts w:eastAsia="Times New Roman" w:cs="Arial" w:ascii="Arial" w:hAnsi="Arial"/>
          <w:b/>
          <w:bCs/>
          <w:color w:val="auto"/>
          <w:sz w:val="20"/>
          <w:szCs w:val="20"/>
          <w:lang w:eastAsia="pt-BR"/>
        </w:rPr>
        <w:t xml:space="preserve"> </w:t>
      </w:r>
      <w:r>
        <w:rPr>
          <w:rFonts w:eastAsia="Times New Roman" w:cs="Arial" w:ascii="Arial" w:hAnsi="Arial"/>
          <w:color w:val="auto"/>
          <w:sz w:val="20"/>
          <w:szCs w:val="20"/>
          <w:lang w:eastAsia="pt-BR"/>
        </w:rPr>
        <w:t>Os interessados serão classificados de acordo com o número de vagas disponíveis;</w:t>
      </w:r>
    </w:p>
    <w:p>
      <w:pPr>
        <w:pStyle w:val="Normal"/>
        <w:spacing w:lineRule="auto" w:line="240" w:beforeAutospacing="1" w:after="0"/>
        <w:jc w:val="both"/>
        <w:rPr>
          <w:color w:val="auto"/>
        </w:rPr>
      </w:pPr>
      <w:r>
        <w:rPr>
          <w:rFonts w:eastAsia="Times New Roman" w:cs="Arial" w:ascii="Arial" w:hAnsi="Arial"/>
          <w:color w:val="auto"/>
          <w:sz w:val="20"/>
          <w:szCs w:val="20"/>
          <w:lang w:eastAsia="pt-BR"/>
        </w:rPr>
        <w:t>4.3.</w:t>
      </w:r>
      <w:r>
        <w:rPr>
          <w:rFonts w:eastAsia="Times New Roman" w:cs="Arial" w:ascii="Arial" w:hAnsi="Arial"/>
          <w:color w:val="auto"/>
          <w:sz w:val="20"/>
          <w:szCs w:val="20"/>
          <w:lang w:eastAsia="pt-BR"/>
        </w:rPr>
        <w:t>11</w:t>
      </w:r>
      <w:r>
        <w:rPr>
          <w:rFonts w:eastAsia="Times New Roman" w:cs="Arial" w:ascii="Arial" w:hAnsi="Arial"/>
          <w:color w:val="auto"/>
          <w:sz w:val="20"/>
          <w:szCs w:val="20"/>
          <w:lang w:eastAsia="pt-BR"/>
        </w:rPr>
        <w:t>. Os interessados deverão seguir o regramento.</w:t>
      </w:r>
    </w:p>
    <w:p>
      <w:pPr>
        <w:pStyle w:val="Normal"/>
        <w:spacing w:lineRule="auto" w:line="240" w:beforeAutospacing="1" w:after="0"/>
        <w:jc w:val="both"/>
        <w:rPr>
          <w:color w:val="auto"/>
        </w:rPr>
      </w:pPr>
      <w:r>
        <w:rPr>
          <w:rFonts w:eastAsia="Times New Roman" w:cs="Arial" w:ascii="Arial" w:hAnsi="Arial"/>
          <w:b/>
          <w:bCs/>
          <w:color w:val="auto"/>
          <w:sz w:val="20"/>
          <w:szCs w:val="20"/>
          <w:lang w:eastAsia="pt-BR"/>
        </w:rPr>
        <w:t>4.3.1</w:t>
      </w:r>
      <w:r>
        <w:rPr>
          <w:rFonts w:eastAsia="Times New Roman" w:cs="Arial" w:ascii="Arial" w:hAnsi="Arial"/>
          <w:b/>
          <w:bCs/>
          <w:color w:val="auto"/>
          <w:sz w:val="20"/>
          <w:szCs w:val="20"/>
          <w:lang w:eastAsia="pt-BR"/>
        </w:rPr>
        <w:t>2</w:t>
      </w:r>
      <w:r>
        <w:rPr>
          <w:rFonts w:eastAsia="Times New Roman" w:cs="Arial" w:ascii="Arial" w:hAnsi="Arial"/>
          <w:b/>
          <w:bCs/>
          <w:color w:val="auto"/>
          <w:sz w:val="20"/>
          <w:szCs w:val="20"/>
          <w:lang w:eastAsia="pt-BR"/>
        </w:rPr>
        <w:t xml:space="preserve">. </w:t>
      </w:r>
      <w:r>
        <w:rPr>
          <w:rFonts w:eastAsia="Times New Roman" w:cs="Arial" w:ascii="Arial" w:hAnsi="Arial"/>
          <w:b/>
          <w:bCs/>
          <w:color w:val="auto"/>
          <w:sz w:val="22"/>
          <w:szCs w:val="22"/>
          <w:u w:val="none"/>
          <w:lang w:eastAsia="pt-BR"/>
        </w:rPr>
        <w:t xml:space="preserve"> A autorização de uso será emitida após o dia </w:t>
      </w:r>
      <w:r>
        <w:rPr>
          <w:rFonts w:eastAsia="Times New Roman" w:cs="Arial" w:ascii="Arial" w:hAnsi="Arial"/>
          <w:b/>
          <w:bCs/>
          <w:color w:val="auto"/>
          <w:sz w:val="22"/>
          <w:szCs w:val="22"/>
          <w:u w:val="none"/>
          <w:lang w:eastAsia="pt-BR"/>
        </w:rPr>
        <w:t>25 de Novembro de 2021,</w:t>
      </w:r>
      <w:r>
        <w:rPr>
          <w:rFonts w:eastAsia="Times New Roman" w:cs="Arial" w:ascii="Arial" w:hAnsi="Arial"/>
          <w:b/>
          <w:bCs/>
          <w:color w:val="auto"/>
          <w:sz w:val="22"/>
          <w:szCs w:val="22"/>
          <w:u w:val="none"/>
          <w:lang w:eastAsia="pt-BR"/>
        </w:rPr>
        <w:t xml:space="preserve"> para os proponentes já credenciados, a emissão da mesma também está condicionada:</w:t>
      </w:r>
    </w:p>
    <w:p>
      <w:pPr>
        <w:pStyle w:val="Normal"/>
        <w:spacing w:lineRule="auto" w:line="240" w:before="280" w:after="0"/>
        <w:jc w:val="both"/>
        <w:rPr>
          <w:color w:val="auto"/>
        </w:rPr>
      </w:pPr>
      <w:r>
        <w:rPr>
          <w:rFonts w:eastAsia="Times New Roman" w:cs="Arial" w:ascii="Arial" w:hAnsi="Arial"/>
          <w:b/>
          <w:bCs/>
          <w:color w:val="auto"/>
          <w:sz w:val="22"/>
          <w:szCs w:val="22"/>
          <w:u w:val="none"/>
          <w:lang w:eastAsia="pt-BR"/>
        </w:rPr>
        <w:tab/>
        <w:t>a) Ao pagamento da taxa e apresentação do comprovante de pagamento nos prazos previstos neste edital.</w:t>
      </w:r>
    </w:p>
    <w:p>
      <w:pPr>
        <w:pStyle w:val="Normal"/>
        <w:spacing w:lineRule="auto" w:line="240" w:beforeAutospacing="1" w:after="0"/>
        <w:jc w:val="both"/>
        <w:rPr>
          <w:color w:val="auto"/>
        </w:rPr>
      </w:pPr>
      <w:r>
        <w:rPr>
          <w:rFonts w:eastAsia="Times New Roman" w:cs="Arial" w:ascii="Arial" w:hAnsi="Arial"/>
          <w:b/>
          <w:bCs/>
          <w:color w:val="auto"/>
          <w:sz w:val="22"/>
          <w:szCs w:val="22"/>
          <w:u w:val="none"/>
          <w:lang w:eastAsia="pt-BR"/>
        </w:rPr>
        <w:tab/>
        <w:t xml:space="preserve">b) Apresentação da vistoria da </w:t>
      </w:r>
      <w:r>
        <w:rPr>
          <w:rFonts w:eastAsia="Times New Roman" w:cs="Arial" w:ascii="Arial" w:hAnsi="Arial"/>
          <w:b/>
          <w:bCs/>
          <w:color w:val="auto"/>
          <w:sz w:val="22"/>
          <w:szCs w:val="22"/>
          <w:u w:val="none"/>
          <w:lang w:eastAsia="pt-BR"/>
        </w:rPr>
        <w:t>vigilância</w:t>
      </w:r>
      <w:r>
        <w:rPr>
          <w:rFonts w:eastAsia="Times New Roman" w:cs="Arial" w:ascii="Arial" w:hAnsi="Arial"/>
          <w:b/>
          <w:bCs/>
          <w:color w:val="auto"/>
          <w:sz w:val="22"/>
          <w:szCs w:val="22"/>
          <w:u w:val="none"/>
          <w:lang w:eastAsia="pt-BR"/>
        </w:rPr>
        <w:t xml:space="preserve"> sanitária, também nos prazos previstos neste edital.</w:t>
      </w:r>
    </w:p>
    <w:p>
      <w:pPr>
        <w:pStyle w:val="Normal"/>
        <w:spacing w:lineRule="auto" w:line="240" w:beforeAutospacing="1" w:after="0"/>
        <w:jc w:val="both"/>
        <w:rPr>
          <w:color w:val="auto"/>
        </w:rPr>
      </w:pPr>
      <w:r>
        <w:rPr>
          <w:rFonts w:eastAsia="Times New Roman" w:cs="Arial" w:ascii="Arial" w:hAnsi="Arial"/>
          <w:b/>
          <w:bCs/>
          <w:color w:val="auto"/>
          <w:sz w:val="22"/>
          <w:szCs w:val="22"/>
          <w:u w:val="none"/>
          <w:lang w:eastAsia="pt-BR"/>
        </w:rPr>
        <w:t>OBS. O não pagamento da taxa no prazo que consta no item 4.4.2, acarretara na desclassificação do proponente.</w:t>
      </w:r>
    </w:p>
    <w:p>
      <w:pPr>
        <w:pStyle w:val="Normal"/>
        <w:spacing w:lineRule="auto" w:line="240" w:beforeAutospacing="1" w:after="0"/>
        <w:jc w:val="both"/>
        <w:rPr>
          <w:color w:val="auto"/>
        </w:rPr>
      </w:pPr>
      <w:r>
        <w:rPr>
          <w:rFonts w:eastAsia="Times New Roman" w:cs="Arial" w:ascii="Arial" w:hAnsi="Arial"/>
          <w:b/>
          <w:bCs/>
          <w:color w:val="auto"/>
          <w:sz w:val="22"/>
          <w:szCs w:val="22"/>
          <w:u w:val="none"/>
          <w:lang w:eastAsia="pt-BR"/>
        </w:rPr>
        <w:t>4.3.1</w:t>
      </w:r>
      <w:r>
        <w:rPr>
          <w:rFonts w:eastAsia="Times New Roman" w:cs="Arial" w:ascii="Arial" w:hAnsi="Arial"/>
          <w:b/>
          <w:bCs/>
          <w:color w:val="auto"/>
          <w:sz w:val="22"/>
          <w:szCs w:val="22"/>
          <w:u w:val="none"/>
          <w:lang w:eastAsia="pt-BR"/>
        </w:rPr>
        <w:t>3</w:t>
      </w:r>
      <w:r>
        <w:rPr>
          <w:rFonts w:eastAsia="Times New Roman" w:cs="Arial" w:ascii="Arial" w:hAnsi="Arial"/>
          <w:b/>
          <w:bCs/>
          <w:color w:val="auto"/>
          <w:sz w:val="22"/>
          <w:szCs w:val="22"/>
          <w:u w:val="none"/>
          <w:lang w:eastAsia="pt-BR"/>
        </w:rPr>
        <w:t xml:space="preserve">. A vistoria previa da </w:t>
      </w:r>
      <w:r>
        <w:rPr>
          <w:rFonts w:eastAsia="Times New Roman" w:cs="Arial" w:ascii="Arial" w:hAnsi="Arial"/>
          <w:b/>
          <w:bCs/>
          <w:color w:val="auto"/>
          <w:sz w:val="22"/>
          <w:szCs w:val="22"/>
          <w:u w:val="none"/>
          <w:lang w:eastAsia="pt-BR"/>
        </w:rPr>
        <w:t>vigilância</w:t>
      </w:r>
      <w:r>
        <w:rPr>
          <w:rFonts w:eastAsia="Times New Roman" w:cs="Arial" w:ascii="Arial" w:hAnsi="Arial"/>
          <w:b/>
          <w:bCs/>
          <w:color w:val="auto"/>
          <w:sz w:val="22"/>
          <w:szCs w:val="22"/>
          <w:u w:val="none"/>
          <w:lang w:eastAsia="pt-BR"/>
        </w:rPr>
        <w:t xml:space="preserve"> </w:t>
      </w:r>
      <w:r>
        <w:rPr>
          <w:rFonts w:eastAsia="Times New Roman" w:cs="Arial" w:ascii="Arial" w:hAnsi="Arial"/>
          <w:b/>
          <w:bCs/>
          <w:color w:val="auto"/>
          <w:sz w:val="22"/>
          <w:szCs w:val="22"/>
          <w:u w:val="none"/>
          <w:lang w:eastAsia="pt-BR"/>
        </w:rPr>
        <w:t>sanitária</w:t>
      </w:r>
      <w:r>
        <w:rPr>
          <w:rFonts w:eastAsia="Times New Roman" w:cs="Arial" w:ascii="Arial" w:hAnsi="Arial"/>
          <w:b/>
          <w:bCs/>
          <w:color w:val="auto"/>
          <w:sz w:val="22"/>
          <w:szCs w:val="22"/>
          <w:u w:val="none"/>
          <w:lang w:eastAsia="pt-BR"/>
        </w:rPr>
        <w:t xml:space="preserve"> deve ser entregue na Secretaria de Trabalho </w:t>
      </w:r>
      <w:r>
        <w:rPr>
          <w:rFonts w:eastAsia="Times New Roman" w:cs="Arial" w:ascii="Arial" w:hAnsi="Arial"/>
          <w:b/>
          <w:bCs/>
          <w:color w:val="auto"/>
          <w:sz w:val="22"/>
          <w:szCs w:val="22"/>
          <w:u w:val="none"/>
          <w:lang w:eastAsia="pt-BR"/>
        </w:rPr>
        <w:t>Indústria</w:t>
      </w:r>
      <w:r>
        <w:rPr>
          <w:rFonts w:eastAsia="Times New Roman" w:cs="Arial" w:ascii="Arial" w:hAnsi="Arial"/>
          <w:b/>
          <w:bCs/>
          <w:color w:val="auto"/>
          <w:sz w:val="22"/>
          <w:szCs w:val="22"/>
          <w:u w:val="none"/>
          <w:lang w:eastAsia="pt-BR"/>
        </w:rPr>
        <w:t xml:space="preserve"> e Com</w:t>
      </w:r>
      <w:r>
        <w:rPr>
          <w:rFonts w:eastAsia="Times New Roman" w:cs="Arial" w:ascii="Arial" w:hAnsi="Arial"/>
          <w:b/>
          <w:bCs/>
          <w:color w:val="auto"/>
          <w:sz w:val="22"/>
          <w:szCs w:val="22"/>
          <w:u w:val="none"/>
          <w:lang w:eastAsia="pt-BR"/>
        </w:rPr>
        <w:t>é</w:t>
      </w:r>
      <w:r>
        <w:rPr>
          <w:rFonts w:eastAsia="Times New Roman" w:cs="Arial" w:ascii="Arial" w:hAnsi="Arial"/>
          <w:b/>
          <w:bCs/>
          <w:color w:val="auto"/>
          <w:sz w:val="22"/>
          <w:szCs w:val="22"/>
          <w:u w:val="none"/>
          <w:lang w:eastAsia="pt-BR"/>
        </w:rPr>
        <w:t>rcio em ate 20 dias uteis, após a publicação da lista de credenciados.</w:t>
      </w:r>
    </w:p>
    <w:p>
      <w:pPr>
        <w:pStyle w:val="Normal"/>
        <w:spacing w:lineRule="auto" w:line="240" w:beforeAutospacing="1" w:after="0"/>
        <w:jc w:val="both"/>
        <w:rPr>
          <w:color w:val="auto"/>
        </w:rPr>
      </w:pPr>
      <w:r>
        <w:rPr>
          <w:rFonts w:eastAsia="Times New Roman" w:cs="Arial" w:ascii="Arial" w:hAnsi="Arial"/>
          <w:b/>
          <w:bCs/>
          <w:color w:val="auto"/>
          <w:sz w:val="22"/>
          <w:szCs w:val="22"/>
          <w:u w:val="none"/>
          <w:lang w:eastAsia="pt-BR"/>
        </w:rPr>
        <w:t>Obs. A Diretoria de Vigilância Sanitária só ira disponibilizar a vistoria previa, mediante apresentação do comprovante de pagamento das taxas a que se refere o item 4.4.1, e demais documentos por eles solicitados.</w:t>
      </w:r>
    </w:p>
    <w:p>
      <w:pPr>
        <w:pStyle w:val="Normal"/>
        <w:spacing w:lineRule="auto" w:line="240" w:beforeAutospacing="1" w:after="0"/>
        <w:jc w:val="both"/>
        <w:rPr>
          <w:b/>
          <w:b/>
          <w:color w:val="auto"/>
          <w:sz w:val="22"/>
          <w:szCs w:val="22"/>
        </w:rPr>
      </w:pPr>
      <w:r>
        <w:rPr>
          <w:b/>
          <w:color w:val="auto"/>
          <w:sz w:val="22"/>
          <w:szCs w:val="22"/>
        </w:rPr>
      </w:r>
    </w:p>
    <w:p>
      <w:pPr>
        <w:pStyle w:val="Normal"/>
        <w:shd w:val="clear" w:color="auto" w:fill="FFFFFF"/>
        <w:jc w:val="both"/>
        <w:rPr>
          <w:color w:val="auto"/>
        </w:rPr>
      </w:pPr>
      <w:r>
        <w:rPr>
          <w:rFonts w:eastAsia="Times New Roman" w:cs="Arial" w:ascii="Arial" w:hAnsi="Arial"/>
          <w:bCs/>
          <w:color w:val="auto"/>
          <w:sz w:val="20"/>
          <w:szCs w:val="20"/>
          <w:lang w:eastAsia="pt-BR"/>
        </w:rPr>
        <w:t>4.3.1</w:t>
      </w:r>
      <w:r>
        <w:rPr>
          <w:rFonts w:eastAsia="Times New Roman" w:cs="Arial" w:ascii="Arial" w:hAnsi="Arial"/>
          <w:bCs/>
          <w:color w:val="auto"/>
          <w:sz w:val="20"/>
          <w:szCs w:val="20"/>
          <w:lang w:eastAsia="pt-BR"/>
        </w:rPr>
        <w:t>4</w:t>
      </w:r>
      <w:r>
        <w:rPr>
          <w:rFonts w:eastAsia="Times New Roman" w:cs="Arial" w:ascii="Arial" w:hAnsi="Arial"/>
          <w:bCs/>
          <w:color w:val="auto"/>
          <w:sz w:val="20"/>
          <w:szCs w:val="20"/>
          <w:lang w:eastAsia="pt-BR"/>
        </w:rPr>
        <w:t>. Em casos de documentação entregue em desconformidade, caberá</w:t>
      </w:r>
      <w:r>
        <w:rPr>
          <w:rFonts w:cs="Arial" w:ascii="Arial" w:hAnsi="Arial"/>
          <w:color w:val="auto"/>
          <w:sz w:val="20"/>
          <w:szCs w:val="20"/>
          <w:lang w:val="pt-PT"/>
        </w:rPr>
        <w:t xml:space="preserve"> recurso por escrito, por intermédio daquele que praticou o ato recorrido, no prazo de até 05 (cinco) dias úteis, a contar da intimação do ato ou da lavratura da respectiva Ata, conforme preceitos do Artigo 109, da Lei 8.666/93 e suas alterações. A</w:t>
      </w:r>
      <w:r>
        <w:rPr>
          <w:rFonts w:eastAsia="Times New Roman" w:cs="Arial" w:ascii="Arial" w:hAnsi="Arial"/>
          <w:bCs/>
          <w:color w:val="auto"/>
          <w:sz w:val="20"/>
          <w:szCs w:val="20"/>
          <w:lang w:eastAsia="pt-BR"/>
        </w:rPr>
        <w:t>pós o prazo, não sendo aceito o mesmo, a vaga será disponibilizada para o suplente, caso haja, já CONTEMPLADO em sorteio, momento em que o mesmo terá a obrigatoriedade da entrega de envelope com os documentos constantes no item 4.2.3, para análise, em prazo a ser estipulado.</w:t>
      </w:r>
    </w:p>
    <w:p>
      <w:pPr>
        <w:pStyle w:val="Normal"/>
        <w:spacing w:lineRule="auto" w:line="240" w:beforeAutospacing="1" w:after="0"/>
        <w:jc w:val="both"/>
        <w:rPr>
          <w:color w:val="auto"/>
        </w:rPr>
      </w:pPr>
      <w:r>
        <w:rPr>
          <w:rFonts w:eastAsia="Times New Roman" w:cs="Arial" w:ascii="Arial" w:hAnsi="Arial"/>
          <w:bCs/>
          <w:color w:val="auto"/>
          <w:sz w:val="20"/>
          <w:szCs w:val="20"/>
          <w:lang w:eastAsia="pt-BR"/>
        </w:rPr>
        <w:t>4.3.1</w:t>
      </w:r>
      <w:r>
        <w:rPr>
          <w:rFonts w:eastAsia="Times New Roman" w:cs="Arial" w:ascii="Arial" w:hAnsi="Arial"/>
          <w:bCs/>
          <w:color w:val="auto"/>
          <w:sz w:val="20"/>
          <w:szCs w:val="20"/>
          <w:lang w:eastAsia="pt-BR"/>
        </w:rPr>
        <w:t>5</w:t>
      </w:r>
      <w:r>
        <w:rPr>
          <w:rFonts w:eastAsia="Times New Roman" w:cs="Arial" w:ascii="Arial" w:hAnsi="Arial"/>
          <w:bCs/>
          <w:color w:val="auto"/>
          <w:sz w:val="20"/>
          <w:szCs w:val="20"/>
          <w:lang w:eastAsia="pt-BR"/>
        </w:rPr>
        <w:t xml:space="preserve">. O (s) credenciado (s) deverá (ão) apresentar, para receber A AUTORIZAÇÃO DE USO, cópia do RG e do CPF, e 02 fotos no tamanho 3 x 4 dos funcionários que trabalharão no período estabelecido no preâmbulo deste edital, da diretoria de fiscalização, no momento de retirar o alvará. </w:t>
      </w:r>
    </w:p>
    <w:p>
      <w:pPr>
        <w:pStyle w:val="Normal"/>
        <w:spacing w:lineRule="auto" w:line="240" w:beforeAutospacing="1" w:after="0"/>
        <w:jc w:val="both"/>
        <w:rPr>
          <w:color w:val="auto"/>
        </w:rPr>
      </w:pPr>
      <w:r>
        <w:rPr>
          <w:rFonts w:eastAsia="Times New Roman" w:cs="Arial" w:ascii="Arial" w:hAnsi="Arial"/>
          <w:bCs/>
          <w:color w:val="auto"/>
          <w:sz w:val="20"/>
          <w:szCs w:val="20"/>
          <w:lang w:eastAsia="pt-BR"/>
        </w:rPr>
        <w:t>4.3.1</w:t>
      </w:r>
      <w:r>
        <w:rPr>
          <w:rFonts w:eastAsia="Times New Roman" w:cs="Arial" w:ascii="Arial" w:hAnsi="Arial"/>
          <w:bCs/>
          <w:color w:val="auto"/>
          <w:sz w:val="20"/>
          <w:szCs w:val="20"/>
          <w:lang w:eastAsia="pt-BR"/>
        </w:rPr>
        <w:t>6</w:t>
      </w:r>
      <w:r>
        <w:rPr>
          <w:rFonts w:eastAsia="Times New Roman" w:cs="Arial" w:ascii="Arial" w:hAnsi="Arial"/>
          <w:bCs/>
          <w:color w:val="auto"/>
          <w:sz w:val="20"/>
          <w:szCs w:val="20"/>
          <w:lang w:eastAsia="pt-BR"/>
        </w:rPr>
        <w:t xml:space="preserve"> Caso algum funcionário venha a ser substituído, o Município deverá ser comunicado e a documentação acima solicitada, do novo funcionário, encaminhada nos mesmos moldes estipulados.</w:t>
      </w:r>
    </w:p>
    <w:p>
      <w:pPr>
        <w:pStyle w:val="Normal"/>
        <w:spacing w:lineRule="auto" w:line="240" w:beforeAutospacing="1" w:after="0"/>
        <w:jc w:val="both"/>
        <w:rPr>
          <w:color w:val="auto"/>
        </w:rPr>
      </w:pPr>
      <w:r>
        <w:rPr>
          <w:rFonts w:eastAsia="Times New Roman" w:cs="Arial" w:ascii="Arial" w:hAnsi="Arial"/>
          <w:bCs/>
          <w:color w:val="auto"/>
          <w:sz w:val="20"/>
          <w:szCs w:val="20"/>
          <w:lang w:eastAsia="pt-BR"/>
        </w:rPr>
        <w:t>4.3.1</w:t>
      </w:r>
      <w:r>
        <w:rPr>
          <w:rFonts w:eastAsia="Times New Roman" w:cs="Arial" w:ascii="Arial" w:hAnsi="Arial"/>
          <w:bCs/>
          <w:color w:val="auto"/>
          <w:sz w:val="20"/>
          <w:szCs w:val="20"/>
          <w:lang w:eastAsia="pt-BR"/>
        </w:rPr>
        <w:t>7</w:t>
      </w:r>
      <w:r>
        <w:rPr>
          <w:rFonts w:eastAsia="Times New Roman" w:cs="Arial" w:ascii="Arial" w:hAnsi="Arial"/>
          <w:bCs/>
          <w:color w:val="auto"/>
          <w:sz w:val="20"/>
          <w:szCs w:val="20"/>
          <w:lang w:eastAsia="pt-BR"/>
        </w:rPr>
        <w:t xml:space="preserve"> A autorização de uso do funcionário que foi substituído deverá ser entregue na Diretoria de  Fiscalização do Município.</w:t>
      </w:r>
    </w:p>
    <w:p>
      <w:pPr>
        <w:pStyle w:val="Normal"/>
        <w:keepNext w:val="true"/>
        <w:spacing w:lineRule="auto" w:line="240" w:beforeAutospacing="1" w:after="0"/>
        <w:ind w:right="301" w:hanging="0"/>
        <w:jc w:val="both"/>
        <w:rPr>
          <w:rFonts w:ascii="Arial" w:hAnsi="Arial" w:eastAsia="Times New Roman" w:cs="Arial"/>
          <w:color w:val="auto"/>
          <w:sz w:val="20"/>
          <w:szCs w:val="20"/>
          <w:lang w:eastAsia="pt-BR"/>
        </w:rPr>
      </w:pPr>
      <w:r>
        <w:rPr>
          <w:rFonts w:eastAsia="Times New Roman" w:cs="Arial" w:ascii="Arial" w:hAnsi="Arial"/>
          <w:color w:val="auto"/>
          <w:sz w:val="20"/>
          <w:szCs w:val="20"/>
          <w:lang w:eastAsia="pt-BR"/>
        </w:rPr>
      </w:r>
    </w:p>
    <w:p>
      <w:pPr>
        <w:pStyle w:val="Normal"/>
        <w:keepNext w:val="true"/>
        <w:spacing w:lineRule="auto" w:line="240" w:beforeAutospacing="1" w:after="0"/>
        <w:ind w:right="301" w:hanging="0"/>
        <w:jc w:val="both"/>
        <w:rPr>
          <w:color w:val="auto"/>
        </w:rPr>
      </w:pPr>
      <w:r>
        <w:rPr>
          <w:rFonts w:eastAsia="Times New Roman" w:cs="Arial" w:ascii="Arial" w:hAnsi="Arial"/>
          <w:color w:val="auto"/>
          <w:sz w:val="20"/>
          <w:szCs w:val="20"/>
          <w:lang w:eastAsia="pt-BR"/>
        </w:rPr>
        <w:t xml:space="preserve">4.4. </w:t>
      </w:r>
      <w:r>
        <w:rPr>
          <w:rFonts w:eastAsia="Times New Roman" w:cs="Arial" w:ascii="Arial" w:hAnsi="Arial"/>
          <w:b/>
          <w:bCs/>
          <w:color w:val="auto"/>
          <w:sz w:val="20"/>
          <w:szCs w:val="20"/>
          <w:lang w:eastAsia="pt-BR"/>
        </w:rPr>
        <w:t xml:space="preserve">DO PAGAMENTO </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 xml:space="preserve">4.4.1. A Autorização de Uso implica no pagamento dos tributos municipais incidentes na espécie, conforme previsão contida na </w:t>
      </w:r>
      <w:r>
        <w:rPr>
          <w:rFonts w:eastAsia="Times New Roman" w:cs="Arial" w:ascii="Arial" w:hAnsi="Arial"/>
          <w:color w:val="auto"/>
          <w:sz w:val="20"/>
          <w:szCs w:val="20"/>
          <w:lang w:eastAsia="pt-BR"/>
        </w:rPr>
        <w:t xml:space="preserve">Lei 3.724 de 31 de dezembro de 2002 (Código Tributário Municipal), valores informados no </w:t>
      </w:r>
      <w:r>
        <w:rPr>
          <w:rFonts w:eastAsia="Times New Roman" w:cs="Arial" w:ascii="Arial" w:hAnsi="Arial"/>
          <w:b/>
          <w:bCs/>
          <w:color w:val="auto"/>
          <w:sz w:val="20"/>
          <w:szCs w:val="20"/>
          <w:lang w:eastAsia="pt-BR"/>
        </w:rPr>
        <w:t>ANEXO</w:t>
      </w:r>
      <w:r>
        <w:rPr>
          <w:rFonts w:eastAsia="Times New Roman" w:cs="Arial" w:ascii="Arial" w:hAnsi="Arial"/>
          <w:color w:val="auto"/>
          <w:sz w:val="20"/>
          <w:szCs w:val="20"/>
          <w:lang w:eastAsia="pt-BR"/>
        </w:rPr>
        <w:t xml:space="preserve"> </w:t>
      </w:r>
      <w:r>
        <w:rPr>
          <w:rFonts w:eastAsia="Times New Roman" w:cs="Arial" w:ascii="Arial" w:hAnsi="Arial"/>
          <w:b/>
          <w:bCs/>
          <w:color w:val="auto"/>
          <w:sz w:val="20"/>
          <w:szCs w:val="20"/>
          <w:lang w:eastAsia="pt-BR"/>
        </w:rPr>
        <w:t>II.</w:t>
      </w:r>
      <w:r>
        <w:rPr>
          <w:rFonts w:eastAsia="Times New Roman" w:cs="Arial" w:ascii="Arial" w:hAnsi="Arial"/>
          <w:bCs/>
          <w:color w:val="auto"/>
          <w:sz w:val="20"/>
          <w:szCs w:val="20"/>
          <w:lang w:eastAsia="pt-BR"/>
        </w:rPr>
        <w:t xml:space="preserve"> </w:t>
      </w:r>
      <w:r>
        <w:rPr>
          <w:rFonts w:eastAsia="Times New Roman" w:cs="Arial" w:ascii="Arial" w:hAnsi="Arial"/>
          <w:b/>
          <w:bCs/>
          <w:color w:val="auto"/>
          <w:sz w:val="22"/>
          <w:szCs w:val="22"/>
          <w:lang w:eastAsia="pt-BR"/>
        </w:rPr>
        <w:t>Todo e qualquer valor referente ao presente edital será destinado ao fundo Municipal da Secretaria de Trabalho, Indústria e Comércio.</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 xml:space="preserve">4.4.2. </w:t>
      </w:r>
      <w:r>
        <w:rPr>
          <w:rFonts w:eastAsia="Times New Roman" w:cs="Arial" w:ascii="Arial" w:hAnsi="Arial"/>
          <w:color w:val="auto"/>
          <w:sz w:val="22"/>
          <w:szCs w:val="22"/>
          <w:lang w:eastAsia="pt-BR"/>
        </w:rPr>
        <w:t xml:space="preserve">A expedição da taxa para pagamento será realizada pela Secretaria Municipal de Trabalho Indústria e Comércio (SMTIC), com prazo de </w:t>
      </w:r>
      <w:r>
        <w:rPr>
          <w:rFonts w:eastAsia="Times New Roman" w:cs="Arial" w:ascii="Arial" w:hAnsi="Arial"/>
          <w:b/>
          <w:bCs/>
          <w:color w:val="auto"/>
          <w:sz w:val="22"/>
          <w:szCs w:val="22"/>
          <w:lang w:eastAsia="pt-BR"/>
        </w:rPr>
        <w:t>10 dias úteis</w:t>
      </w:r>
      <w:r>
        <w:rPr>
          <w:rFonts w:eastAsia="Times New Roman" w:cs="Arial" w:ascii="Arial" w:hAnsi="Arial"/>
          <w:color w:val="auto"/>
          <w:sz w:val="22"/>
          <w:szCs w:val="22"/>
          <w:lang w:eastAsia="pt-BR"/>
        </w:rPr>
        <w:t xml:space="preserve"> para pagamento, após a publicação da lista de habilitados, sendo que somente será impressa a Autorização de Uso após o efetivo pagamento da taxa, e apresentação do comprovante de pagamento na SMTIC.</w:t>
      </w:r>
    </w:p>
    <w:p>
      <w:pPr>
        <w:pStyle w:val="Normal"/>
        <w:spacing w:lineRule="auto" w:line="240" w:beforeAutospacing="1" w:after="0"/>
        <w:ind w:left="0" w:right="295" w:hanging="0"/>
        <w:jc w:val="both"/>
        <w:rPr>
          <w:color w:val="auto"/>
        </w:rPr>
      </w:pPr>
      <w:r>
        <w:rPr>
          <w:rFonts w:eastAsia="Times New Roman" w:cs="Arial" w:ascii="Arial" w:hAnsi="Arial"/>
          <w:b/>
          <w:bCs/>
          <w:color w:val="auto"/>
          <w:sz w:val="22"/>
          <w:szCs w:val="22"/>
          <w:lang w:eastAsia="pt-BR"/>
        </w:rPr>
        <w:t>OBS. A Taxa só poderá ser retirada pelo representante legal da empresa credenciada, ou por terceiro, desde que este apresente procuração para devido fim. NÃO haverá sob hipótese alguma prorrogação do período de vencimento da Taxa.</w:t>
      </w:r>
    </w:p>
    <w:p>
      <w:pPr>
        <w:pStyle w:val="Normal"/>
        <w:spacing w:lineRule="auto" w:line="240" w:beforeAutospacing="1" w:after="0"/>
        <w:ind w:right="295" w:hanging="0"/>
        <w:jc w:val="both"/>
        <w:rPr>
          <w:color w:val="auto"/>
        </w:rPr>
      </w:pPr>
      <w:r>
        <w:rPr>
          <w:rFonts w:eastAsia="Times New Roman" w:cs="Arial" w:ascii="Arial" w:hAnsi="Arial"/>
          <w:color w:val="auto"/>
          <w:sz w:val="22"/>
          <w:szCs w:val="22"/>
          <w:lang w:eastAsia="pt-BR"/>
        </w:rPr>
        <w:t xml:space="preserve">4.4.3. </w:t>
      </w:r>
      <w:r>
        <w:rPr>
          <w:rFonts w:eastAsia="Times New Roman" w:cs="Arial" w:ascii="Arial" w:hAnsi="Arial"/>
          <w:b/>
          <w:bCs/>
          <w:color w:val="auto"/>
          <w:sz w:val="22"/>
          <w:szCs w:val="22"/>
          <w:lang w:eastAsia="pt-BR"/>
        </w:rPr>
        <w:t>O proponente que não realizar o pagamento da taxa no prazo estipulado no item 4.4.2, ser</w:t>
      </w:r>
      <w:r>
        <w:rPr>
          <w:rFonts w:eastAsia="Times New Roman" w:cs="Arial" w:ascii="Arial" w:hAnsi="Arial"/>
          <w:b/>
          <w:bCs/>
          <w:color w:val="auto"/>
          <w:sz w:val="22"/>
          <w:szCs w:val="22"/>
          <w:lang w:eastAsia="pt-BR"/>
        </w:rPr>
        <w:t>á</w:t>
      </w:r>
      <w:r>
        <w:rPr>
          <w:rFonts w:eastAsia="Times New Roman" w:cs="Arial" w:ascii="Arial" w:hAnsi="Arial"/>
          <w:b/>
          <w:bCs/>
          <w:color w:val="auto"/>
          <w:sz w:val="22"/>
          <w:szCs w:val="22"/>
          <w:lang w:eastAsia="pt-BR"/>
        </w:rPr>
        <w:t xml:space="preserve"> desclassificado.</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 xml:space="preserve">4.4.4. A taxa será paga somente pelos classificados dentre as vagas através de Boleto Bancário de forma </w:t>
      </w:r>
      <w:r>
        <w:rPr>
          <w:rFonts w:eastAsia="Times New Roman" w:cs="Arial" w:ascii="Arial" w:hAnsi="Arial"/>
          <w:b/>
          <w:bCs/>
          <w:color w:val="auto"/>
          <w:sz w:val="20"/>
          <w:szCs w:val="20"/>
          <w:lang w:eastAsia="pt-BR"/>
        </w:rPr>
        <w:t>única.</w:t>
      </w:r>
    </w:p>
    <w:p>
      <w:pPr>
        <w:pStyle w:val="Normal"/>
        <w:spacing w:lineRule="auto" w:line="240" w:beforeAutospacing="1" w:after="0"/>
        <w:ind w:right="1786" w:hanging="0"/>
        <w:jc w:val="both"/>
        <w:rPr>
          <w:color w:val="auto"/>
        </w:rPr>
      </w:pPr>
      <w:r>
        <w:rPr>
          <w:rFonts w:eastAsia="Times New Roman" w:cs="Arial" w:ascii="Arial" w:hAnsi="Arial"/>
          <w:color w:val="auto"/>
          <w:sz w:val="20"/>
          <w:szCs w:val="20"/>
          <w:lang w:eastAsia="pt-BR"/>
        </w:rPr>
        <w:t>4.4.5.</w:t>
      </w:r>
      <w:r>
        <w:rPr>
          <w:rFonts w:eastAsia="Times New Roman" w:cs="Arial" w:ascii="Arial" w:hAnsi="Arial"/>
          <w:b/>
          <w:bCs/>
          <w:color w:val="auto"/>
          <w:sz w:val="20"/>
          <w:szCs w:val="20"/>
          <w:lang w:eastAsia="pt-BR"/>
        </w:rPr>
        <w:t xml:space="preserve"> NÃO HAVERÁ</w:t>
      </w:r>
      <w:r>
        <w:rPr>
          <w:rFonts w:eastAsia="Times New Roman" w:cs="Arial" w:ascii="Arial" w:hAnsi="Arial"/>
          <w:color w:val="auto"/>
          <w:sz w:val="20"/>
          <w:szCs w:val="20"/>
          <w:lang w:eastAsia="pt-BR"/>
        </w:rPr>
        <w:t xml:space="preserve"> devolução de taxas ou pagamento sob qualquer hipótese.</w:t>
      </w:r>
    </w:p>
    <w:p>
      <w:pPr>
        <w:pStyle w:val="Normal"/>
        <w:spacing w:lineRule="auto" w:line="240" w:beforeAutospacing="1" w:after="0"/>
        <w:jc w:val="both"/>
        <w:rPr>
          <w:color w:val="auto"/>
        </w:rPr>
      </w:pPr>
      <w:r>
        <w:rPr>
          <w:rFonts w:eastAsia="Times New Roman" w:cs="Arial" w:ascii="Arial" w:hAnsi="Arial"/>
          <w:b/>
          <w:color w:val="auto"/>
          <w:sz w:val="20"/>
          <w:szCs w:val="20"/>
          <w:lang w:eastAsia="pt-BR"/>
        </w:rPr>
        <w:t xml:space="preserve">5. OBRIGAÇÕES, RESÍDUOS E HIGIENE </w:t>
      </w:r>
    </w:p>
    <w:p>
      <w:pPr>
        <w:pStyle w:val="Normal"/>
        <w:keepNext w:val="true"/>
        <w:numPr>
          <w:ilvl w:val="0"/>
          <w:numId w:val="0"/>
        </w:numPr>
        <w:spacing w:lineRule="auto" w:line="240" w:before="0" w:after="0"/>
        <w:ind w:right="301" w:hanging="0"/>
        <w:jc w:val="both"/>
        <w:outlineLvl w:val="1"/>
        <w:rPr>
          <w:color w:val="auto"/>
        </w:rPr>
      </w:pPr>
      <w:r>
        <w:rPr>
          <w:rFonts w:eastAsia="Times New Roman" w:cs="Arial" w:ascii="Arial" w:hAnsi="Arial"/>
          <w:bCs/>
          <w:color w:val="auto"/>
          <w:sz w:val="20"/>
          <w:szCs w:val="20"/>
          <w:lang w:eastAsia="pt-BR"/>
        </w:rPr>
        <w:t xml:space="preserve">5.1. OBRIGAÇÕES DOS PROPONENTES VENCEDORES </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5.1.1.Os proponentes credenciados ficam obrigados a respeitar rigorosamente todos os protocolos, emitidos pelo Governo do Estado do Rio Grande do Sul, de prevenção ao COVID – 19, bem como:</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a) Portar pegador de inox, guardanapo, álcool gel 70%, uso de uniforme, luvas e mascara, regularmente;</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b) Todas as superfícies utilizadas para venda e ou atendimento deve ser higienizada a cada atendimento.</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5.1.2. É obrigatório portar a Autorização de Uso original e legível;</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 xml:space="preserve">5.1.3. Somente o proponente classificado poderá exercer a atividade licenciada, sendo </w:t>
      </w:r>
      <w:r>
        <w:rPr>
          <w:rFonts w:eastAsia="Times New Roman" w:cs="Arial" w:ascii="Arial" w:hAnsi="Arial"/>
          <w:b/>
          <w:bCs/>
          <w:color w:val="auto"/>
          <w:sz w:val="20"/>
          <w:szCs w:val="20"/>
          <w:lang w:eastAsia="pt-BR"/>
        </w:rPr>
        <w:t>VEDADA</w:t>
      </w:r>
      <w:r>
        <w:rPr>
          <w:rFonts w:eastAsia="Times New Roman" w:cs="Arial" w:ascii="Arial" w:hAnsi="Arial"/>
          <w:color w:val="auto"/>
          <w:sz w:val="20"/>
          <w:szCs w:val="20"/>
          <w:lang w:eastAsia="pt-BR"/>
        </w:rPr>
        <w:t xml:space="preserve"> a </w:t>
      </w:r>
      <w:r>
        <w:rPr>
          <w:rFonts w:eastAsia="Times New Roman" w:cs="Arial" w:ascii="Arial" w:hAnsi="Arial"/>
          <w:b/>
          <w:bCs/>
          <w:color w:val="auto"/>
          <w:sz w:val="20"/>
          <w:szCs w:val="20"/>
          <w:lang w:eastAsia="pt-BR"/>
        </w:rPr>
        <w:t>LOCAÇÃO</w:t>
      </w:r>
      <w:r>
        <w:rPr>
          <w:rFonts w:eastAsia="Times New Roman" w:cs="Arial" w:ascii="Arial" w:hAnsi="Arial"/>
          <w:color w:val="auto"/>
          <w:sz w:val="20"/>
          <w:szCs w:val="20"/>
          <w:lang w:eastAsia="pt-BR"/>
        </w:rPr>
        <w:t xml:space="preserve"> ou </w:t>
      </w:r>
      <w:r>
        <w:rPr>
          <w:rFonts w:eastAsia="Times New Roman" w:cs="Arial" w:ascii="Arial" w:hAnsi="Arial"/>
          <w:b/>
          <w:bCs/>
          <w:color w:val="auto"/>
          <w:sz w:val="20"/>
          <w:szCs w:val="20"/>
          <w:lang w:eastAsia="pt-BR"/>
        </w:rPr>
        <w:t>VENDA</w:t>
      </w:r>
      <w:r>
        <w:rPr>
          <w:rFonts w:eastAsia="Times New Roman" w:cs="Arial" w:ascii="Arial" w:hAnsi="Arial"/>
          <w:color w:val="auto"/>
          <w:sz w:val="20"/>
          <w:szCs w:val="20"/>
          <w:lang w:eastAsia="pt-BR"/>
        </w:rPr>
        <w:t xml:space="preserve"> da Autorização de Uso sob pena de multa e cassação da mesma;</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5.1.4. A atividade deve respeitar rigorosamente o período de funcionamento pré-determinado pelo Edital.</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5.1.5. Não será permitida a utilização de equipamentos de sonorização e estruturas com propulsão a motor ou animal, sob pena de cassação da Autorização de Uso.</w:t>
      </w:r>
    </w:p>
    <w:p>
      <w:pPr>
        <w:pStyle w:val="Normal"/>
        <w:spacing w:lineRule="auto" w:line="240" w:beforeAutospacing="1" w:after="0"/>
        <w:ind w:right="301" w:hanging="0"/>
        <w:jc w:val="both"/>
        <w:rPr>
          <w:color w:val="auto"/>
        </w:rPr>
      </w:pPr>
      <w:r>
        <w:rPr>
          <w:rFonts w:eastAsia="Times New Roman" w:cs="Arial" w:ascii="Arial" w:hAnsi="Arial"/>
          <w:b/>
          <w:bCs/>
          <w:color w:val="auto"/>
          <w:sz w:val="20"/>
          <w:szCs w:val="20"/>
          <w:lang w:eastAsia="pt-BR"/>
        </w:rPr>
        <w:t xml:space="preserve">6. DOS RESÍDUOS (LIXO): </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6.1. O ambulante deverá estar provido com sacos plásticos para acondicionamento de seus resíduos (lixo), devendo depositá-los em ponto adequado para a coleta, após o expediente.</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 xml:space="preserve">6.2. É proibido o despejo de águas servidas diretamente no meio ambiente sem o prévio tratamento. </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 xml:space="preserve">6.3. Para a liberação da Autorização de Uso, os carrinhos deverão passar por vistoria prévia da Diretoria de </w:t>
      </w:r>
      <w:r>
        <w:rPr>
          <w:rFonts w:eastAsia="Times New Roman" w:cs="Arial" w:ascii="Arial" w:hAnsi="Arial"/>
          <w:color w:val="auto"/>
          <w:sz w:val="20"/>
          <w:szCs w:val="20"/>
          <w:lang w:eastAsia="pt-BR"/>
        </w:rPr>
        <w:t xml:space="preserve">Fiscalização </w:t>
      </w:r>
      <w:r>
        <w:rPr>
          <w:rFonts w:eastAsia="Times New Roman" w:cs="Arial" w:ascii="Arial" w:hAnsi="Arial"/>
          <w:color w:val="auto"/>
          <w:sz w:val="20"/>
          <w:szCs w:val="20"/>
          <w:lang w:eastAsia="pt-BR"/>
        </w:rPr>
        <w:t>com registro fotográfico.</w:t>
      </w:r>
    </w:p>
    <w:p>
      <w:pPr>
        <w:pStyle w:val="Normal"/>
        <w:spacing w:lineRule="auto" w:line="240" w:beforeAutospacing="1" w:after="0"/>
        <w:ind w:right="295" w:hanging="0"/>
        <w:jc w:val="both"/>
        <w:rPr>
          <w:rFonts w:ascii="Arial" w:hAnsi="Arial" w:eastAsia="Times New Roman" w:cs="Arial"/>
          <w:color w:val="auto"/>
          <w:sz w:val="20"/>
          <w:szCs w:val="20"/>
          <w:lang w:eastAsia="pt-BR"/>
        </w:rPr>
      </w:pPr>
      <w:r>
        <w:rPr>
          <w:rFonts w:eastAsia="Times New Roman" w:cs="Arial" w:ascii="Arial" w:hAnsi="Arial"/>
          <w:color w:val="auto"/>
          <w:sz w:val="20"/>
          <w:szCs w:val="20"/>
          <w:lang w:eastAsia="pt-BR"/>
        </w:rPr>
      </w:r>
    </w:p>
    <w:p>
      <w:pPr>
        <w:pStyle w:val="Normal"/>
        <w:keepNext w:val="true"/>
        <w:numPr>
          <w:ilvl w:val="0"/>
          <w:numId w:val="0"/>
        </w:numPr>
        <w:spacing w:lineRule="auto" w:line="240" w:before="0" w:after="0"/>
        <w:ind w:right="301" w:hanging="0"/>
        <w:jc w:val="both"/>
        <w:outlineLvl w:val="1"/>
        <w:rPr>
          <w:color w:val="auto"/>
        </w:rPr>
      </w:pPr>
      <w:r>
        <w:rPr>
          <w:rFonts w:eastAsia="Times New Roman" w:cs="Arial" w:ascii="Arial" w:hAnsi="Arial"/>
          <w:b/>
          <w:bCs/>
          <w:color w:val="auto"/>
          <w:sz w:val="20"/>
          <w:szCs w:val="20"/>
          <w:lang w:eastAsia="pt-BR"/>
        </w:rPr>
        <w:t xml:space="preserve">7. DAS REGRAS PARA MANIPULAÇÃO DE ALIMENTOS </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7.1.1. Os vendedores devem apresentar rigoroso asseio pessoal, ter os cabelos completamente protegidos, unhas curtas e limpas, não utilizar adornos, sendo obrigatória a utilização de jaleco ou avental, gorro ou boné, conforme exigência da Vigilância Sanitária e conforme modelo apresentado.</w:t>
      </w:r>
      <w:r>
        <w:rPr>
          <w:rFonts w:eastAsia="Times New Roman" w:cs="Arial" w:ascii="Arial" w:hAnsi="Arial"/>
          <w:color w:val="auto"/>
          <w:sz w:val="20"/>
          <w:szCs w:val="20"/>
          <w:lang w:eastAsia="pt-BR"/>
        </w:rPr>
        <w:t xml:space="preserve"> </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 xml:space="preserve">7.1.2. Os manipuladores de alimentos devem higienizar as mãos constantemente e sempre que tocarem em lixo, dinheiro ou outros locais/objetos não higienizados; </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7.1.3. Os picolés/sorvetes devem estar protegidos contra poeira, areia e vetores (insetos) e também devem ser mantidos nas condições de temperatura e armazenamento indicadas pelo fabricante e pela Vigilância Sanitária;</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 xml:space="preserve">7.1.4. Os carrinhos devem estar em bom estado de conservação e limpeza, permitindo sua completa vedação; </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7.1.5. Somente será permitida a oferta ao consumidor de utensílios descartáveis e biodegradáveis.</w:t>
      </w:r>
    </w:p>
    <w:p>
      <w:pPr>
        <w:pStyle w:val="Normal"/>
        <w:spacing w:lineRule="auto" w:line="240" w:beforeAutospacing="1" w:after="0"/>
        <w:ind w:right="295" w:hanging="0"/>
        <w:jc w:val="both"/>
        <w:rPr>
          <w:rFonts w:ascii="Arial" w:hAnsi="Arial" w:eastAsia="Times New Roman" w:cs="Arial"/>
          <w:color w:val="auto"/>
          <w:sz w:val="20"/>
          <w:szCs w:val="20"/>
          <w:lang w:eastAsia="pt-BR"/>
        </w:rPr>
      </w:pPr>
      <w:r>
        <w:rPr>
          <w:rFonts w:eastAsia="Times New Roman" w:cs="Arial" w:ascii="Arial" w:hAnsi="Arial"/>
          <w:color w:val="auto"/>
          <w:sz w:val="20"/>
          <w:szCs w:val="20"/>
          <w:lang w:eastAsia="pt-BR"/>
        </w:rPr>
      </w:r>
    </w:p>
    <w:p>
      <w:pPr>
        <w:pStyle w:val="Normal"/>
        <w:keepNext w:val="true"/>
        <w:numPr>
          <w:ilvl w:val="0"/>
          <w:numId w:val="0"/>
        </w:numPr>
        <w:spacing w:lineRule="auto" w:line="240" w:before="0" w:after="0"/>
        <w:ind w:right="301" w:hanging="0"/>
        <w:jc w:val="both"/>
        <w:outlineLvl w:val="0"/>
        <w:rPr>
          <w:color w:val="auto"/>
        </w:rPr>
      </w:pPr>
      <w:r>
        <w:rPr>
          <w:rFonts w:eastAsia="Times New Roman" w:cs="Arial" w:ascii="Arial" w:hAnsi="Arial"/>
          <w:b/>
          <w:bCs/>
          <w:color w:val="auto"/>
          <w:kern w:val="2"/>
          <w:sz w:val="20"/>
          <w:szCs w:val="20"/>
          <w:lang w:eastAsia="pt-BR"/>
        </w:rPr>
        <w:t>8. DISPOSIÇÕES FINAIS</w:t>
      </w:r>
    </w:p>
    <w:p>
      <w:pPr>
        <w:pStyle w:val="Normal"/>
        <w:keepNext w:val="true"/>
        <w:numPr>
          <w:ilvl w:val="0"/>
          <w:numId w:val="0"/>
        </w:numPr>
        <w:spacing w:lineRule="auto" w:line="240" w:before="0" w:after="0"/>
        <w:ind w:right="301" w:hanging="0"/>
        <w:jc w:val="both"/>
        <w:outlineLvl w:val="0"/>
        <w:rPr>
          <w:color w:val="auto"/>
        </w:rPr>
      </w:pPr>
      <w:r>
        <w:rPr>
          <w:rFonts w:eastAsia="Times New Roman" w:cs="Arial" w:ascii="Arial" w:hAnsi="Arial"/>
          <w:color w:val="auto"/>
          <w:kern w:val="2"/>
          <w:sz w:val="20"/>
          <w:szCs w:val="20"/>
          <w:lang w:eastAsia="pt-BR"/>
        </w:rPr>
        <w:t xml:space="preserve">8.1. A Autorização de Uso só será entregue mediante apresentação de </w:t>
      </w:r>
      <w:r>
        <w:rPr>
          <w:rFonts w:eastAsia="Times New Roman" w:cs="Arial" w:ascii="Arial" w:hAnsi="Arial"/>
          <w:b/>
          <w:bCs/>
          <w:color w:val="auto"/>
          <w:kern w:val="2"/>
          <w:sz w:val="20"/>
          <w:szCs w:val="20"/>
          <w:lang w:eastAsia="pt-BR"/>
        </w:rPr>
        <w:t>VISTORIA PREVIA DA VIGILÂNCIA SANITÁRIA</w:t>
      </w:r>
      <w:r>
        <w:rPr>
          <w:rFonts w:eastAsia="Times New Roman" w:cs="Arial" w:ascii="Arial" w:hAnsi="Arial"/>
          <w:color w:val="auto"/>
          <w:kern w:val="2"/>
          <w:sz w:val="20"/>
          <w:szCs w:val="20"/>
          <w:lang w:eastAsia="pt-BR"/>
        </w:rPr>
        <w:t xml:space="preserve"> para os casos de venda de alimento;</w:t>
      </w:r>
    </w:p>
    <w:p>
      <w:pPr>
        <w:pStyle w:val="Normal"/>
        <w:numPr>
          <w:ilvl w:val="0"/>
          <w:numId w:val="0"/>
        </w:numPr>
        <w:spacing w:lineRule="auto" w:line="240" w:before="0" w:after="0"/>
        <w:ind w:right="301" w:hanging="0"/>
        <w:jc w:val="both"/>
        <w:outlineLvl w:val="0"/>
        <w:rPr>
          <w:rFonts w:ascii="Arial" w:hAnsi="Arial" w:eastAsia="Times New Roman" w:cs="Arial"/>
          <w:color w:val="auto"/>
          <w:kern w:val="2"/>
          <w:sz w:val="20"/>
          <w:szCs w:val="20"/>
          <w:lang w:eastAsia="pt-BR"/>
        </w:rPr>
      </w:pPr>
      <w:r>
        <w:rPr>
          <w:rFonts w:eastAsia="Times New Roman" w:cs="Arial" w:ascii="Arial" w:hAnsi="Arial"/>
          <w:color w:val="auto"/>
          <w:kern w:val="2"/>
          <w:sz w:val="20"/>
          <w:szCs w:val="20"/>
          <w:lang w:eastAsia="pt-BR"/>
        </w:rPr>
      </w:r>
    </w:p>
    <w:p>
      <w:pPr>
        <w:pStyle w:val="Normal"/>
        <w:numPr>
          <w:ilvl w:val="0"/>
          <w:numId w:val="0"/>
        </w:numPr>
        <w:spacing w:lineRule="auto" w:line="240" w:before="0" w:after="0"/>
        <w:ind w:right="301" w:hanging="0"/>
        <w:jc w:val="both"/>
        <w:outlineLvl w:val="0"/>
        <w:rPr>
          <w:color w:val="auto"/>
        </w:rPr>
      </w:pPr>
      <w:r>
        <w:rPr>
          <w:rFonts w:eastAsia="Times New Roman" w:cs="Arial" w:ascii="Arial" w:hAnsi="Arial"/>
          <w:b/>
          <w:bCs/>
          <w:color w:val="auto"/>
          <w:kern w:val="2"/>
          <w:sz w:val="22"/>
          <w:szCs w:val="22"/>
          <w:u w:val="none"/>
          <w:lang w:eastAsia="pt-BR"/>
        </w:rPr>
        <w:t xml:space="preserve">8.2 O presente edital poderá ser homologado parcialmente, a fim de emitir a autorização de uso das vagas onde os proponentes já tenham preenchido todos os requisitos do presente edital, bem como, sem pendência de análise de recurso. </w:t>
      </w:r>
    </w:p>
    <w:p>
      <w:pPr>
        <w:pStyle w:val="Normal"/>
        <w:keepNext w:val="true"/>
        <w:numPr>
          <w:ilvl w:val="0"/>
          <w:numId w:val="0"/>
        </w:numPr>
        <w:spacing w:lineRule="auto" w:line="240" w:before="0" w:after="0"/>
        <w:ind w:right="301" w:hanging="0"/>
        <w:jc w:val="both"/>
        <w:outlineLvl w:val="0"/>
        <w:rPr>
          <w:rFonts w:ascii="Arial" w:hAnsi="Arial" w:eastAsia="Times New Roman" w:cs="Arial"/>
          <w:color w:val="auto"/>
          <w:kern w:val="2"/>
          <w:sz w:val="20"/>
          <w:szCs w:val="20"/>
          <w:lang w:eastAsia="pt-BR"/>
        </w:rPr>
      </w:pPr>
      <w:r>
        <w:rPr>
          <w:rFonts w:eastAsia="Times New Roman" w:cs="Arial" w:ascii="Arial" w:hAnsi="Arial"/>
          <w:color w:val="auto"/>
          <w:kern w:val="2"/>
          <w:sz w:val="20"/>
          <w:szCs w:val="20"/>
          <w:lang w:eastAsia="pt-BR"/>
        </w:rPr>
      </w:r>
    </w:p>
    <w:p>
      <w:pPr>
        <w:pStyle w:val="Normal"/>
        <w:keepNext w:val="true"/>
        <w:numPr>
          <w:ilvl w:val="0"/>
          <w:numId w:val="0"/>
        </w:numPr>
        <w:spacing w:lineRule="auto" w:line="240" w:before="0" w:after="0"/>
        <w:ind w:right="301" w:hanging="0"/>
        <w:jc w:val="both"/>
        <w:outlineLvl w:val="0"/>
        <w:rPr>
          <w:color w:val="auto"/>
        </w:rPr>
      </w:pPr>
      <w:r>
        <w:rPr>
          <w:rFonts w:eastAsia="Times New Roman" w:cs="Arial" w:ascii="Arial" w:hAnsi="Arial"/>
          <w:color w:val="auto"/>
          <w:sz w:val="20"/>
          <w:szCs w:val="20"/>
          <w:lang w:eastAsia="pt-BR"/>
        </w:rPr>
        <w:t xml:space="preserve">8.3. O comércio ambulante ficará sujeito à Fiscalização Federal, Estadual e Municipal, aplicando-se ao processo toda a legislação vigente à matéria; </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8.4. São autoridades para autuarem permanentemente às infrações ambientais, sanitárias e/ou urbanísticas: os Fiscais de Meio Ambiente, Fiscais de Vigilância Sanitária ou de Saúde e os Fiscais de Posturas, respeitando as competências de cada cargo;</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8.5. O não cumprimento dos critérios estabelecidos neste Edital de Credenciamento e no respectivo decreto que disciplina o comércio ambulante dá outras providências, e o não cumprimento da legislação municipal que ampara a matéria, poderá acarretar em pena de advertência formalizada através de comunicação, suspensão temporária da atividade, apreensão do material, cassação da Autorização de Uso e/ou multa de acordo com o caso;</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8.6. A perda da autorização acarretará na substituição da vaga por outro comerciante que estiver na lista de espera, contemplado no sorteio, caso tenha ocorrido sorteio, o qual deverá apresentar toda a documentação exigida;</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 xml:space="preserve">8.7. À Prefeitura Municipal de Torres reserva-se no direito de anular ou revogar o presente processo, no todo ou em parte, nos casos previstos em lei ou conveniência administrativa, técnica ou financeira, </w:t>
      </w:r>
      <w:r>
        <w:rPr>
          <w:rFonts w:eastAsia="Times New Roman" w:cs="Arial" w:ascii="Arial" w:hAnsi="Arial"/>
          <w:b/>
          <w:bCs/>
          <w:color w:val="auto"/>
          <w:sz w:val="20"/>
          <w:szCs w:val="20"/>
          <w:lang w:eastAsia="pt-BR"/>
        </w:rPr>
        <w:t>inclusive em caso de ação para enfrentamento de um novo surto de COVID – 19</w:t>
      </w:r>
      <w:r>
        <w:rPr>
          <w:rFonts w:eastAsia="Times New Roman" w:cs="Arial" w:ascii="Arial" w:hAnsi="Arial"/>
          <w:color w:val="auto"/>
          <w:sz w:val="20"/>
          <w:szCs w:val="20"/>
          <w:lang w:eastAsia="pt-BR"/>
        </w:rPr>
        <w:t xml:space="preserve">, sem que por isso, caiba aos participantes direito à indenização ou reclamação de qualquer natureza; </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 xml:space="preserve">8.8. Os manipuladores de alimentos licenciados deverão atender às normas da Vigilância Sanitária e dos Órgãos da Saúde Federal, Estadual e Municipal; </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8.9. Somente poderá iniciar a atividade o requerente classificado que tiver em seu poder a devida Autorização de Uso e ter recolhido à Fazenda Municipal as taxas devidas de acordo com a Legislação Municipal.</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8.10. Todos os requerentes classificados que ferirem o presente Edital de Credenciamento e/ou as Posturas Municipais/ e que tiverem cassados as suas Autorizações de Uso, não poderão participar de novas convocações com a mesma finalidade durante a vigência deste Edital de Credenciamento.</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 xml:space="preserve">8.11. O número de vagas deverá respeitar o </w:t>
      </w:r>
      <w:r>
        <w:rPr>
          <w:rFonts w:eastAsia="Times New Roman" w:cs="Arial" w:ascii="Arial" w:hAnsi="Arial"/>
          <w:b/>
          <w:bCs/>
          <w:color w:val="auto"/>
          <w:sz w:val="20"/>
          <w:szCs w:val="20"/>
          <w:lang w:eastAsia="pt-BR"/>
        </w:rPr>
        <w:t>ANEXO I;</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 xml:space="preserve">8.12. </w:t>
      </w:r>
      <w:r>
        <w:rPr>
          <w:rFonts w:eastAsia="Times New Roman" w:cs="Arial" w:ascii="Arial" w:hAnsi="Arial"/>
          <w:b/>
          <w:bCs/>
          <w:color w:val="auto"/>
          <w:sz w:val="20"/>
          <w:szCs w:val="20"/>
          <w:lang w:eastAsia="pt-BR"/>
        </w:rPr>
        <w:t>É EXPRESSAMENTE PROIBIDO O AMBULANTE FICAR PARADO (FAZER PONTO FIXO) OU PERMANECER EM FRENTE A ESTABELECIMENTOS COMERCIAIS, assim como, permanecerem no mesmo local em grupos.</w:t>
      </w:r>
    </w:p>
    <w:p>
      <w:pPr>
        <w:pStyle w:val="Normal"/>
        <w:spacing w:lineRule="auto" w:line="240" w:beforeAutospacing="1" w:after="0"/>
        <w:ind w:right="295" w:hanging="0"/>
        <w:jc w:val="both"/>
        <w:rPr>
          <w:color w:val="auto"/>
        </w:rPr>
      </w:pPr>
      <w:r>
        <w:rPr>
          <w:rFonts w:eastAsia="Times New Roman" w:cs="Arial" w:ascii="Arial" w:hAnsi="Arial"/>
          <w:color w:val="auto"/>
          <w:sz w:val="20"/>
          <w:szCs w:val="20"/>
          <w:lang w:eastAsia="pt-BR"/>
        </w:rPr>
        <w:t>8.13.</w:t>
      </w:r>
      <w:r>
        <w:rPr>
          <w:rFonts w:eastAsia="Times New Roman" w:cs="Arial" w:ascii="Arial" w:hAnsi="Arial"/>
          <w:b/>
          <w:bCs/>
          <w:color w:val="auto"/>
          <w:sz w:val="20"/>
          <w:szCs w:val="20"/>
          <w:lang w:eastAsia="pt-BR"/>
        </w:rPr>
        <w:t xml:space="preserve"> </w:t>
      </w:r>
      <w:r>
        <w:rPr>
          <w:rFonts w:eastAsia="Times New Roman" w:cs="Arial" w:ascii="Arial" w:hAnsi="Arial"/>
          <w:color w:val="auto"/>
          <w:sz w:val="20"/>
          <w:szCs w:val="20"/>
          <w:lang w:eastAsia="pt-BR"/>
        </w:rPr>
        <w:t>A Prefeitura reserva-se o direito de estabelecer contrato, convênio e/ou parcerias com empresas que queiram expor suas marcas junto aos empreendedores credenciados, que poderão ficar condicionados a trabalharem com os produtos das marcas participantes.</w:t>
      </w:r>
    </w:p>
    <w:p>
      <w:pPr>
        <w:pStyle w:val="Normal"/>
        <w:spacing w:lineRule="auto" w:line="240" w:beforeAutospacing="1" w:after="0"/>
        <w:jc w:val="both"/>
        <w:rPr/>
      </w:pPr>
      <w:r>
        <w:rPr>
          <w:rFonts w:eastAsia="Times New Roman" w:cs="Arial" w:ascii="Arial" w:hAnsi="Arial"/>
          <w:color w:val="auto"/>
          <w:sz w:val="20"/>
          <w:szCs w:val="20"/>
          <w:lang w:eastAsia="pt-BR"/>
        </w:rPr>
        <w:t>8.14.</w:t>
      </w:r>
      <w:r>
        <w:rPr>
          <w:rFonts w:eastAsia="Times New Roman" w:cs="Arial" w:ascii="Arial" w:hAnsi="Arial"/>
          <w:b/>
          <w:bCs/>
          <w:color w:val="auto"/>
          <w:sz w:val="20"/>
          <w:szCs w:val="20"/>
          <w:lang w:eastAsia="pt-BR"/>
        </w:rPr>
        <w:t xml:space="preserve"> </w:t>
      </w:r>
      <w:r>
        <w:rPr>
          <w:rFonts w:eastAsia="Times New Roman" w:cs="Arial" w:ascii="Arial" w:hAnsi="Arial"/>
          <w:color w:val="auto"/>
          <w:sz w:val="20"/>
          <w:szCs w:val="20"/>
          <w:lang w:eastAsia="pt-BR"/>
        </w:rPr>
        <w:t xml:space="preserve">Dos atos praticados no presente credenciamento público caberão os recursos previstos no artigo 109 da Lei n.º 8.666/93 e suas alterações, os quais, dentro dos prazos previstos na </w:t>
      </w:r>
      <w:r>
        <w:rPr>
          <w:rFonts w:eastAsia="Times New Roman" w:cs="Arial" w:ascii="Arial" w:hAnsi="Arial"/>
          <w:color w:val="auto"/>
          <w:sz w:val="20"/>
          <w:szCs w:val="20"/>
          <w:lang w:eastAsia="pt-BR"/>
        </w:rPr>
        <w:t xml:space="preserve">Lei, deverão ser protocolados na Diretoria de Atendimento ao Cidadão. Caso os participantes interpuserem recursos administrativos por endereço eletrônico (e-mail), estes </w:t>
      </w:r>
      <w:r>
        <w:rPr>
          <w:rFonts w:eastAsia="Times New Roman" w:cs="Arial" w:ascii="Arial" w:hAnsi="Arial"/>
          <w:b/>
          <w:bCs/>
          <w:color w:val="auto"/>
          <w:sz w:val="20"/>
          <w:szCs w:val="20"/>
          <w:u w:val="single"/>
          <w:lang w:eastAsia="pt-BR"/>
        </w:rPr>
        <w:t>deverão</w:t>
      </w:r>
      <w:r>
        <w:rPr>
          <w:rFonts w:eastAsia="Times New Roman" w:cs="Arial" w:ascii="Arial" w:hAnsi="Arial"/>
          <w:color w:val="auto"/>
          <w:sz w:val="20"/>
          <w:szCs w:val="20"/>
          <w:lang w:eastAsia="pt-BR"/>
        </w:rPr>
        <w:t xml:space="preserve"> ser transmitidos a Secretaria de Trabalho Indústria e Comércio, através do endereço eletrônico: administrativo</w:t>
      </w:r>
      <w:r>
        <w:rPr>
          <w:rFonts w:eastAsia="Times New Roman" w:cs="Arial" w:ascii="Arial" w:hAnsi="Arial"/>
          <w:color w:val="auto"/>
          <w:sz w:val="20"/>
          <w:szCs w:val="20"/>
          <w:u w:val="single"/>
          <w:lang w:eastAsia="pt-BR"/>
        </w:rPr>
        <w:t>industriaecomercio</w:t>
      </w:r>
      <w:hyperlink r:id="rId13" w:tgtFrame="_top">
        <w:r>
          <w:rPr>
            <w:rStyle w:val="ListLabel15"/>
            <w:rFonts w:eastAsia="Times New Roman" w:cs="Arial" w:ascii="Arial" w:hAnsi="Arial"/>
            <w:color w:val="auto"/>
            <w:sz w:val="20"/>
            <w:szCs w:val="20"/>
            <w:u w:val="single"/>
            <w:lang w:eastAsia="pt-BR"/>
          </w:rPr>
          <w:t>@torres.rs.gov.br</w:t>
        </w:r>
      </w:hyperlink>
      <w:r>
        <w:rPr>
          <w:rFonts w:eastAsia="Times New Roman" w:cs="Arial" w:ascii="Arial" w:hAnsi="Arial"/>
          <w:color w:val="auto"/>
          <w:sz w:val="20"/>
          <w:szCs w:val="20"/>
          <w:u w:val="single"/>
          <w:lang w:eastAsia="pt-BR"/>
        </w:rPr>
        <w:t>.,</w:t>
      </w:r>
      <w:r>
        <w:rPr>
          <w:rFonts w:eastAsia="Times New Roman" w:cs="Arial" w:ascii="Arial" w:hAnsi="Arial"/>
          <w:color w:val="auto"/>
          <w:sz w:val="20"/>
          <w:szCs w:val="20"/>
          <w:lang w:eastAsia="pt-BR"/>
        </w:rPr>
        <w:t xml:space="preserve"> dentro do prazo recursal.</w:t>
      </w:r>
    </w:p>
    <w:p>
      <w:pPr>
        <w:pStyle w:val="Normal"/>
        <w:spacing w:lineRule="auto" w:line="240" w:beforeAutospacing="1" w:after="0"/>
        <w:jc w:val="both"/>
        <w:rPr>
          <w:color w:val="auto"/>
        </w:rPr>
      </w:pPr>
      <w:r>
        <w:rPr>
          <w:rFonts w:eastAsia="Times New Roman" w:cs="Arial" w:ascii="Arial" w:hAnsi="Arial"/>
          <w:color w:val="auto"/>
          <w:sz w:val="20"/>
          <w:szCs w:val="20"/>
          <w:lang w:eastAsia="pt-BR"/>
        </w:rPr>
        <w:t>8.15.</w:t>
      </w:r>
      <w:r>
        <w:rPr>
          <w:rFonts w:eastAsia="Times New Roman" w:cs="Arial" w:ascii="Arial" w:hAnsi="Arial"/>
          <w:b/>
          <w:bCs/>
          <w:color w:val="auto"/>
          <w:sz w:val="20"/>
          <w:szCs w:val="20"/>
          <w:lang w:eastAsia="pt-BR"/>
        </w:rPr>
        <w:t xml:space="preserve"> </w:t>
      </w:r>
      <w:r>
        <w:rPr>
          <w:rFonts w:eastAsia="Times New Roman" w:cs="Arial" w:ascii="Arial" w:hAnsi="Arial"/>
          <w:color w:val="auto"/>
          <w:sz w:val="20"/>
          <w:szCs w:val="20"/>
          <w:lang w:eastAsia="pt-BR"/>
        </w:rPr>
        <w:t xml:space="preserve">Não serão aceitas </w:t>
      </w:r>
      <w:r>
        <w:rPr>
          <w:rFonts w:eastAsia="Times New Roman" w:cs="Arial" w:ascii="Arial" w:hAnsi="Arial"/>
          <w:b/>
          <w:bCs/>
          <w:color w:val="auto"/>
          <w:sz w:val="20"/>
          <w:szCs w:val="20"/>
          <w:lang w:eastAsia="pt-BR"/>
        </w:rPr>
        <w:t>documentação e impugnações</w:t>
      </w:r>
      <w:r>
        <w:rPr>
          <w:rFonts w:eastAsia="Times New Roman" w:cs="Arial" w:ascii="Arial" w:hAnsi="Arial"/>
          <w:color w:val="auto"/>
          <w:sz w:val="20"/>
          <w:szCs w:val="20"/>
          <w:lang w:eastAsia="pt-BR"/>
        </w:rPr>
        <w:t xml:space="preserve"> enviadas por fac-símile ou qualquer outro meio eletrônico de transmissão de dados e/ou apresentados em papel térmico do tipo usado em aparelhos de fac-símile, exceto o disposto no subitem anterior.</w:t>
      </w:r>
    </w:p>
    <w:p>
      <w:pPr>
        <w:pStyle w:val="Normal"/>
        <w:spacing w:lineRule="auto" w:line="240" w:beforeAutospacing="1" w:after="0"/>
        <w:jc w:val="both"/>
        <w:rPr>
          <w:color w:val="auto"/>
        </w:rPr>
      </w:pPr>
      <w:r>
        <w:rPr>
          <w:rFonts w:eastAsia="Times New Roman" w:cs="Arial" w:ascii="Arial" w:hAnsi="Arial"/>
          <w:color w:val="auto"/>
          <w:sz w:val="20"/>
          <w:szCs w:val="20"/>
          <w:lang w:eastAsia="pt-BR"/>
        </w:rPr>
        <w:t>8.16.</w:t>
      </w:r>
      <w:r>
        <w:rPr>
          <w:rFonts w:eastAsia="Times New Roman" w:cs="Arial" w:ascii="Arial" w:hAnsi="Arial"/>
          <w:b/>
          <w:bCs/>
          <w:color w:val="auto"/>
          <w:sz w:val="20"/>
          <w:szCs w:val="20"/>
          <w:lang w:eastAsia="pt-BR"/>
        </w:rPr>
        <w:t xml:space="preserve"> </w:t>
      </w:r>
      <w:r>
        <w:rPr>
          <w:rFonts w:eastAsia="Times New Roman" w:cs="Arial" w:ascii="Arial" w:hAnsi="Arial"/>
          <w:color w:val="auto"/>
          <w:sz w:val="20"/>
          <w:szCs w:val="20"/>
          <w:lang w:eastAsia="pt-BR"/>
        </w:rPr>
        <w:t xml:space="preserve">Servidores Municipais, assim considerados aqueles do artigo 84, </w:t>
      </w:r>
      <w:r>
        <w:rPr>
          <w:rFonts w:eastAsia="Times New Roman" w:cs="Arial" w:ascii="Arial" w:hAnsi="Arial"/>
          <w:i/>
          <w:iCs/>
          <w:color w:val="auto"/>
          <w:sz w:val="20"/>
          <w:szCs w:val="20"/>
          <w:lang w:eastAsia="pt-BR"/>
        </w:rPr>
        <w:t>caput</w:t>
      </w:r>
      <w:r>
        <w:rPr>
          <w:rFonts w:eastAsia="Times New Roman" w:cs="Arial" w:ascii="Arial" w:hAnsi="Arial"/>
          <w:color w:val="auto"/>
          <w:sz w:val="20"/>
          <w:szCs w:val="20"/>
          <w:lang w:eastAsia="pt-BR"/>
        </w:rPr>
        <w:t xml:space="preserve"> e parágrafo 1.º, da Lei n.º 8.666/93 e suas alterações, estão impedidos de participar deste certame, por determinação do artigo 9.º, inciso III, da Lei n.º 8.666/93 e suas alterações.</w:t>
      </w:r>
    </w:p>
    <w:p>
      <w:pPr>
        <w:pStyle w:val="Normal"/>
        <w:spacing w:lineRule="auto" w:line="240" w:beforeAutospacing="1" w:after="0"/>
        <w:jc w:val="both"/>
        <w:rPr>
          <w:color w:val="auto"/>
        </w:rPr>
      </w:pPr>
      <w:r>
        <w:rPr>
          <w:rFonts w:eastAsia="Times New Roman" w:cs="Arial" w:ascii="Arial" w:hAnsi="Arial"/>
          <w:color w:val="auto"/>
          <w:sz w:val="20"/>
          <w:szCs w:val="20"/>
          <w:lang w:eastAsia="pt-BR"/>
        </w:rPr>
        <w:t>8.17.</w:t>
      </w:r>
      <w:r>
        <w:rPr>
          <w:rFonts w:eastAsia="Times New Roman" w:cs="Arial" w:ascii="Arial" w:hAnsi="Arial"/>
          <w:b/>
          <w:bCs/>
          <w:color w:val="auto"/>
          <w:sz w:val="20"/>
          <w:szCs w:val="20"/>
          <w:lang w:eastAsia="pt-BR"/>
        </w:rPr>
        <w:t xml:space="preserve"> </w:t>
      </w:r>
      <w:r>
        <w:rPr>
          <w:rFonts w:eastAsia="Times New Roman" w:cs="Arial" w:ascii="Arial" w:hAnsi="Arial"/>
          <w:color w:val="auto"/>
          <w:sz w:val="20"/>
          <w:szCs w:val="20"/>
          <w:lang w:eastAsia="pt-BR"/>
        </w:rPr>
        <w:t xml:space="preserve">Nos </w:t>
      </w:r>
      <w:r>
        <w:rPr>
          <w:rFonts w:eastAsia="Times New Roman" w:cs="Arial" w:ascii="Arial" w:hAnsi="Arial"/>
          <w:b/>
          <w:bCs/>
          <w:color w:val="auto"/>
          <w:sz w:val="20"/>
          <w:szCs w:val="20"/>
          <w:lang w:eastAsia="pt-BR"/>
        </w:rPr>
        <w:t>recursos e/ou impugnações</w:t>
      </w:r>
      <w:r>
        <w:rPr>
          <w:rFonts w:eastAsia="Times New Roman" w:cs="Arial" w:ascii="Arial" w:hAnsi="Arial"/>
          <w:color w:val="auto"/>
          <w:sz w:val="20"/>
          <w:szCs w:val="20"/>
          <w:lang w:eastAsia="pt-BR"/>
        </w:rPr>
        <w:t xml:space="preserve"> serão avaliados o cabimento e a adequação, sendo que o mérito será julgado somente se preenchidos os requisitos intrínsecos de admissibilidade, quais sejam, interesse recursal, legitimidade e o pedido juridicamente possível, bem como os requisitos extrínsecos: a regularidade formal (assinatura, juntada de procuração) e a tempestividade (tempo hábil para a interposição do recurso), entre outros.</w:t>
      </w:r>
    </w:p>
    <w:p>
      <w:pPr>
        <w:pStyle w:val="Normal"/>
        <w:spacing w:lineRule="auto" w:line="240" w:beforeAutospacing="1" w:after="0"/>
        <w:jc w:val="both"/>
        <w:rPr/>
      </w:pPr>
      <w:r>
        <w:rPr>
          <w:rFonts w:eastAsia="Times New Roman" w:cs="Arial" w:ascii="Arial" w:hAnsi="Arial"/>
          <w:color w:val="auto"/>
          <w:sz w:val="20"/>
          <w:szCs w:val="20"/>
          <w:lang w:eastAsia="pt-BR"/>
        </w:rPr>
        <w:t>8.18.</w:t>
      </w:r>
      <w:r>
        <w:rPr>
          <w:rFonts w:eastAsia="Times New Roman" w:cs="Arial" w:ascii="Arial" w:hAnsi="Arial"/>
          <w:b/>
          <w:bCs/>
          <w:color w:val="auto"/>
          <w:sz w:val="20"/>
          <w:szCs w:val="20"/>
          <w:lang w:eastAsia="pt-BR"/>
        </w:rPr>
        <w:t xml:space="preserve"> </w:t>
      </w:r>
      <w:r>
        <w:rPr>
          <w:rFonts w:eastAsia="Times New Roman" w:cs="Arial" w:ascii="Arial" w:hAnsi="Arial"/>
          <w:color w:val="auto"/>
          <w:sz w:val="20"/>
          <w:szCs w:val="20"/>
          <w:lang w:eastAsia="pt-BR"/>
        </w:rPr>
        <w:t xml:space="preserve">O trâmite do procedimento estará disponível no endereço eletrônico </w:t>
      </w:r>
      <w:hyperlink r:id="rId14" w:tgtFrame="_top">
        <w:r>
          <w:rPr>
            <w:rStyle w:val="ListLabel14"/>
            <w:rFonts w:eastAsia="Times New Roman" w:cs="Arial" w:ascii="Arial" w:hAnsi="Arial"/>
            <w:color w:val="auto"/>
            <w:sz w:val="20"/>
            <w:szCs w:val="20"/>
            <w:u w:val="single"/>
            <w:lang w:eastAsia="pt-BR"/>
          </w:rPr>
          <w:t>http://torres.rs.gov.br</w:t>
        </w:r>
      </w:hyperlink>
      <w:r>
        <w:rPr>
          <w:rFonts w:eastAsia="Times New Roman" w:cs="Arial" w:ascii="Arial" w:hAnsi="Arial"/>
          <w:color w:val="auto"/>
          <w:sz w:val="20"/>
          <w:szCs w:val="20"/>
          <w:lang w:eastAsia="pt-BR"/>
        </w:rPr>
        <w:t xml:space="preserve">, </w:t>
      </w:r>
      <w:r>
        <w:rPr>
          <w:rFonts w:eastAsia="Times New Roman" w:cs="Arial" w:ascii="Arial" w:hAnsi="Arial"/>
          <w:color w:val="auto"/>
          <w:sz w:val="20"/>
          <w:szCs w:val="20"/>
          <w:u w:val="single"/>
          <w:lang w:eastAsia="pt-BR"/>
        </w:rPr>
        <w:t>administrativoindustriaecomercio</w:t>
      </w:r>
      <w:hyperlink r:id="rId15" w:tgtFrame="_top">
        <w:r>
          <w:rPr>
            <w:rStyle w:val="ListLabel14"/>
            <w:rFonts w:eastAsia="Times New Roman" w:cs="Arial" w:ascii="Arial" w:hAnsi="Arial"/>
            <w:color w:val="auto"/>
            <w:sz w:val="20"/>
            <w:szCs w:val="20"/>
            <w:u w:val="single"/>
            <w:lang w:eastAsia="pt-BR"/>
          </w:rPr>
          <w:t>@torres.rs.gov.br</w:t>
        </w:r>
      </w:hyperlink>
      <w:r>
        <w:rPr>
          <w:rFonts w:eastAsia="Times New Roman" w:cs="Arial" w:ascii="Arial" w:hAnsi="Arial"/>
          <w:color w:val="auto"/>
          <w:sz w:val="20"/>
          <w:szCs w:val="20"/>
          <w:lang w:eastAsia="pt-BR"/>
        </w:rPr>
        <w:t xml:space="preserve"> juntamente com cópia digital, dos documentos gerados no decorrer do certame, </w:t>
      </w:r>
      <w:r>
        <w:rPr>
          <w:rFonts w:eastAsia="Times New Roman" w:cs="Arial" w:ascii="Arial" w:hAnsi="Arial"/>
          <w:b/>
          <w:bCs/>
          <w:color w:val="auto"/>
          <w:sz w:val="20"/>
          <w:szCs w:val="20"/>
          <w:lang w:eastAsia="pt-BR"/>
        </w:rPr>
        <w:t>sendo de responsabilidade</w:t>
      </w:r>
      <w:r>
        <w:rPr>
          <w:rFonts w:eastAsia="Times New Roman" w:cs="Arial" w:ascii="Arial" w:hAnsi="Arial"/>
          <w:color w:val="auto"/>
          <w:sz w:val="20"/>
          <w:szCs w:val="20"/>
          <w:lang w:eastAsia="pt-BR"/>
        </w:rPr>
        <w:t xml:space="preserve"> </w:t>
      </w:r>
      <w:r>
        <w:rPr>
          <w:rFonts w:eastAsia="Times New Roman" w:cs="Arial" w:ascii="Arial" w:hAnsi="Arial"/>
          <w:b/>
          <w:bCs/>
          <w:color w:val="auto"/>
          <w:sz w:val="20"/>
          <w:szCs w:val="20"/>
          <w:lang w:eastAsia="pt-BR"/>
        </w:rPr>
        <w:t xml:space="preserve">exclusiva da credenciada </w:t>
      </w:r>
      <w:r>
        <w:rPr>
          <w:rFonts w:eastAsia="Times New Roman" w:cs="Arial" w:ascii="Arial" w:hAnsi="Arial"/>
          <w:color w:val="auto"/>
          <w:sz w:val="20"/>
          <w:szCs w:val="20"/>
          <w:lang w:eastAsia="pt-BR"/>
        </w:rPr>
        <w:t>a obtenção ou consulta desses documentos.</w:t>
      </w:r>
    </w:p>
    <w:p>
      <w:pPr>
        <w:pStyle w:val="Normal"/>
        <w:overflowPunct w:val="false"/>
        <w:spacing w:lineRule="auto" w:line="240" w:beforeAutospacing="1" w:after="0"/>
        <w:jc w:val="left"/>
        <w:rPr>
          <w:color w:val="auto"/>
        </w:rPr>
      </w:pPr>
      <w:r>
        <w:rPr>
          <w:rFonts w:eastAsia="Times New Roman" w:cs="Arial" w:ascii="Arial" w:hAnsi="Arial"/>
          <w:b/>
          <w:bCs/>
          <w:color w:val="auto"/>
          <w:sz w:val="22"/>
          <w:szCs w:val="22"/>
          <w:lang w:eastAsia="pt-BR"/>
        </w:rPr>
        <w:t>9. CRONOGRAMA DE EXECUÇÃO DO EDITAL</w:t>
      </w:r>
    </w:p>
    <w:p>
      <w:pPr>
        <w:pStyle w:val="Normal"/>
        <w:overflowPunct w:val="true"/>
        <w:spacing w:lineRule="auto" w:line="240" w:before="280" w:after="0"/>
        <w:jc w:val="both"/>
        <w:rPr>
          <w:color w:val="auto"/>
          <w:sz w:val="22"/>
          <w:szCs w:val="22"/>
        </w:rPr>
      </w:pPr>
      <w:r>
        <w:rPr>
          <w:color w:val="auto"/>
          <w:sz w:val="22"/>
          <w:szCs w:val="22"/>
        </w:rPr>
      </w:r>
    </w:p>
    <w:tbl>
      <w:tblPr>
        <w:tblW w:w="907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4251"/>
        <w:gridCol w:w="4821"/>
      </w:tblGrid>
      <w:tr>
        <w:trPr/>
        <w:tc>
          <w:tcPr>
            <w:tcW w:w="4251"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uppressLineNumbers/>
              <w:overflowPunct w:val="true"/>
              <w:spacing w:before="0" w:after="200"/>
              <w:rPr>
                <w:rFonts w:ascii="Arial" w:hAnsi="Arial" w:cs="Arial"/>
                <w:color w:val="auto"/>
                <w:sz w:val="22"/>
                <w:szCs w:val="22"/>
              </w:rPr>
            </w:pPr>
            <w:r>
              <w:rPr>
                <w:rFonts w:cs="Arial" w:ascii="Arial" w:hAnsi="Arial"/>
                <w:color w:val="auto"/>
                <w:sz w:val="22"/>
                <w:szCs w:val="22"/>
              </w:rPr>
              <w:t>Inscrições</w:t>
            </w:r>
          </w:p>
        </w:tc>
        <w:tc>
          <w:tcPr>
            <w:tcW w:w="48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uppressLineNumbers/>
              <w:overflowPunct w:val="true"/>
              <w:spacing w:before="0" w:after="200"/>
              <w:rPr>
                <w:color w:val="auto"/>
                <w:sz w:val="22"/>
                <w:szCs w:val="22"/>
              </w:rPr>
            </w:pPr>
            <w:r>
              <w:rPr>
                <w:rFonts w:cs="Arial" w:ascii="Arial" w:hAnsi="Arial"/>
                <w:color w:val="auto"/>
                <w:sz w:val="22"/>
                <w:szCs w:val="22"/>
              </w:rPr>
              <w:t xml:space="preserve">De </w:t>
            </w:r>
            <w:r>
              <w:rPr>
                <w:rFonts w:cs="Arial" w:ascii="Arial" w:hAnsi="Arial"/>
                <w:color w:val="auto"/>
                <w:sz w:val="22"/>
                <w:szCs w:val="22"/>
              </w:rPr>
              <w:t>06/08</w:t>
            </w:r>
            <w:r>
              <w:rPr>
                <w:rFonts w:cs="Arial" w:ascii="Arial" w:hAnsi="Arial"/>
                <w:color w:val="auto"/>
                <w:sz w:val="22"/>
                <w:szCs w:val="22"/>
              </w:rPr>
              <w:t xml:space="preserve">/2021 à </w:t>
            </w:r>
            <w:r>
              <w:rPr>
                <w:rFonts w:cs="Arial" w:ascii="Arial" w:hAnsi="Arial"/>
                <w:color w:val="auto"/>
                <w:sz w:val="22"/>
                <w:szCs w:val="22"/>
              </w:rPr>
              <w:t>20</w:t>
            </w:r>
            <w:r>
              <w:rPr>
                <w:rFonts w:cs="Arial" w:ascii="Arial" w:hAnsi="Arial"/>
                <w:color w:val="auto"/>
                <w:sz w:val="22"/>
                <w:szCs w:val="22"/>
              </w:rPr>
              <w:t>/</w:t>
            </w:r>
            <w:r>
              <w:rPr>
                <w:rFonts w:cs="Arial" w:ascii="Arial" w:hAnsi="Arial"/>
                <w:color w:val="auto"/>
                <w:sz w:val="22"/>
                <w:szCs w:val="22"/>
              </w:rPr>
              <w:t>08</w:t>
            </w:r>
            <w:r>
              <w:rPr>
                <w:rFonts w:cs="Arial" w:ascii="Arial" w:hAnsi="Arial"/>
                <w:color w:val="auto"/>
                <w:sz w:val="22"/>
                <w:szCs w:val="22"/>
              </w:rPr>
              <w:t>/2021</w:t>
            </w:r>
          </w:p>
        </w:tc>
      </w:tr>
      <w:tr>
        <w:trPr/>
        <w:tc>
          <w:tcPr>
            <w:tcW w:w="4251"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uppressLineNumbers/>
              <w:overflowPunct w:val="true"/>
              <w:spacing w:before="0" w:after="200"/>
              <w:rPr>
                <w:rFonts w:ascii="Arial" w:hAnsi="Arial" w:cs="Arial"/>
                <w:color w:val="auto"/>
                <w:sz w:val="22"/>
                <w:szCs w:val="22"/>
              </w:rPr>
            </w:pPr>
            <w:r>
              <w:rPr>
                <w:rFonts w:cs="Arial" w:ascii="Arial" w:hAnsi="Arial"/>
                <w:color w:val="auto"/>
                <w:sz w:val="22"/>
                <w:szCs w:val="22"/>
              </w:rPr>
              <w:t>Relação preliminar dos inscritos (caso haja sorteio)</w:t>
            </w:r>
          </w:p>
        </w:tc>
        <w:tc>
          <w:tcPr>
            <w:tcW w:w="48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uppressLineNumbers/>
              <w:overflowPunct w:val="true"/>
              <w:spacing w:before="0" w:after="200"/>
              <w:rPr>
                <w:rFonts w:ascii="Arial" w:hAnsi="Arial" w:cs="Arial"/>
                <w:color w:val="auto"/>
                <w:sz w:val="22"/>
                <w:szCs w:val="22"/>
              </w:rPr>
            </w:pPr>
            <w:r>
              <w:rPr>
                <w:rFonts w:cs="Arial" w:ascii="Arial" w:hAnsi="Arial"/>
                <w:color w:val="auto"/>
                <w:sz w:val="22"/>
                <w:szCs w:val="22"/>
              </w:rPr>
              <w:t xml:space="preserve">Até 2 dias úteis após término das inscrições (Até </w:t>
            </w:r>
            <w:r>
              <w:rPr>
                <w:rFonts w:cs="Arial" w:ascii="Arial" w:hAnsi="Arial"/>
                <w:color w:val="auto"/>
                <w:sz w:val="22"/>
                <w:szCs w:val="22"/>
              </w:rPr>
              <w:t>24</w:t>
            </w:r>
            <w:r>
              <w:rPr>
                <w:rFonts w:cs="Arial" w:ascii="Arial" w:hAnsi="Arial"/>
                <w:color w:val="auto"/>
                <w:sz w:val="22"/>
                <w:szCs w:val="22"/>
              </w:rPr>
              <w:t>/</w:t>
            </w:r>
            <w:r>
              <w:rPr>
                <w:rFonts w:cs="Arial" w:ascii="Arial" w:hAnsi="Arial"/>
                <w:color w:val="auto"/>
                <w:sz w:val="22"/>
                <w:szCs w:val="22"/>
              </w:rPr>
              <w:t>08</w:t>
            </w:r>
            <w:r>
              <w:rPr>
                <w:rFonts w:cs="Arial" w:ascii="Arial" w:hAnsi="Arial"/>
                <w:color w:val="auto"/>
                <w:sz w:val="22"/>
                <w:szCs w:val="22"/>
              </w:rPr>
              <w:t>/2021)</w:t>
            </w:r>
          </w:p>
        </w:tc>
      </w:tr>
      <w:tr>
        <w:trPr/>
        <w:tc>
          <w:tcPr>
            <w:tcW w:w="4251"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uppressLineNumbers/>
              <w:overflowPunct w:val="true"/>
              <w:spacing w:before="0" w:after="200"/>
              <w:rPr>
                <w:rFonts w:ascii="Arial" w:hAnsi="Arial"/>
                <w:color w:val="auto"/>
                <w:sz w:val="22"/>
                <w:szCs w:val="22"/>
              </w:rPr>
            </w:pPr>
            <w:r>
              <w:rPr>
                <w:rFonts w:ascii="Arial" w:hAnsi="Arial"/>
                <w:color w:val="auto"/>
                <w:sz w:val="22"/>
                <w:szCs w:val="22"/>
              </w:rPr>
              <w:t>Sorteio que definirá, 3 inscritos para participar do sorteio de vagas (caso seja necessário)</w:t>
            </w:r>
          </w:p>
        </w:tc>
        <w:tc>
          <w:tcPr>
            <w:tcW w:w="48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uppressLineNumbers/>
              <w:overflowPunct w:val="true"/>
              <w:spacing w:before="0" w:after="200"/>
              <w:rPr>
                <w:rFonts w:ascii="Arial" w:hAnsi="Arial"/>
                <w:color w:val="auto"/>
                <w:sz w:val="22"/>
                <w:szCs w:val="22"/>
              </w:rPr>
            </w:pPr>
            <w:r>
              <w:rPr>
                <w:rFonts w:ascii="Arial" w:hAnsi="Arial"/>
                <w:color w:val="auto"/>
                <w:sz w:val="22"/>
                <w:szCs w:val="22"/>
              </w:rPr>
              <w:t xml:space="preserve"> </w:t>
            </w:r>
            <w:r>
              <w:rPr>
                <w:rFonts w:ascii="Arial" w:hAnsi="Arial"/>
                <w:color w:val="auto"/>
                <w:sz w:val="22"/>
                <w:szCs w:val="22"/>
              </w:rPr>
              <w:t>25</w:t>
            </w:r>
            <w:r>
              <w:rPr>
                <w:rFonts w:ascii="Arial" w:hAnsi="Arial"/>
                <w:color w:val="auto"/>
                <w:sz w:val="22"/>
                <w:szCs w:val="22"/>
              </w:rPr>
              <w:t>/</w:t>
            </w:r>
            <w:r>
              <w:rPr>
                <w:rFonts w:ascii="Arial" w:hAnsi="Arial"/>
                <w:color w:val="auto"/>
                <w:sz w:val="22"/>
                <w:szCs w:val="22"/>
              </w:rPr>
              <w:t>08</w:t>
            </w:r>
            <w:r>
              <w:rPr>
                <w:rFonts w:ascii="Arial" w:hAnsi="Arial"/>
                <w:color w:val="auto"/>
                <w:sz w:val="22"/>
                <w:szCs w:val="22"/>
              </w:rPr>
              <w:t xml:space="preserve">/2021 </w:t>
            </w:r>
            <w:r>
              <w:rPr>
                <w:rFonts w:ascii="Arial" w:hAnsi="Arial"/>
                <w:color w:val="auto"/>
                <w:sz w:val="22"/>
                <w:szCs w:val="22"/>
              </w:rPr>
              <w:t>as 14:00</w:t>
            </w:r>
          </w:p>
        </w:tc>
      </w:tr>
      <w:tr>
        <w:trPr/>
        <w:tc>
          <w:tcPr>
            <w:tcW w:w="4251"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uppressLineNumbers/>
              <w:overflowPunct w:val="true"/>
              <w:spacing w:before="0" w:after="200"/>
              <w:rPr>
                <w:rFonts w:ascii="Arial" w:hAnsi="Arial" w:cs="Arial"/>
                <w:color w:val="auto"/>
                <w:sz w:val="22"/>
                <w:szCs w:val="22"/>
              </w:rPr>
            </w:pPr>
            <w:r>
              <w:rPr>
                <w:rFonts w:cs="Arial" w:ascii="Arial" w:hAnsi="Arial"/>
                <w:color w:val="auto"/>
                <w:sz w:val="22"/>
                <w:szCs w:val="22"/>
              </w:rPr>
              <w:t>Sorteio de vagas (caso seja necessário)</w:t>
            </w:r>
          </w:p>
        </w:tc>
        <w:tc>
          <w:tcPr>
            <w:tcW w:w="48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uppressLineNumbers/>
              <w:overflowPunct w:val="true"/>
              <w:spacing w:before="0" w:after="200"/>
              <w:rPr>
                <w:rFonts w:ascii="Arial" w:hAnsi="Arial" w:cs="Arial"/>
                <w:color w:val="auto"/>
                <w:sz w:val="22"/>
                <w:szCs w:val="22"/>
              </w:rPr>
            </w:pPr>
            <w:r>
              <w:rPr>
                <w:rFonts w:cs="Arial" w:ascii="Arial" w:hAnsi="Arial"/>
                <w:color w:val="auto"/>
                <w:sz w:val="22"/>
                <w:szCs w:val="22"/>
              </w:rPr>
              <w:t>Até 2 dias úteis após publicação da lista preliminar de inscritos</w:t>
              <w:br/>
              <w:t>(</w:t>
            </w:r>
            <w:r>
              <w:rPr>
                <w:rFonts w:cs="Arial" w:ascii="Arial" w:hAnsi="Arial"/>
                <w:color w:val="auto"/>
                <w:sz w:val="22"/>
                <w:szCs w:val="22"/>
              </w:rPr>
              <w:t>data provável, 26/08/2021 as 14:00</w:t>
            </w:r>
            <w:r>
              <w:rPr>
                <w:rFonts w:cs="Arial" w:ascii="Arial" w:hAnsi="Arial"/>
                <w:color w:val="auto"/>
                <w:sz w:val="22"/>
                <w:szCs w:val="22"/>
              </w:rPr>
              <w:t>)</w:t>
            </w:r>
          </w:p>
        </w:tc>
      </w:tr>
      <w:tr>
        <w:trPr/>
        <w:tc>
          <w:tcPr>
            <w:tcW w:w="4251"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uppressLineNumbers/>
              <w:overflowPunct w:val="true"/>
              <w:spacing w:before="0" w:after="200"/>
              <w:rPr>
                <w:rFonts w:ascii="Arial" w:hAnsi="Arial" w:cs="Arial"/>
                <w:color w:val="auto"/>
                <w:sz w:val="22"/>
                <w:szCs w:val="22"/>
              </w:rPr>
            </w:pPr>
            <w:r>
              <w:rPr>
                <w:rFonts w:cs="Arial" w:ascii="Arial" w:hAnsi="Arial"/>
                <w:color w:val="auto"/>
                <w:sz w:val="22"/>
                <w:szCs w:val="22"/>
              </w:rPr>
              <w:t>Relação oficial</w:t>
            </w:r>
          </w:p>
        </w:tc>
        <w:tc>
          <w:tcPr>
            <w:tcW w:w="48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uppressLineNumbers/>
              <w:overflowPunct w:val="true"/>
              <w:spacing w:before="0" w:after="200"/>
              <w:rPr>
                <w:rFonts w:ascii="Arial" w:hAnsi="Arial" w:cs="Arial"/>
                <w:color w:val="auto"/>
                <w:sz w:val="22"/>
                <w:szCs w:val="22"/>
              </w:rPr>
            </w:pPr>
            <w:r>
              <w:rPr>
                <w:rFonts w:cs="Arial" w:ascii="Arial" w:hAnsi="Arial"/>
                <w:color w:val="auto"/>
                <w:sz w:val="22"/>
                <w:szCs w:val="22"/>
              </w:rPr>
              <w:t xml:space="preserve">Até 2 dias úteis após término das inscrições ou ate 2 dias úteis após sorteio, caso haja.  (Até </w:t>
            </w:r>
            <w:r>
              <w:rPr>
                <w:rFonts w:cs="Arial" w:ascii="Arial" w:hAnsi="Arial"/>
                <w:color w:val="auto"/>
                <w:sz w:val="22"/>
                <w:szCs w:val="22"/>
              </w:rPr>
              <w:t>30/08</w:t>
            </w:r>
            <w:r>
              <w:rPr>
                <w:rFonts w:cs="Arial" w:ascii="Arial" w:hAnsi="Arial"/>
                <w:color w:val="auto"/>
                <w:sz w:val="22"/>
                <w:szCs w:val="22"/>
              </w:rPr>
              <w:t>/2021)</w:t>
            </w:r>
          </w:p>
        </w:tc>
      </w:tr>
      <w:tr>
        <w:trPr/>
        <w:tc>
          <w:tcPr>
            <w:tcW w:w="4251"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uppressLineNumbers/>
              <w:overflowPunct w:val="true"/>
              <w:spacing w:before="0" w:after="200"/>
              <w:rPr>
                <w:rFonts w:ascii="Arial" w:hAnsi="Arial"/>
                <w:color w:val="auto"/>
                <w:sz w:val="22"/>
                <w:szCs w:val="22"/>
              </w:rPr>
            </w:pPr>
            <w:r>
              <w:rPr>
                <w:rFonts w:ascii="Arial" w:hAnsi="Arial"/>
                <w:color w:val="auto"/>
                <w:sz w:val="22"/>
                <w:szCs w:val="22"/>
              </w:rPr>
              <w:t>Autenticação de documentos por servidor Municipal.</w:t>
            </w:r>
          </w:p>
        </w:tc>
        <w:tc>
          <w:tcPr>
            <w:tcW w:w="48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uppressLineNumbers/>
              <w:overflowPunct w:val="true"/>
              <w:spacing w:before="0" w:after="200"/>
              <w:rPr>
                <w:color w:val="auto"/>
                <w:sz w:val="22"/>
                <w:szCs w:val="22"/>
              </w:rPr>
            </w:pPr>
            <w:r>
              <w:rPr>
                <w:rFonts w:ascii="Arial" w:hAnsi="Arial"/>
                <w:color w:val="auto"/>
                <w:sz w:val="22"/>
                <w:szCs w:val="22"/>
              </w:rPr>
              <w:t xml:space="preserve">Dias </w:t>
            </w:r>
            <w:r>
              <w:rPr>
                <w:rFonts w:ascii="Arial" w:hAnsi="Arial"/>
                <w:color w:val="auto"/>
                <w:sz w:val="22"/>
                <w:szCs w:val="22"/>
              </w:rPr>
              <w:t xml:space="preserve">31/08 a 03/09 de </w:t>
            </w:r>
            <w:r>
              <w:rPr>
                <w:rFonts w:ascii="Arial" w:hAnsi="Arial"/>
                <w:color w:val="auto"/>
                <w:sz w:val="22"/>
                <w:szCs w:val="22"/>
              </w:rPr>
              <w:t>2021.</w:t>
            </w:r>
            <w:r>
              <w:rPr>
                <w:rFonts w:ascii="Arial" w:hAnsi="Arial"/>
                <w:color w:val="auto"/>
                <w:sz w:val="22"/>
                <w:szCs w:val="22"/>
              </w:rPr>
              <w:t xml:space="preserve"> </w:t>
            </w:r>
          </w:p>
        </w:tc>
      </w:tr>
      <w:tr>
        <w:trPr/>
        <w:tc>
          <w:tcPr>
            <w:tcW w:w="4251"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uppressLineNumbers/>
              <w:overflowPunct w:val="true"/>
              <w:spacing w:before="0" w:after="200"/>
              <w:rPr>
                <w:rFonts w:ascii="Arial" w:hAnsi="Arial" w:cs="Arial"/>
                <w:color w:val="auto"/>
                <w:sz w:val="22"/>
                <w:szCs w:val="22"/>
              </w:rPr>
            </w:pPr>
            <w:r>
              <w:rPr>
                <w:rFonts w:cs="Arial" w:ascii="Arial" w:hAnsi="Arial"/>
                <w:color w:val="auto"/>
                <w:sz w:val="22"/>
                <w:szCs w:val="22"/>
              </w:rPr>
              <w:t>Entrega de envelopes</w:t>
            </w:r>
          </w:p>
        </w:tc>
        <w:tc>
          <w:tcPr>
            <w:tcW w:w="48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uppressLineNumbers/>
              <w:overflowPunct w:val="true"/>
              <w:spacing w:before="0" w:after="200"/>
              <w:rPr>
                <w:color w:val="auto"/>
                <w:sz w:val="22"/>
                <w:szCs w:val="22"/>
              </w:rPr>
            </w:pPr>
            <w:r>
              <w:rPr>
                <w:rFonts w:cs="Arial" w:ascii="Arial" w:hAnsi="Arial"/>
                <w:color w:val="auto"/>
                <w:sz w:val="22"/>
                <w:szCs w:val="22"/>
              </w:rPr>
              <w:t>31/08</w:t>
            </w:r>
            <w:r>
              <w:rPr>
                <w:rFonts w:cs="Arial" w:ascii="Arial" w:hAnsi="Arial"/>
                <w:color w:val="auto"/>
                <w:sz w:val="22"/>
                <w:szCs w:val="22"/>
              </w:rPr>
              <w:t xml:space="preserve">/2021 a </w:t>
            </w:r>
            <w:r>
              <w:rPr>
                <w:rFonts w:cs="Arial" w:ascii="Arial" w:hAnsi="Arial"/>
                <w:color w:val="auto"/>
                <w:sz w:val="22"/>
                <w:szCs w:val="22"/>
              </w:rPr>
              <w:t>08</w:t>
            </w:r>
            <w:r>
              <w:rPr>
                <w:rFonts w:cs="Arial" w:ascii="Arial" w:hAnsi="Arial"/>
                <w:color w:val="auto"/>
                <w:sz w:val="22"/>
                <w:szCs w:val="22"/>
              </w:rPr>
              <w:t>/</w:t>
            </w:r>
            <w:r>
              <w:rPr>
                <w:rFonts w:cs="Arial" w:ascii="Arial" w:hAnsi="Arial"/>
                <w:color w:val="auto"/>
                <w:sz w:val="22"/>
                <w:szCs w:val="22"/>
              </w:rPr>
              <w:t>09</w:t>
            </w:r>
            <w:r>
              <w:rPr>
                <w:rFonts w:cs="Arial" w:ascii="Arial" w:hAnsi="Arial"/>
                <w:color w:val="auto"/>
                <w:sz w:val="22"/>
                <w:szCs w:val="22"/>
              </w:rPr>
              <w:t xml:space="preserve">/2021. </w:t>
            </w:r>
          </w:p>
        </w:tc>
      </w:tr>
      <w:tr>
        <w:trPr/>
        <w:tc>
          <w:tcPr>
            <w:tcW w:w="4251"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uppressLineNumbers/>
              <w:overflowPunct w:val="true"/>
              <w:spacing w:before="0" w:after="200"/>
              <w:rPr>
                <w:rFonts w:ascii="Arial" w:hAnsi="Arial" w:cs="Arial"/>
                <w:color w:val="auto"/>
                <w:sz w:val="22"/>
                <w:szCs w:val="22"/>
              </w:rPr>
            </w:pPr>
            <w:r>
              <w:rPr>
                <w:rFonts w:cs="Arial" w:ascii="Arial" w:hAnsi="Arial"/>
                <w:color w:val="auto"/>
                <w:sz w:val="22"/>
                <w:szCs w:val="22"/>
              </w:rPr>
              <w:t>Abertura dos envelopes entregues</w:t>
            </w:r>
          </w:p>
        </w:tc>
        <w:tc>
          <w:tcPr>
            <w:tcW w:w="48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uppressLineNumbers/>
              <w:overflowPunct w:val="true"/>
              <w:spacing w:before="0" w:after="200"/>
              <w:rPr>
                <w:rFonts w:ascii="Arial" w:hAnsi="Arial" w:cs="Arial"/>
                <w:color w:val="auto"/>
                <w:sz w:val="22"/>
                <w:szCs w:val="22"/>
              </w:rPr>
            </w:pPr>
            <w:r>
              <w:rPr>
                <w:rFonts w:cs="Arial" w:ascii="Arial" w:hAnsi="Arial"/>
                <w:color w:val="auto"/>
                <w:sz w:val="22"/>
                <w:szCs w:val="22"/>
              </w:rPr>
              <w:t xml:space="preserve">Até 10 dias úteis após o término do prazo de entrega dos envelopes (Até </w:t>
            </w:r>
            <w:r>
              <w:rPr>
                <w:rFonts w:cs="Arial" w:ascii="Arial" w:hAnsi="Arial"/>
                <w:color w:val="auto"/>
                <w:sz w:val="22"/>
                <w:szCs w:val="22"/>
              </w:rPr>
              <w:t>23</w:t>
            </w:r>
            <w:r>
              <w:rPr>
                <w:rFonts w:cs="Arial" w:ascii="Arial" w:hAnsi="Arial"/>
                <w:color w:val="auto"/>
                <w:sz w:val="22"/>
                <w:szCs w:val="22"/>
              </w:rPr>
              <w:t>/</w:t>
            </w:r>
            <w:r>
              <w:rPr>
                <w:rFonts w:cs="Arial" w:ascii="Arial" w:hAnsi="Arial"/>
                <w:color w:val="auto"/>
                <w:sz w:val="22"/>
                <w:szCs w:val="22"/>
              </w:rPr>
              <w:t>09</w:t>
            </w:r>
            <w:r>
              <w:rPr>
                <w:rFonts w:cs="Arial" w:ascii="Arial" w:hAnsi="Arial"/>
                <w:color w:val="auto"/>
                <w:sz w:val="22"/>
                <w:szCs w:val="22"/>
              </w:rPr>
              <w:t>/2021)</w:t>
            </w:r>
          </w:p>
        </w:tc>
      </w:tr>
      <w:tr>
        <w:trPr/>
        <w:tc>
          <w:tcPr>
            <w:tcW w:w="4251"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uppressLineNumbers/>
              <w:overflowPunct w:val="true"/>
              <w:spacing w:before="0" w:after="200"/>
              <w:rPr>
                <w:rFonts w:ascii="Arial" w:hAnsi="Arial" w:cs="Arial"/>
                <w:color w:val="auto"/>
                <w:sz w:val="22"/>
                <w:szCs w:val="22"/>
              </w:rPr>
            </w:pPr>
            <w:r>
              <w:rPr>
                <w:rFonts w:cs="Arial" w:ascii="Arial" w:hAnsi="Arial"/>
                <w:color w:val="auto"/>
                <w:sz w:val="22"/>
                <w:szCs w:val="22"/>
              </w:rPr>
              <w:t>Relação de habilitados</w:t>
            </w:r>
          </w:p>
        </w:tc>
        <w:tc>
          <w:tcPr>
            <w:tcW w:w="48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uppressLineNumbers/>
              <w:overflowPunct w:val="true"/>
              <w:spacing w:before="0" w:after="200"/>
              <w:rPr>
                <w:rFonts w:ascii="Arial" w:hAnsi="Arial" w:cs="Arial"/>
                <w:color w:val="auto"/>
                <w:sz w:val="22"/>
                <w:szCs w:val="22"/>
              </w:rPr>
            </w:pPr>
            <w:r>
              <w:rPr>
                <w:rFonts w:cs="Arial" w:ascii="Arial" w:hAnsi="Arial"/>
                <w:color w:val="auto"/>
                <w:sz w:val="22"/>
                <w:szCs w:val="22"/>
              </w:rPr>
              <w:t xml:space="preserve">Até 2 dias úteis após a abertura dos envelopes  (Até </w:t>
            </w:r>
            <w:r>
              <w:rPr>
                <w:rFonts w:cs="Arial" w:ascii="Arial" w:hAnsi="Arial"/>
                <w:color w:val="auto"/>
                <w:sz w:val="22"/>
                <w:szCs w:val="22"/>
              </w:rPr>
              <w:t>27</w:t>
            </w:r>
            <w:r>
              <w:rPr>
                <w:rFonts w:cs="Arial" w:ascii="Arial" w:hAnsi="Arial"/>
                <w:color w:val="auto"/>
                <w:sz w:val="22"/>
                <w:szCs w:val="22"/>
              </w:rPr>
              <w:t>/</w:t>
            </w:r>
            <w:r>
              <w:rPr>
                <w:rFonts w:cs="Arial" w:ascii="Arial" w:hAnsi="Arial"/>
                <w:color w:val="auto"/>
                <w:sz w:val="22"/>
                <w:szCs w:val="22"/>
              </w:rPr>
              <w:t>09</w:t>
            </w:r>
            <w:r>
              <w:rPr>
                <w:rFonts w:cs="Arial" w:ascii="Arial" w:hAnsi="Arial"/>
                <w:color w:val="auto"/>
                <w:sz w:val="22"/>
                <w:szCs w:val="22"/>
              </w:rPr>
              <w:t>/2021)</w:t>
            </w:r>
          </w:p>
        </w:tc>
      </w:tr>
      <w:tr>
        <w:trPr/>
        <w:tc>
          <w:tcPr>
            <w:tcW w:w="4251"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uppressLineNumbers/>
              <w:overflowPunct w:val="true"/>
              <w:spacing w:before="0" w:after="200"/>
              <w:rPr>
                <w:rFonts w:ascii="Arial" w:hAnsi="Arial" w:cs="Arial"/>
                <w:color w:val="auto"/>
                <w:sz w:val="22"/>
                <w:szCs w:val="22"/>
              </w:rPr>
            </w:pPr>
            <w:r>
              <w:rPr>
                <w:rFonts w:cs="Arial" w:ascii="Arial" w:hAnsi="Arial"/>
                <w:color w:val="auto"/>
                <w:sz w:val="22"/>
                <w:szCs w:val="22"/>
              </w:rPr>
              <w:t>Pagamento da taxa</w:t>
            </w:r>
          </w:p>
        </w:tc>
        <w:tc>
          <w:tcPr>
            <w:tcW w:w="48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uppressLineNumbers/>
              <w:overflowPunct w:val="true"/>
              <w:spacing w:before="0" w:after="200"/>
              <w:rPr>
                <w:rFonts w:ascii="Arial" w:hAnsi="Arial" w:cs="Arial"/>
                <w:color w:val="auto"/>
                <w:sz w:val="22"/>
                <w:szCs w:val="22"/>
              </w:rPr>
            </w:pPr>
            <w:r>
              <w:rPr>
                <w:rFonts w:cs="Arial" w:ascii="Arial" w:hAnsi="Arial"/>
                <w:color w:val="auto"/>
                <w:sz w:val="22"/>
                <w:szCs w:val="22"/>
              </w:rPr>
              <w:t xml:space="preserve">Até 10 dias úteis após publicação da lista de habilitados (Até </w:t>
            </w:r>
            <w:r>
              <w:rPr>
                <w:rFonts w:cs="Arial" w:ascii="Arial" w:hAnsi="Arial"/>
                <w:color w:val="auto"/>
                <w:sz w:val="22"/>
                <w:szCs w:val="22"/>
              </w:rPr>
              <w:t>13</w:t>
            </w:r>
            <w:r>
              <w:rPr>
                <w:rFonts w:cs="Arial" w:ascii="Arial" w:hAnsi="Arial"/>
                <w:color w:val="auto"/>
                <w:sz w:val="22"/>
                <w:szCs w:val="22"/>
              </w:rPr>
              <w:t>/</w:t>
            </w:r>
            <w:r>
              <w:rPr>
                <w:rFonts w:cs="Arial" w:ascii="Arial" w:hAnsi="Arial"/>
                <w:color w:val="auto"/>
                <w:sz w:val="22"/>
                <w:szCs w:val="22"/>
              </w:rPr>
              <w:t>10</w:t>
            </w:r>
            <w:r>
              <w:rPr>
                <w:rFonts w:cs="Arial" w:ascii="Arial" w:hAnsi="Arial"/>
                <w:color w:val="auto"/>
                <w:sz w:val="22"/>
                <w:szCs w:val="22"/>
              </w:rPr>
              <w:t>/2021)</w:t>
            </w:r>
          </w:p>
        </w:tc>
      </w:tr>
      <w:tr>
        <w:trPr/>
        <w:tc>
          <w:tcPr>
            <w:tcW w:w="4251"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uppressLineNumbers/>
              <w:overflowPunct w:val="true"/>
              <w:spacing w:before="0" w:after="200"/>
              <w:rPr>
                <w:rFonts w:ascii="Arial" w:hAnsi="Arial"/>
                <w:color w:val="auto"/>
              </w:rPr>
            </w:pPr>
            <w:r>
              <w:rPr>
                <w:rFonts w:ascii="Arial" w:hAnsi="Arial"/>
                <w:color w:val="auto"/>
              </w:rPr>
              <w:t>Entrega d</w:t>
            </w:r>
            <w:r>
              <w:rPr>
                <w:rFonts w:ascii="Arial" w:hAnsi="Arial"/>
                <w:color w:val="auto"/>
              </w:rPr>
              <w:t>a Vistoria previa s</w:t>
            </w:r>
            <w:r>
              <w:rPr>
                <w:rFonts w:ascii="Arial" w:hAnsi="Arial"/>
                <w:color w:val="auto"/>
              </w:rPr>
              <w:t>anitári</w:t>
            </w:r>
            <w:r>
              <w:rPr>
                <w:rFonts w:ascii="Arial" w:hAnsi="Arial"/>
                <w:color w:val="auto"/>
              </w:rPr>
              <w:t xml:space="preserve">a. </w:t>
            </w:r>
          </w:p>
        </w:tc>
        <w:tc>
          <w:tcPr>
            <w:tcW w:w="48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uppressLineNumbers/>
              <w:overflowPunct w:val="true"/>
              <w:spacing w:before="0" w:after="200"/>
              <w:rPr>
                <w:rFonts w:ascii="Arial" w:hAnsi="Arial"/>
                <w:color w:val="auto"/>
              </w:rPr>
            </w:pPr>
            <w:r>
              <w:rPr>
                <w:rFonts w:ascii="Arial" w:hAnsi="Arial"/>
                <w:color w:val="auto"/>
              </w:rPr>
              <w:t xml:space="preserve">Até 20 dias </w:t>
            </w:r>
            <w:r>
              <w:rPr>
                <w:rFonts w:cs="Arial" w:ascii="Arial" w:hAnsi="Arial"/>
                <w:color w:val="auto"/>
                <w:sz w:val="22"/>
                <w:szCs w:val="22"/>
              </w:rPr>
              <w:t xml:space="preserve">úteis após publicação da lista de habilitados (Até </w:t>
            </w:r>
            <w:r>
              <w:rPr>
                <w:rFonts w:cs="Arial" w:ascii="Arial" w:hAnsi="Arial"/>
                <w:color w:val="auto"/>
                <w:sz w:val="22"/>
                <w:szCs w:val="22"/>
              </w:rPr>
              <w:t>27</w:t>
            </w:r>
            <w:r>
              <w:rPr>
                <w:rFonts w:cs="Arial" w:ascii="Arial" w:hAnsi="Arial"/>
                <w:color w:val="auto"/>
                <w:sz w:val="22"/>
                <w:szCs w:val="22"/>
              </w:rPr>
              <w:t>/</w:t>
            </w:r>
            <w:r>
              <w:rPr>
                <w:rFonts w:cs="Arial" w:ascii="Arial" w:hAnsi="Arial"/>
                <w:color w:val="auto"/>
                <w:sz w:val="22"/>
                <w:szCs w:val="22"/>
              </w:rPr>
              <w:t>10</w:t>
            </w:r>
            <w:r>
              <w:rPr>
                <w:rFonts w:cs="Arial" w:ascii="Arial" w:hAnsi="Arial"/>
                <w:color w:val="auto"/>
                <w:sz w:val="22"/>
                <w:szCs w:val="22"/>
              </w:rPr>
              <w:t>/2021)</w:t>
            </w:r>
          </w:p>
        </w:tc>
      </w:tr>
      <w:tr>
        <w:trPr/>
        <w:tc>
          <w:tcPr>
            <w:tcW w:w="4251"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uppressLineNumbers/>
              <w:overflowPunct w:val="true"/>
              <w:spacing w:before="0" w:after="200"/>
              <w:rPr>
                <w:color w:val="auto"/>
                <w:sz w:val="22"/>
                <w:szCs w:val="22"/>
              </w:rPr>
            </w:pPr>
            <w:r>
              <w:rPr>
                <w:rFonts w:cs="Arial" w:ascii="Arial" w:hAnsi="Arial"/>
                <w:color w:val="auto"/>
                <w:sz w:val="22"/>
                <w:szCs w:val="22"/>
              </w:rPr>
              <w:t xml:space="preserve">Entrega </w:t>
            </w:r>
            <w:r>
              <w:rPr>
                <w:rFonts w:cs="Arial" w:ascii="Arial" w:hAnsi="Arial"/>
                <w:color w:val="auto"/>
                <w:sz w:val="22"/>
                <w:szCs w:val="22"/>
              </w:rPr>
              <w:t>da autorização de uso</w:t>
            </w:r>
          </w:p>
        </w:tc>
        <w:tc>
          <w:tcPr>
            <w:tcW w:w="48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uppressLineNumbers/>
              <w:overflowPunct w:val="true"/>
              <w:spacing w:before="0" w:after="200"/>
              <w:rPr>
                <w:rFonts w:ascii="Arial" w:hAnsi="Arial" w:cs="Arial"/>
                <w:color w:val="auto"/>
                <w:sz w:val="22"/>
                <w:szCs w:val="22"/>
              </w:rPr>
            </w:pPr>
            <w:r>
              <w:rPr>
                <w:rFonts w:cs="Arial" w:ascii="Arial" w:hAnsi="Arial"/>
                <w:color w:val="auto"/>
                <w:sz w:val="22"/>
                <w:szCs w:val="22"/>
              </w:rPr>
              <w:t>Após o dia 25 de Novembro de 2021.</w:t>
            </w:r>
          </w:p>
        </w:tc>
      </w:tr>
      <w:tr>
        <w:trPr/>
        <w:tc>
          <w:tcPr>
            <w:tcW w:w="4251"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uppressLineNumbers/>
              <w:overflowPunct w:val="true"/>
              <w:spacing w:before="0" w:after="200"/>
              <w:rPr>
                <w:rFonts w:ascii="Arial" w:hAnsi="Arial" w:cs="Arial"/>
                <w:color w:val="auto"/>
              </w:rPr>
            </w:pPr>
            <w:r>
              <w:rPr>
                <w:rFonts w:cs="Arial" w:ascii="Arial" w:hAnsi="Arial"/>
                <w:color w:val="auto"/>
              </w:rPr>
              <w:t>Prazo para interpor recursos, nos casos em que houver</w:t>
            </w:r>
          </w:p>
        </w:tc>
        <w:tc>
          <w:tcPr>
            <w:tcW w:w="48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uppressLineNumbers/>
              <w:overflowPunct w:val="true"/>
              <w:spacing w:before="0" w:after="200"/>
              <w:rPr>
                <w:rFonts w:ascii="Arial" w:hAnsi="Arial" w:cs="Arial"/>
                <w:color w:val="auto"/>
              </w:rPr>
            </w:pPr>
            <w:r>
              <w:rPr>
                <w:rFonts w:cs="Arial" w:ascii="Arial" w:hAnsi="Arial"/>
                <w:color w:val="auto"/>
              </w:rPr>
              <w:t xml:space="preserve">Até 5 dias úteis após a publicação da lista de habilitados. </w:t>
            </w:r>
            <w:r>
              <w:rPr>
                <w:rFonts w:cs="Arial" w:ascii="Arial" w:hAnsi="Arial"/>
                <w:color w:val="auto"/>
              </w:rPr>
              <w:t xml:space="preserve">(Até 04/10/2021) </w:t>
            </w:r>
          </w:p>
        </w:tc>
      </w:tr>
      <w:tr>
        <w:trPr/>
        <w:tc>
          <w:tcPr>
            <w:tcW w:w="4251"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val="false"/>
              <w:suppressLineNumbers/>
              <w:overflowPunct w:val="true"/>
              <w:spacing w:before="0" w:after="200"/>
              <w:rPr>
                <w:rFonts w:ascii="Arial" w:hAnsi="Arial" w:cs="Arial"/>
                <w:color w:val="auto"/>
              </w:rPr>
            </w:pPr>
            <w:r>
              <w:rPr>
                <w:rFonts w:cs="Arial" w:ascii="Arial" w:hAnsi="Arial"/>
                <w:color w:val="auto"/>
              </w:rPr>
              <w:t>Prazo para resposta de recurso</w:t>
            </w:r>
          </w:p>
        </w:tc>
        <w:tc>
          <w:tcPr>
            <w:tcW w:w="48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uppressLineNumbers/>
              <w:overflowPunct w:val="true"/>
              <w:spacing w:before="0" w:after="200"/>
              <w:rPr>
                <w:rFonts w:ascii="Arial" w:hAnsi="Arial" w:cs="Arial"/>
                <w:color w:val="auto"/>
              </w:rPr>
            </w:pPr>
            <w:r>
              <w:rPr>
                <w:rFonts w:cs="Arial" w:ascii="Arial" w:hAnsi="Arial"/>
                <w:color w:val="auto"/>
              </w:rPr>
              <w:t xml:space="preserve">Até </w:t>
            </w:r>
            <w:r>
              <w:rPr>
                <w:rFonts w:cs="Arial" w:ascii="Arial" w:hAnsi="Arial"/>
                <w:color w:val="auto"/>
              </w:rPr>
              <w:t>5</w:t>
            </w:r>
            <w:r>
              <w:rPr>
                <w:rFonts w:cs="Arial" w:ascii="Arial" w:hAnsi="Arial"/>
                <w:color w:val="auto"/>
              </w:rPr>
              <w:t xml:space="preserve"> dias úteis, após </w:t>
            </w:r>
            <w:r>
              <w:rPr>
                <w:rFonts w:cs="Arial" w:ascii="Arial" w:hAnsi="Arial"/>
                <w:color w:val="auto"/>
              </w:rPr>
              <w:t xml:space="preserve">término do prazo para interpor o </w:t>
            </w:r>
            <w:r>
              <w:rPr>
                <w:rFonts w:cs="Arial" w:ascii="Arial" w:hAnsi="Arial"/>
                <w:color w:val="auto"/>
              </w:rPr>
              <w:t xml:space="preserve">recurso. </w:t>
            </w:r>
            <w:r>
              <w:rPr>
                <w:rFonts w:cs="Arial" w:ascii="Arial" w:hAnsi="Arial"/>
                <w:color w:val="auto"/>
              </w:rPr>
              <w:t>(Até 13/10/2021)</w:t>
            </w:r>
          </w:p>
        </w:tc>
      </w:tr>
    </w:tbl>
    <w:p>
      <w:pPr>
        <w:pStyle w:val="Normal"/>
        <w:overflowPunct w:val="false"/>
        <w:spacing w:lineRule="auto" w:line="240" w:beforeAutospacing="1" w:after="0"/>
        <w:jc w:val="both"/>
        <w:rPr>
          <w:rStyle w:val="ListLabel18"/>
          <w:color w:val="auto"/>
        </w:rPr>
      </w:pPr>
      <w:r>
        <w:rPr>
          <w:rFonts w:eastAsia="Times New Roman" w:cs="Arial" w:ascii="Arial" w:hAnsi="Arial"/>
          <w:sz w:val="20"/>
          <w:szCs w:val="20"/>
          <w:lang w:val="en-US" w:eastAsia="pt-BR"/>
        </w:rPr>
      </w:r>
    </w:p>
    <w:p>
      <w:pPr>
        <w:pStyle w:val="Normal"/>
        <w:overflowPunct w:val="false"/>
        <w:spacing w:lineRule="auto" w:line="240" w:beforeAutospacing="1" w:after="0"/>
        <w:jc w:val="both"/>
        <w:rPr>
          <w:rStyle w:val="ListLabel18"/>
          <w:color w:val="auto"/>
        </w:rPr>
      </w:pPr>
      <w:r>
        <w:rPr>
          <w:rFonts w:eastAsia="Times New Roman" w:cs="Arial" w:ascii="Arial" w:hAnsi="Arial"/>
          <w:sz w:val="20"/>
          <w:szCs w:val="20"/>
          <w:lang w:val="en-US" w:eastAsia="pt-BR"/>
        </w:rPr>
      </w:r>
    </w:p>
    <w:p>
      <w:pPr>
        <w:pStyle w:val="Normal"/>
        <w:overflowPunct w:val="false"/>
        <w:spacing w:lineRule="auto" w:line="240" w:beforeAutospacing="1" w:after="0"/>
        <w:jc w:val="both"/>
        <w:rPr>
          <w:rStyle w:val="ListLabel18"/>
          <w:color w:val="auto"/>
        </w:rPr>
      </w:pPr>
      <w:r>
        <w:rPr>
          <w:rFonts w:eastAsia="Times New Roman" w:cs="Arial" w:ascii="Arial" w:hAnsi="Arial"/>
          <w:sz w:val="20"/>
          <w:szCs w:val="20"/>
          <w:lang w:val="en-US" w:eastAsia="pt-BR"/>
        </w:rPr>
      </w:r>
    </w:p>
    <w:p>
      <w:pPr>
        <w:pStyle w:val="Normal"/>
        <w:overflowPunct w:val="false"/>
        <w:spacing w:lineRule="auto" w:line="240" w:beforeAutospacing="1" w:after="0"/>
        <w:jc w:val="both"/>
        <w:rPr>
          <w:rStyle w:val="ListLabel18"/>
          <w:color w:val="auto"/>
        </w:rPr>
      </w:pPr>
      <w:r>
        <w:rPr>
          <w:rFonts w:eastAsia="Times New Roman" w:cs="Arial" w:ascii="Arial" w:hAnsi="Arial"/>
          <w:sz w:val="20"/>
          <w:szCs w:val="20"/>
          <w:lang w:val="en-US" w:eastAsia="pt-BR"/>
        </w:rPr>
      </w:r>
    </w:p>
    <w:p>
      <w:pPr>
        <w:pStyle w:val="Normal"/>
        <w:overflowPunct w:val="false"/>
        <w:spacing w:lineRule="auto" w:line="240" w:beforeAutospacing="1" w:after="0"/>
        <w:jc w:val="both"/>
        <w:rPr>
          <w:rStyle w:val="ListLabel18"/>
          <w:color w:val="auto"/>
        </w:rPr>
      </w:pPr>
      <w:r>
        <w:rPr>
          <w:rFonts w:eastAsia="Times New Roman" w:cs="Arial" w:ascii="Arial" w:hAnsi="Arial"/>
          <w:sz w:val="20"/>
          <w:szCs w:val="20"/>
          <w:lang w:val="en-US" w:eastAsia="pt-BR"/>
        </w:rPr>
      </w:r>
    </w:p>
    <w:p>
      <w:pPr>
        <w:pStyle w:val="Normal"/>
        <w:overflowPunct w:val="false"/>
        <w:spacing w:lineRule="auto" w:line="240" w:beforeAutospacing="1" w:after="0"/>
        <w:jc w:val="both"/>
        <w:rPr>
          <w:rStyle w:val="ListLabel18"/>
          <w:color w:val="auto"/>
        </w:rPr>
      </w:pPr>
      <w:r>
        <w:rPr>
          <w:rFonts w:eastAsia="Times New Roman" w:cs="Arial" w:ascii="Arial" w:hAnsi="Arial"/>
          <w:sz w:val="20"/>
          <w:szCs w:val="20"/>
          <w:lang w:val="en-US" w:eastAsia="pt-BR"/>
        </w:rPr>
      </w:r>
    </w:p>
    <w:p>
      <w:pPr>
        <w:pStyle w:val="Normal"/>
        <w:overflowPunct w:val="false"/>
        <w:spacing w:lineRule="auto" w:line="240" w:beforeAutospacing="1" w:after="0"/>
        <w:jc w:val="both"/>
        <w:rPr>
          <w:rStyle w:val="ListLabel18"/>
          <w:color w:val="auto"/>
        </w:rPr>
      </w:pPr>
      <w:r>
        <w:rPr>
          <w:rFonts w:eastAsia="Times New Roman" w:cs="Arial" w:ascii="Arial" w:hAnsi="Arial"/>
          <w:sz w:val="20"/>
          <w:szCs w:val="20"/>
          <w:lang w:val="en-US" w:eastAsia="pt-BR"/>
        </w:rPr>
      </w:r>
    </w:p>
    <w:p>
      <w:pPr>
        <w:pStyle w:val="Normal"/>
        <w:overflowPunct w:val="false"/>
        <w:spacing w:lineRule="auto" w:line="240" w:beforeAutospacing="1" w:after="0"/>
        <w:jc w:val="both"/>
        <w:rPr>
          <w:rStyle w:val="ListLabel18"/>
          <w:color w:val="auto"/>
        </w:rPr>
      </w:pPr>
      <w:r>
        <w:rPr>
          <w:rFonts w:eastAsia="Times New Roman" w:cs="Arial" w:ascii="Arial" w:hAnsi="Arial"/>
          <w:sz w:val="20"/>
          <w:szCs w:val="20"/>
          <w:lang w:val="en-US" w:eastAsia="pt-BR"/>
        </w:rPr>
      </w:r>
    </w:p>
    <w:p>
      <w:pPr>
        <w:pStyle w:val="Normal"/>
        <w:overflowPunct w:val="false"/>
        <w:spacing w:lineRule="auto" w:line="240" w:beforeAutospacing="1" w:after="0"/>
        <w:jc w:val="both"/>
        <w:rPr>
          <w:rStyle w:val="ListLabel18"/>
          <w:color w:val="auto"/>
        </w:rPr>
      </w:pPr>
      <w:r>
        <w:rPr>
          <w:rFonts w:eastAsia="Times New Roman" w:cs="Arial" w:ascii="Arial" w:hAnsi="Arial"/>
          <w:sz w:val="20"/>
          <w:szCs w:val="20"/>
          <w:lang w:val="en-US" w:eastAsia="pt-BR"/>
        </w:rPr>
      </w:r>
    </w:p>
    <w:p>
      <w:pPr>
        <w:pStyle w:val="Normal"/>
        <w:spacing w:lineRule="auto" w:line="240" w:beforeAutospacing="1" w:after="0"/>
        <w:ind w:right="249" w:hanging="0"/>
        <w:jc w:val="center"/>
        <w:rPr>
          <w:color w:val="auto"/>
        </w:rPr>
      </w:pPr>
      <w:r>
        <w:rPr>
          <w:rFonts w:eastAsia="Times New Roman" w:cs="Arial" w:ascii="Arial" w:hAnsi="Arial"/>
          <w:b/>
          <w:bCs/>
          <w:color w:val="auto"/>
          <w:sz w:val="20"/>
          <w:szCs w:val="20"/>
          <w:lang w:eastAsia="pt-BR"/>
        </w:rPr>
        <w:t>ANEXO I</w:t>
      </w:r>
    </w:p>
    <w:p>
      <w:pPr>
        <w:pStyle w:val="Normal"/>
        <w:spacing w:lineRule="auto" w:line="240" w:beforeAutospacing="1" w:after="0"/>
        <w:ind w:right="295" w:hanging="0"/>
        <w:jc w:val="center"/>
        <w:rPr>
          <w:color w:val="auto"/>
        </w:rPr>
      </w:pPr>
      <w:r>
        <w:rPr>
          <w:rFonts w:eastAsia="Times New Roman" w:cs="Arial" w:ascii="Arial" w:hAnsi="Arial"/>
          <w:b/>
          <w:bCs/>
          <w:color w:val="auto"/>
          <w:sz w:val="20"/>
          <w:szCs w:val="20"/>
          <w:lang w:eastAsia="pt-BR"/>
        </w:rPr>
        <w:t>PLANILHA DE VAGAS</w:t>
      </w:r>
    </w:p>
    <w:p>
      <w:pPr>
        <w:pStyle w:val="Normal"/>
        <w:spacing w:lineRule="auto" w:line="240" w:beforeAutospacing="1" w:after="0"/>
        <w:ind w:right="295" w:hanging="0"/>
        <w:jc w:val="both"/>
        <w:rPr>
          <w:rFonts w:ascii="Arial" w:hAnsi="Arial" w:eastAsia="Times New Roman" w:cs="Arial"/>
          <w:color w:val="auto"/>
          <w:sz w:val="20"/>
          <w:szCs w:val="20"/>
          <w:lang w:eastAsia="pt-BR"/>
        </w:rPr>
      </w:pPr>
      <w:r>
        <w:rPr>
          <w:rFonts w:eastAsia="Times New Roman" w:cs="Arial" w:ascii="Arial" w:hAnsi="Arial"/>
          <w:color w:val="auto"/>
          <w:sz w:val="20"/>
          <w:szCs w:val="20"/>
          <w:lang w:eastAsia="pt-BR"/>
        </w:rPr>
      </w:r>
    </w:p>
    <w:tbl>
      <w:tblPr>
        <w:tblW w:w="5000" w:type="pct"/>
        <w:jc w:val="left"/>
        <w:tblInd w:w="-3" w:type="dxa"/>
        <w:tblBorders>
          <w:top w:val="single" w:sz="6" w:space="0" w:color="000000"/>
          <w:left w:val="single" w:sz="6" w:space="0" w:color="000000"/>
          <w:bottom w:val="single" w:sz="6" w:space="0" w:color="000000"/>
          <w:right w:val="single" w:sz="4" w:space="0" w:color="000000"/>
          <w:insideH w:val="single" w:sz="6" w:space="0" w:color="000000"/>
          <w:insideV w:val="single" w:sz="4" w:space="0" w:color="000000"/>
        </w:tblBorders>
        <w:tblCellMar>
          <w:top w:w="57" w:type="dxa"/>
          <w:left w:w="57" w:type="dxa"/>
          <w:bottom w:w="0" w:type="dxa"/>
          <w:right w:w="74" w:type="dxa"/>
        </w:tblCellMar>
        <w:tblLook w:firstRow="1" w:noVBand="1" w:lastRow="0" w:firstColumn="1" w:lastColumn="0" w:noHBand="0" w:val="04a0"/>
      </w:tblPr>
      <w:tblGrid>
        <w:gridCol w:w="7670"/>
        <w:gridCol w:w="1543"/>
      </w:tblGrid>
      <w:tr>
        <w:trPr>
          <w:trHeight w:val="225" w:hRule="atLeast"/>
        </w:trPr>
        <w:tc>
          <w:tcPr>
            <w:tcW w:w="9213" w:type="dxa"/>
            <w:gridSpan w:val="2"/>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lineRule="atLeast" w:line="225" w:beforeAutospacing="1" w:after="142"/>
              <w:jc w:val="both"/>
              <w:rPr>
                <w:color w:val="auto"/>
              </w:rPr>
            </w:pPr>
            <w:r>
              <w:rPr>
                <w:rFonts w:eastAsia="Times New Roman" w:cs="Arial" w:ascii="Arial" w:hAnsi="Arial"/>
                <w:b/>
                <w:color w:val="auto"/>
                <w:sz w:val="20"/>
                <w:szCs w:val="20"/>
                <w:lang w:eastAsia="pt-BR"/>
              </w:rPr>
              <w:t>BEIRA MAR</w:t>
            </w:r>
          </w:p>
        </w:tc>
      </w:tr>
      <w:tr>
        <w:trPr>
          <w:trHeight w:val="240" w:hRule="atLeast"/>
        </w:trPr>
        <w:tc>
          <w:tcPr>
            <w:tcW w:w="76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top w:w="0" w:type="dxa"/>
            </w:tcMar>
          </w:tcPr>
          <w:p>
            <w:pPr>
              <w:pStyle w:val="Normal"/>
              <w:spacing w:lineRule="auto" w:line="288" w:beforeAutospacing="1" w:after="142"/>
              <w:jc w:val="both"/>
              <w:rPr>
                <w:color w:val="auto"/>
              </w:rPr>
            </w:pPr>
            <w:r>
              <w:rPr>
                <w:rFonts w:eastAsia="Times New Roman" w:cs="Arial" w:ascii="Arial" w:hAnsi="Arial"/>
                <w:b/>
                <w:bCs/>
                <w:color w:val="auto"/>
                <w:sz w:val="20"/>
                <w:szCs w:val="20"/>
                <w:lang w:eastAsia="pt-BR"/>
              </w:rPr>
              <w:t>CATEGORIA ALIMENTAÇÃO</w:t>
            </w:r>
          </w:p>
        </w:tc>
        <w:tc>
          <w:tcPr>
            <w:tcW w:w="1543"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top w:w="0" w:type="dxa"/>
            </w:tcMar>
            <w:vAlign w:val="center"/>
          </w:tcPr>
          <w:p>
            <w:pPr>
              <w:pStyle w:val="Normal"/>
              <w:spacing w:lineRule="auto" w:line="288" w:beforeAutospacing="1" w:after="142"/>
              <w:jc w:val="both"/>
              <w:rPr>
                <w:color w:val="auto"/>
              </w:rPr>
            </w:pPr>
            <w:r>
              <w:rPr>
                <w:rFonts w:eastAsia="Times New Roman" w:cs="Arial" w:ascii="Arial" w:hAnsi="Arial"/>
                <w:b/>
                <w:bCs/>
                <w:color w:val="auto"/>
                <w:sz w:val="20"/>
                <w:szCs w:val="20"/>
                <w:lang w:eastAsia="pt-BR"/>
              </w:rPr>
              <w:t>VAGAS TEMPORADA</w:t>
            </w:r>
          </w:p>
        </w:tc>
      </w:tr>
      <w:tr>
        <w:trPr>
          <w:trHeight w:val="240" w:hRule="atLeast"/>
        </w:trPr>
        <w:tc>
          <w:tcPr>
            <w:tcW w:w="7670"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spacing w:lineRule="auto" w:line="288" w:beforeAutospacing="1" w:after="142"/>
              <w:jc w:val="both"/>
              <w:rPr>
                <w:color w:val="auto"/>
              </w:rPr>
            </w:pPr>
            <w:r>
              <w:rPr>
                <w:rFonts w:eastAsia="Times New Roman" w:cs="Arial" w:ascii="Arial" w:hAnsi="Arial"/>
                <w:color w:val="auto"/>
                <w:sz w:val="20"/>
                <w:szCs w:val="20"/>
                <w:lang w:eastAsia="pt-BR"/>
              </w:rPr>
              <w:t>PICOLÉ / SORVETE</w:t>
            </w:r>
          </w:p>
        </w:tc>
        <w:tc>
          <w:tcPr>
            <w:tcW w:w="1543"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Autospacing="1" w:after="142"/>
              <w:jc w:val="center"/>
              <w:rPr>
                <w:color w:val="auto"/>
              </w:rPr>
            </w:pPr>
            <w:r>
              <w:rPr>
                <w:rFonts w:eastAsia="Times New Roman" w:cs="Arial" w:ascii="Arial" w:hAnsi="Arial"/>
                <w:color w:val="auto"/>
                <w:sz w:val="20"/>
                <w:szCs w:val="20"/>
                <w:lang w:eastAsia="pt-BR"/>
              </w:rPr>
              <w:t>50</w:t>
            </w:r>
          </w:p>
        </w:tc>
      </w:tr>
    </w:tbl>
    <w:p>
      <w:pPr>
        <w:pStyle w:val="Normal"/>
        <w:spacing w:lineRule="auto" w:line="240" w:beforeAutospacing="1" w:after="0"/>
        <w:ind w:left="-1134" w:right="-568" w:hanging="0"/>
        <w:jc w:val="center"/>
        <w:rPr>
          <w:color w:val="auto"/>
        </w:rPr>
      </w:pPr>
      <w:r>
        <w:rPr>
          <w:rFonts w:eastAsia="Times New Roman" w:cs="Arial" w:ascii="Arial" w:hAnsi="Arial"/>
          <w:b/>
          <w:bCs/>
          <w:color w:val="auto"/>
          <w:sz w:val="20"/>
          <w:szCs w:val="20"/>
          <w:u w:val="single"/>
          <w:lang w:eastAsia="pt-BR"/>
        </w:rPr>
        <w:t>Atividade será exercida no local indicado pela Secretária de Indústria e Comercio sob</w:t>
      </w:r>
    </w:p>
    <w:p>
      <w:pPr>
        <w:pStyle w:val="Normal"/>
        <w:spacing w:lineRule="auto" w:line="240" w:beforeAutospacing="1" w:after="0"/>
        <w:ind w:left="-1134" w:right="-568" w:hanging="0"/>
        <w:jc w:val="center"/>
        <w:rPr>
          <w:color w:val="auto"/>
        </w:rPr>
      </w:pPr>
      <w:r>
        <w:rPr>
          <w:rFonts w:eastAsia="Times New Roman" w:cs="Arial" w:ascii="Arial" w:hAnsi="Arial"/>
          <w:b/>
          <w:bCs/>
          <w:color w:val="auto"/>
          <w:sz w:val="20"/>
          <w:szCs w:val="20"/>
          <w:u w:val="single"/>
          <w:lang w:eastAsia="pt-BR"/>
        </w:rPr>
        <w:t>pena de desclassificação e substituição da vaga por outro classificado da lista de espera.</w:t>
      </w:r>
    </w:p>
    <w:p>
      <w:pPr>
        <w:pStyle w:val="Normal"/>
        <w:spacing w:lineRule="auto" w:line="240" w:beforeAutospacing="1" w:after="0"/>
        <w:ind w:right="-568" w:hanging="0"/>
        <w:jc w:val="both"/>
        <w:rPr>
          <w:rFonts w:ascii="Arial" w:hAnsi="Arial" w:eastAsia="Times New Roman" w:cs="Arial"/>
          <w:color w:val="auto"/>
          <w:sz w:val="20"/>
          <w:szCs w:val="20"/>
          <w:lang w:eastAsia="pt-BR"/>
        </w:rPr>
      </w:pPr>
      <w:r>
        <w:rPr>
          <w:rFonts w:eastAsia="Times New Roman" w:cs="Arial" w:ascii="Arial" w:hAnsi="Arial"/>
          <w:color w:val="auto"/>
          <w:sz w:val="20"/>
          <w:szCs w:val="20"/>
          <w:lang w:eastAsia="pt-BR"/>
        </w:rPr>
      </w:r>
      <w:r>
        <w:br w:type="page"/>
      </w:r>
    </w:p>
    <w:p>
      <w:pPr>
        <w:pStyle w:val="Normal"/>
        <w:spacing w:lineRule="auto" w:line="240" w:beforeAutospacing="1" w:after="0"/>
        <w:ind w:right="249" w:hanging="0"/>
        <w:jc w:val="center"/>
        <w:rPr>
          <w:rFonts w:ascii="Arial" w:hAnsi="Arial" w:eastAsia="Times New Roman" w:cs="Arial"/>
          <w:color w:val="auto"/>
          <w:sz w:val="20"/>
          <w:szCs w:val="20"/>
          <w:lang w:eastAsia="pt-BR"/>
        </w:rPr>
      </w:pPr>
      <w:r>
        <w:rPr>
          <w:rFonts w:eastAsia="Times New Roman" w:cs="Arial" w:ascii="Arial" w:hAnsi="Arial"/>
          <w:color w:val="auto"/>
          <w:sz w:val="20"/>
          <w:szCs w:val="20"/>
          <w:lang w:eastAsia="pt-BR"/>
        </w:rPr>
      </w:r>
    </w:p>
    <w:p>
      <w:pPr>
        <w:pStyle w:val="Normal"/>
        <w:spacing w:lineRule="auto" w:line="240" w:beforeAutospacing="1" w:after="0"/>
        <w:ind w:right="306" w:hanging="0"/>
        <w:jc w:val="center"/>
        <w:rPr>
          <w:color w:val="auto"/>
        </w:rPr>
      </w:pPr>
      <w:r>
        <w:rPr>
          <w:rFonts w:eastAsia="Times New Roman" w:cs="Arial" w:ascii="Arial" w:hAnsi="Arial"/>
          <w:b/>
          <w:bCs/>
          <w:color w:val="auto"/>
          <w:sz w:val="20"/>
          <w:szCs w:val="20"/>
          <w:u w:val="single"/>
          <w:lang w:eastAsia="pt-BR"/>
        </w:rPr>
        <w:t>ANEXO II</w:t>
      </w:r>
    </w:p>
    <w:p>
      <w:pPr>
        <w:pStyle w:val="Normal"/>
        <w:spacing w:lineRule="auto" w:line="240" w:beforeAutospacing="1" w:after="0"/>
        <w:ind w:right="306" w:hanging="0"/>
        <w:jc w:val="center"/>
        <w:rPr>
          <w:color w:val="auto"/>
        </w:rPr>
      </w:pPr>
      <w:r>
        <w:rPr>
          <w:rFonts w:eastAsia="Times New Roman" w:cs="Arial" w:ascii="Arial" w:hAnsi="Arial"/>
          <w:b/>
          <w:bCs/>
          <w:color w:val="auto"/>
          <w:sz w:val="20"/>
          <w:szCs w:val="20"/>
          <w:lang w:eastAsia="pt-BR"/>
        </w:rPr>
        <w:t>DOS VALORES DA TEMPORADA (AMBULANTE ITINERANTE)</w:t>
      </w:r>
      <w:r>
        <w:rPr>
          <w:rFonts w:eastAsia="Times New Roman" w:cs="Arial" w:ascii="Arial" w:hAnsi="Arial"/>
          <w:b/>
          <w:bCs/>
          <w:color w:val="auto"/>
          <w:sz w:val="20"/>
          <w:szCs w:val="20"/>
          <w:lang w:eastAsia="pt-BR"/>
        </w:rPr>
        <w:t xml:space="preserve"> </w:t>
      </w:r>
    </w:p>
    <w:p>
      <w:pPr>
        <w:pStyle w:val="Normal"/>
        <w:spacing w:lineRule="auto" w:line="240" w:beforeAutospacing="1" w:after="0"/>
        <w:ind w:right="306" w:hanging="0"/>
        <w:jc w:val="center"/>
        <w:rPr>
          <w:color w:val="auto"/>
        </w:rPr>
      </w:pPr>
      <w:r>
        <w:rPr>
          <w:rFonts w:eastAsia="Times New Roman" w:cs="Arial" w:ascii="Arial" w:hAnsi="Arial"/>
          <w:b/>
          <w:bCs/>
          <w:color w:val="auto"/>
          <w:sz w:val="20"/>
          <w:szCs w:val="20"/>
          <w:lang w:val="en-US" w:eastAsia="pt-BR"/>
        </w:rPr>
        <w:t>VALOR POR CARRINHO.</w:t>
      </w:r>
    </w:p>
    <w:p>
      <w:pPr>
        <w:pStyle w:val="Normal"/>
        <w:spacing w:lineRule="auto" w:line="240" w:beforeAutospacing="1" w:after="0"/>
        <w:ind w:right="295" w:hanging="0"/>
        <w:jc w:val="both"/>
        <w:rPr>
          <w:rFonts w:ascii="Arial" w:hAnsi="Arial" w:eastAsia="Times New Roman" w:cs="Arial"/>
          <w:color w:val="auto"/>
          <w:sz w:val="20"/>
          <w:szCs w:val="20"/>
          <w:lang w:val="en-US" w:eastAsia="pt-BR"/>
        </w:rPr>
      </w:pPr>
      <w:r>
        <w:rPr>
          <w:rFonts w:eastAsia="Times New Roman" w:cs="Arial" w:ascii="Arial" w:hAnsi="Arial"/>
          <w:color w:val="auto"/>
          <w:sz w:val="20"/>
          <w:szCs w:val="20"/>
          <w:lang w:val="en-US" w:eastAsia="pt-BR"/>
        </w:rPr>
      </w:r>
    </w:p>
    <w:tbl>
      <w:tblPr>
        <w:tblW w:w="8325" w:type="dxa"/>
        <w:jc w:val="left"/>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0" w:type="dxa"/>
          <w:right w:w="74" w:type="dxa"/>
        </w:tblCellMar>
        <w:tblLook w:firstRow="1" w:noVBand="1" w:lastRow="0" w:firstColumn="1" w:lastColumn="0" w:noHBand="0" w:val="04a0"/>
      </w:tblPr>
      <w:tblGrid>
        <w:gridCol w:w="5826"/>
        <w:gridCol w:w="2498"/>
      </w:tblGrid>
      <w:tr>
        <w:trPr>
          <w:trHeight w:val="225" w:hRule="atLeast"/>
        </w:trPr>
        <w:tc>
          <w:tcPr>
            <w:tcW w:w="832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25" w:beforeAutospacing="1" w:after="142"/>
              <w:jc w:val="center"/>
              <w:rPr>
                <w:color w:val="auto"/>
              </w:rPr>
            </w:pPr>
            <w:r>
              <w:rPr>
                <w:rFonts w:eastAsia="Times New Roman" w:cs="Arial" w:ascii="Arial" w:hAnsi="Arial"/>
                <w:b/>
                <w:color w:val="auto"/>
                <w:sz w:val="20"/>
                <w:szCs w:val="20"/>
                <w:lang w:eastAsia="pt-BR"/>
              </w:rPr>
              <w:t>ATIVIDADES</w:t>
            </w:r>
          </w:p>
        </w:tc>
      </w:tr>
      <w:tr>
        <w:trPr>
          <w:trHeight w:val="240" w:hRule="atLeast"/>
        </w:trPr>
        <w:tc>
          <w:tcPr>
            <w:tcW w:w="58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top w:w="0" w:type="dxa"/>
            </w:tcMar>
          </w:tcPr>
          <w:p>
            <w:pPr>
              <w:pStyle w:val="Normal"/>
              <w:spacing w:lineRule="auto" w:line="288" w:beforeAutospacing="1" w:after="142"/>
              <w:jc w:val="both"/>
              <w:rPr>
                <w:color w:val="auto"/>
              </w:rPr>
            </w:pPr>
            <w:r>
              <w:rPr>
                <w:rFonts w:eastAsia="Times New Roman" w:cs="Arial" w:ascii="Arial" w:hAnsi="Arial"/>
                <w:b/>
                <w:bCs/>
                <w:color w:val="auto"/>
                <w:sz w:val="20"/>
                <w:szCs w:val="20"/>
                <w:lang w:eastAsia="pt-BR"/>
              </w:rPr>
              <w:t>CATEGORIA ALIMENTAÇÃO</w:t>
            </w:r>
          </w:p>
        </w:tc>
        <w:tc>
          <w:tcPr>
            <w:tcW w:w="2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top w:w="0" w:type="dxa"/>
            </w:tcMar>
            <w:vAlign w:val="center"/>
          </w:tcPr>
          <w:p>
            <w:pPr>
              <w:pStyle w:val="Normal"/>
              <w:spacing w:lineRule="auto" w:line="288" w:beforeAutospacing="1" w:after="142"/>
              <w:jc w:val="both"/>
              <w:rPr>
                <w:color w:val="auto"/>
              </w:rPr>
            </w:pPr>
            <w:r>
              <w:rPr>
                <w:rFonts w:eastAsia="Times New Roman" w:cs="Arial" w:ascii="Arial" w:hAnsi="Arial"/>
                <w:b/>
                <w:bCs/>
                <w:color w:val="auto"/>
                <w:sz w:val="20"/>
                <w:szCs w:val="20"/>
                <w:lang w:eastAsia="pt-BR"/>
              </w:rPr>
              <w:t xml:space="preserve">*COM ESTRUTURA </w:t>
            </w:r>
          </w:p>
        </w:tc>
      </w:tr>
      <w:tr>
        <w:trPr>
          <w:trHeight w:val="240" w:hRule="atLeast"/>
        </w:trPr>
        <w:tc>
          <w:tcPr>
            <w:tcW w:w="58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88" w:beforeAutospacing="1" w:after="142"/>
              <w:jc w:val="both"/>
              <w:rPr>
                <w:color w:val="auto"/>
              </w:rPr>
            </w:pPr>
            <w:r>
              <w:rPr>
                <w:rFonts w:eastAsia="Times New Roman" w:cs="Arial" w:ascii="Arial" w:hAnsi="Arial"/>
                <w:b/>
                <w:color w:val="auto"/>
                <w:sz w:val="20"/>
                <w:szCs w:val="20"/>
                <w:lang w:eastAsia="pt-BR"/>
              </w:rPr>
              <w:t>PICOLÉ / SORVETE</w:t>
            </w:r>
          </w:p>
        </w:tc>
        <w:tc>
          <w:tcPr>
            <w:tcW w:w="2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88" w:beforeAutospacing="1" w:after="142"/>
              <w:jc w:val="both"/>
              <w:rPr>
                <w:color w:val="auto"/>
              </w:rPr>
            </w:pPr>
            <w:r>
              <w:rPr>
                <w:rFonts w:eastAsia="Times New Roman" w:cs="Arial" w:ascii="Arial" w:hAnsi="Arial"/>
                <w:color w:val="auto"/>
                <w:sz w:val="20"/>
                <w:szCs w:val="20"/>
                <w:lang w:eastAsia="pt-BR"/>
              </w:rPr>
              <w:t>1,5 UFM</w:t>
            </w:r>
          </w:p>
        </w:tc>
      </w:tr>
    </w:tbl>
    <w:p>
      <w:pPr>
        <w:pStyle w:val="Normal"/>
        <w:spacing w:lineRule="auto" w:line="240" w:beforeAutospacing="1" w:after="0"/>
        <w:ind w:right="306" w:hanging="0"/>
        <w:rPr>
          <w:color w:val="auto"/>
        </w:rPr>
      </w:pPr>
      <w:r>
        <w:rPr>
          <w:rFonts w:eastAsia="Times New Roman" w:cs="Arial" w:ascii="Arial" w:hAnsi="Arial"/>
          <w:color w:val="auto"/>
          <w:sz w:val="20"/>
          <w:szCs w:val="20"/>
          <w:lang w:eastAsia="pt-BR"/>
        </w:rPr>
        <w:t>* c/ estrutura = utilização de estrutura sobre rodas, vedado veículo de tração animal e automotor)</w:t>
      </w:r>
    </w:p>
    <w:p>
      <w:pPr>
        <w:pStyle w:val="Normal"/>
        <w:spacing w:lineRule="auto" w:line="240" w:beforeAutospacing="1" w:after="0"/>
        <w:ind w:right="249" w:hanging="0"/>
        <w:jc w:val="both"/>
        <w:rPr>
          <w:color w:val="auto"/>
        </w:rPr>
      </w:pPr>
      <w:r>
        <w:rPr>
          <w:rFonts w:eastAsia="Times New Roman" w:cs="Arial" w:ascii="Arial" w:hAnsi="Arial"/>
          <w:b/>
          <w:bCs/>
          <w:color w:val="auto"/>
          <w:lang w:eastAsia="pt-BR"/>
        </w:rPr>
        <w:t>OBS.: UFM – Unidade Fiscal Municipal variável, vinculada ao IGPM.</w:t>
      </w:r>
    </w:p>
    <w:p>
      <w:pPr>
        <w:pStyle w:val="Normal"/>
        <w:spacing w:lineRule="auto" w:line="240" w:beforeAutospacing="1" w:after="0"/>
        <w:ind w:right="249" w:hanging="0"/>
        <w:jc w:val="both"/>
        <w:rPr>
          <w:color w:val="auto"/>
        </w:rPr>
      </w:pPr>
      <w:r>
        <w:rPr>
          <w:rFonts w:eastAsia="Times New Roman" w:cs="Arial" w:ascii="Arial" w:hAnsi="Arial"/>
          <w:b/>
          <w:bCs/>
          <w:color w:val="auto"/>
          <w:lang w:eastAsia="pt-BR"/>
        </w:rPr>
        <w:t xml:space="preserve">OBS: </w:t>
      </w:r>
      <w:r>
        <w:rPr>
          <w:rFonts w:eastAsia="Times New Roman" w:cs="Arial" w:ascii="Arial" w:hAnsi="Arial"/>
          <w:bCs/>
          <w:color w:val="auto"/>
          <w:lang w:eastAsia="pt-BR"/>
        </w:rPr>
        <w:t xml:space="preserve">Valor de 1,5 UFM referente ao mês de </w:t>
      </w:r>
      <w:r>
        <w:rPr>
          <w:rFonts w:eastAsia="Times New Roman" w:cs="Arial" w:ascii="Arial" w:hAnsi="Arial"/>
          <w:bCs/>
          <w:color w:val="auto"/>
          <w:lang w:eastAsia="pt-BR"/>
        </w:rPr>
        <w:t>Agosto – R$ 578,49</w:t>
      </w:r>
    </w:p>
    <w:p>
      <w:pPr>
        <w:pStyle w:val="Normal"/>
        <w:spacing w:lineRule="auto" w:line="240" w:beforeAutospacing="1" w:after="0"/>
        <w:ind w:right="249" w:hanging="0"/>
        <w:jc w:val="both"/>
        <w:rPr>
          <w:color w:val="auto"/>
        </w:rPr>
      </w:pPr>
      <w:r>
        <w:rPr>
          <w:rFonts w:eastAsia="Times New Roman" w:cs="Arial" w:ascii="Arial" w:hAnsi="Arial"/>
          <w:b/>
          <w:bCs/>
          <w:color w:val="auto"/>
          <w:sz w:val="19"/>
          <w:szCs w:val="19"/>
          <w:lang w:eastAsia="pt-BR"/>
        </w:rPr>
        <w:t>*Os valores de UFM, variam mês a mês, e podem ser solicitados no endereço eletrônico: atosadm@torres.rs.gov.br</w:t>
      </w:r>
    </w:p>
    <w:p>
      <w:pPr>
        <w:pStyle w:val="Normal"/>
        <w:spacing w:lineRule="auto" w:line="240" w:beforeAutospacing="1" w:after="0"/>
        <w:ind w:right="306" w:hanging="0"/>
        <w:jc w:val="both"/>
        <w:rPr>
          <w:rFonts w:ascii="Arial" w:hAnsi="Arial" w:eastAsia="Times New Roman" w:cs="Arial"/>
          <w:color w:val="auto"/>
          <w:sz w:val="20"/>
          <w:szCs w:val="20"/>
          <w:lang w:eastAsia="pt-BR"/>
        </w:rPr>
      </w:pPr>
      <w:r>
        <w:rPr>
          <w:rFonts w:eastAsia="Times New Roman" w:cs="Arial" w:ascii="Arial" w:hAnsi="Arial"/>
          <w:color w:val="auto"/>
          <w:sz w:val="20"/>
          <w:szCs w:val="20"/>
          <w:lang w:eastAsia="pt-BR"/>
        </w:rPr>
      </w:r>
    </w:p>
    <w:p>
      <w:pPr>
        <w:pStyle w:val="Normal"/>
        <w:spacing w:lineRule="auto" w:line="240" w:beforeAutospacing="1" w:after="0"/>
        <w:ind w:right="306" w:hanging="0"/>
        <w:jc w:val="both"/>
        <w:rPr>
          <w:rFonts w:ascii="Arial" w:hAnsi="Arial" w:eastAsia="Times New Roman" w:cs="Arial"/>
          <w:color w:val="auto"/>
          <w:sz w:val="20"/>
          <w:szCs w:val="20"/>
          <w:lang w:eastAsia="pt-BR"/>
        </w:rPr>
      </w:pPr>
      <w:r>
        <w:rPr>
          <w:rFonts w:eastAsia="Times New Roman" w:cs="Arial" w:ascii="Arial" w:hAnsi="Arial"/>
          <w:color w:val="auto"/>
          <w:sz w:val="20"/>
          <w:szCs w:val="20"/>
          <w:lang w:eastAsia="pt-BR"/>
        </w:rPr>
      </w:r>
    </w:p>
    <w:p>
      <w:pPr>
        <w:pStyle w:val="Normal"/>
        <w:spacing w:lineRule="auto" w:line="240" w:beforeAutospacing="1" w:after="0"/>
        <w:ind w:right="306" w:hanging="0"/>
        <w:jc w:val="both"/>
        <w:rPr>
          <w:rFonts w:ascii="Arial" w:hAnsi="Arial" w:eastAsia="Times New Roman" w:cs="Arial"/>
          <w:color w:val="auto"/>
          <w:sz w:val="20"/>
          <w:szCs w:val="20"/>
          <w:lang w:eastAsia="pt-BR"/>
        </w:rPr>
      </w:pPr>
      <w:r>
        <w:rPr>
          <w:rFonts w:eastAsia="Times New Roman" w:cs="Arial" w:ascii="Arial" w:hAnsi="Arial"/>
          <w:color w:val="auto"/>
          <w:sz w:val="20"/>
          <w:szCs w:val="20"/>
          <w:lang w:eastAsia="pt-BR"/>
        </w:rPr>
      </w:r>
    </w:p>
    <w:p>
      <w:pPr>
        <w:pStyle w:val="Normal"/>
        <w:spacing w:lineRule="auto" w:line="240" w:beforeAutospacing="1" w:after="0"/>
        <w:ind w:right="306" w:hanging="0"/>
        <w:jc w:val="both"/>
        <w:rPr>
          <w:rFonts w:ascii="Arial" w:hAnsi="Arial" w:eastAsia="Times New Roman" w:cs="Arial"/>
          <w:color w:val="auto"/>
          <w:sz w:val="20"/>
          <w:szCs w:val="20"/>
          <w:lang w:eastAsia="pt-BR"/>
        </w:rPr>
      </w:pPr>
      <w:r>
        <w:rPr>
          <w:rFonts w:eastAsia="Times New Roman" w:cs="Arial" w:ascii="Arial" w:hAnsi="Arial"/>
          <w:color w:val="auto"/>
          <w:sz w:val="20"/>
          <w:szCs w:val="20"/>
          <w:lang w:eastAsia="pt-BR"/>
        </w:rPr>
      </w:r>
    </w:p>
    <w:p>
      <w:pPr>
        <w:pStyle w:val="Normal"/>
        <w:spacing w:lineRule="auto" w:line="240" w:beforeAutospacing="1" w:after="0"/>
        <w:ind w:right="306" w:hanging="0"/>
        <w:jc w:val="both"/>
        <w:rPr>
          <w:rFonts w:ascii="Arial" w:hAnsi="Arial" w:eastAsia="Times New Roman" w:cs="Arial"/>
          <w:color w:val="auto"/>
          <w:sz w:val="20"/>
          <w:szCs w:val="20"/>
          <w:lang w:eastAsia="pt-BR"/>
        </w:rPr>
      </w:pPr>
      <w:r>
        <w:rPr>
          <w:rFonts w:eastAsia="Times New Roman" w:cs="Arial" w:ascii="Arial" w:hAnsi="Arial"/>
          <w:color w:val="auto"/>
          <w:sz w:val="20"/>
          <w:szCs w:val="20"/>
          <w:lang w:eastAsia="pt-BR"/>
        </w:rPr>
      </w:r>
    </w:p>
    <w:p>
      <w:pPr>
        <w:pStyle w:val="Normal"/>
        <w:spacing w:lineRule="auto" w:line="240" w:beforeAutospacing="1" w:after="0"/>
        <w:ind w:right="306" w:hanging="0"/>
        <w:jc w:val="both"/>
        <w:rPr>
          <w:rFonts w:ascii="Arial" w:hAnsi="Arial" w:eastAsia="Times New Roman" w:cs="Arial"/>
          <w:color w:val="auto"/>
          <w:sz w:val="20"/>
          <w:szCs w:val="20"/>
          <w:lang w:eastAsia="pt-BR"/>
        </w:rPr>
      </w:pPr>
      <w:r>
        <w:rPr>
          <w:rFonts w:eastAsia="Times New Roman" w:cs="Arial" w:ascii="Arial" w:hAnsi="Arial"/>
          <w:color w:val="auto"/>
          <w:sz w:val="20"/>
          <w:szCs w:val="20"/>
          <w:lang w:eastAsia="pt-BR"/>
        </w:rPr>
      </w:r>
    </w:p>
    <w:p>
      <w:pPr>
        <w:pStyle w:val="Normal"/>
        <w:spacing w:lineRule="auto" w:line="240" w:beforeAutospacing="1" w:after="0"/>
        <w:ind w:right="306" w:hanging="0"/>
        <w:jc w:val="both"/>
        <w:rPr>
          <w:rFonts w:ascii="Arial" w:hAnsi="Arial" w:eastAsia="Times New Roman" w:cs="Arial"/>
          <w:color w:val="auto"/>
          <w:sz w:val="20"/>
          <w:szCs w:val="20"/>
          <w:lang w:eastAsia="pt-BR"/>
        </w:rPr>
      </w:pPr>
      <w:r>
        <w:rPr>
          <w:rFonts w:eastAsia="Times New Roman" w:cs="Arial" w:ascii="Arial" w:hAnsi="Arial"/>
          <w:color w:val="auto"/>
          <w:sz w:val="20"/>
          <w:szCs w:val="20"/>
          <w:lang w:eastAsia="pt-BR"/>
        </w:rPr>
      </w:r>
    </w:p>
    <w:p>
      <w:pPr>
        <w:pStyle w:val="Normal"/>
        <w:spacing w:lineRule="auto" w:line="240" w:beforeAutospacing="1" w:after="0"/>
        <w:ind w:right="306" w:hanging="0"/>
        <w:jc w:val="both"/>
        <w:rPr>
          <w:rFonts w:ascii="Arial" w:hAnsi="Arial" w:eastAsia="Times New Roman" w:cs="Arial"/>
          <w:color w:val="auto"/>
          <w:sz w:val="20"/>
          <w:szCs w:val="20"/>
          <w:lang w:eastAsia="pt-BR"/>
        </w:rPr>
      </w:pPr>
      <w:r>
        <w:rPr>
          <w:rFonts w:eastAsia="Times New Roman" w:cs="Arial" w:ascii="Arial" w:hAnsi="Arial"/>
          <w:color w:val="auto"/>
          <w:sz w:val="20"/>
          <w:szCs w:val="20"/>
          <w:lang w:eastAsia="pt-BR"/>
        </w:rPr>
      </w:r>
    </w:p>
    <w:p>
      <w:pPr>
        <w:pStyle w:val="Normal"/>
        <w:spacing w:lineRule="auto" w:line="240" w:beforeAutospacing="1" w:after="0"/>
        <w:ind w:right="306" w:hanging="0"/>
        <w:jc w:val="both"/>
        <w:rPr>
          <w:rFonts w:ascii="Arial" w:hAnsi="Arial" w:eastAsia="Times New Roman" w:cs="Arial"/>
          <w:color w:val="auto"/>
          <w:sz w:val="20"/>
          <w:szCs w:val="20"/>
          <w:lang w:eastAsia="pt-BR"/>
        </w:rPr>
      </w:pPr>
      <w:r>
        <w:rPr>
          <w:rFonts w:eastAsia="Times New Roman" w:cs="Arial" w:ascii="Arial" w:hAnsi="Arial"/>
          <w:color w:val="auto"/>
          <w:sz w:val="20"/>
          <w:szCs w:val="20"/>
          <w:lang w:eastAsia="pt-BR"/>
        </w:rPr>
      </w:r>
    </w:p>
    <w:p>
      <w:pPr>
        <w:pStyle w:val="Normal"/>
        <w:spacing w:lineRule="auto" w:line="240" w:beforeAutospacing="1" w:after="0"/>
        <w:ind w:right="306" w:hanging="0"/>
        <w:jc w:val="both"/>
        <w:rPr>
          <w:rFonts w:ascii="Arial" w:hAnsi="Arial" w:cs="Arial"/>
          <w:color w:val="auto"/>
          <w:sz w:val="20"/>
          <w:szCs w:val="20"/>
        </w:rPr>
      </w:pPr>
      <w:r>
        <w:rPr>
          <w:rFonts w:cs="Arial" w:ascii="Arial" w:hAnsi="Arial"/>
          <w:color w:val="auto"/>
          <w:sz w:val="20"/>
          <w:szCs w:val="20"/>
        </w:rPr>
      </w:r>
    </w:p>
    <w:p>
      <w:pPr>
        <w:pStyle w:val="Normal"/>
        <w:spacing w:lineRule="auto" w:line="240" w:beforeAutospacing="1" w:after="0"/>
        <w:ind w:right="306" w:hanging="0"/>
        <w:jc w:val="center"/>
        <w:rPr>
          <w:color w:val="auto"/>
        </w:rPr>
      </w:pPr>
      <w:r>
        <w:rPr>
          <w:rFonts w:eastAsia="Times New Roman" w:cs="Arial" w:ascii="Arial" w:hAnsi="Arial"/>
          <w:b/>
          <w:bCs/>
          <w:color w:val="auto"/>
          <w:sz w:val="20"/>
          <w:szCs w:val="20"/>
          <w:u w:val="single"/>
          <w:lang w:eastAsia="pt-BR"/>
        </w:rPr>
        <w:t>ANEXO III</w:t>
      </w:r>
    </w:p>
    <w:p>
      <w:pPr>
        <w:pStyle w:val="Normal"/>
        <w:jc w:val="center"/>
        <w:rPr>
          <w:rFonts w:ascii="Arial" w:hAnsi="Arial" w:cs="Arial"/>
          <w:color w:val="auto"/>
          <w:sz w:val="20"/>
          <w:szCs w:val="20"/>
        </w:rPr>
      </w:pPr>
      <w:r>
        <w:rPr>
          <w:rFonts w:cs="Arial" w:ascii="Arial" w:hAnsi="Arial"/>
          <w:color w:val="auto"/>
          <w:sz w:val="20"/>
          <w:szCs w:val="20"/>
        </w:rPr>
      </w:r>
    </w:p>
    <w:p>
      <w:pPr>
        <w:pStyle w:val="Normal"/>
        <w:suppressAutoHyphens w:val="true"/>
        <w:spacing w:lineRule="auto" w:line="240" w:before="0" w:after="0"/>
        <w:rPr>
          <w:rFonts w:ascii="Arial" w:hAnsi="Arial" w:eastAsia="Times New Roman" w:cs="Arial"/>
          <w:b/>
          <w:b/>
          <w:color w:val="auto"/>
          <w:kern w:val="2"/>
          <w:sz w:val="20"/>
          <w:szCs w:val="20"/>
          <w:lang w:eastAsia="zh-CN"/>
        </w:rPr>
      </w:pPr>
      <w:r>
        <w:rPr>
          <w:rFonts w:eastAsia="Times New Roman" w:cs="Arial" w:ascii="Arial" w:hAnsi="Arial"/>
          <w:b/>
          <w:color w:val="auto"/>
          <w:kern w:val="2"/>
          <w:sz w:val="20"/>
          <w:szCs w:val="20"/>
          <w:lang w:eastAsia="zh-CN"/>
        </w:rPr>
      </w:r>
    </w:p>
    <w:p>
      <w:pPr>
        <w:pStyle w:val="Normal"/>
        <w:suppressAutoHyphens w:val="true"/>
        <w:spacing w:lineRule="auto" w:line="240" w:before="0" w:after="0"/>
        <w:rPr>
          <w:color w:val="auto"/>
        </w:rPr>
      </w:pPr>
      <w:r>
        <w:rPr>
          <w:rFonts w:eastAsia="Times New Roman" w:cs="Arial" w:ascii="Arial" w:hAnsi="Arial"/>
          <w:b/>
          <w:color w:val="auto"/>
          <w:kern w:val="2"/>
          <w:sz w:val="20"/>
          <w:szCs w:val="20"/>
          <w:u w:val="single"/>
          <w:lang w:eastAsia="zh-CN"/>
        </w:rPr>
        <w:t>DECLARAÇÃO INCISO V DO ART. 27 DA LEI Nº 8.666, DE 21 DE JUNHO DE 1.993</w:t>
      </w:r>
    </w:p>
    <w:p>
      <w:pPr>
        <w:pStyle w:val="Normal"/>
        <w:suppressAutoHyphens w:val="true"/>
        <w:spacing w:lineRule="auto" w:line="240" w:before="0" w:after="0"/>
        <w:rPr>
          <w:rFonts w:ascii="Arial" w:hAnsi="Arial" w:eastAsia="Times New Roman" w:cs="Arial"/>
          <w:b/>
          <w:b/>
          <w:color w:val="auto"/>
          <w:kern w:val="2"/>
          <w:sz w:val="20"/>
          <w:szCs w:val="20"/>
          <w:lang w:eastAsia="zh-CN"/>
        </w:rPr>
      </w:pPr>
      <w:r>
        <w:rPr>
          <w:rFonts w:eastAsia="Times New Roman" w:cs="Arial" w:ascii="Arial" w:hAnsi="Arial"/>
          <w:b/>
          <w:color w:val="auto"/>
          <w:kern w:val="2"/>
          <w:sz w:val="20"/>
          <w:szCs w:val="20"/>
          <w:lang w:eastAsia="zh-CN"/>
        </w:rPr>
      </w:r>
    </w:p>
    <w:p>
      <w:pPr>
        <w:pStyle w:val="Normal"/>
        <w:suppressAutoHyphens w:val="true"/>
        <w:spacing w:lineRule="auto" w:line="240" w:before="0" w:after="0"/>
        <w:rPr>
          <w:color w:val="auto"/>
        </w:rPr>
      </w:pPr>
      <w:r>
        <w:rPr>
          <w:rFonts w:eastAsia="Times New Roman" w:cs="Arial" w:ascii="Arial" w:hAnsi="Arial"/>
          <w:b/>
          <w:color w:val="auto"/>
          <w:kern w:val="2"/>
          <w:sz w:val="20"/>
          <w:szCs w:val="20"/>
          <w:lang w:eastAsia="zh-CN"/>
        </w:rPr>
        <w:t>(ENTREGUE DENTRO DO ENVELOPE DE HABILITAÇÃO)</w:t>
      </w:r>
    </w:p>
    <w:p>
      <w:pPr>
        <w:pStyle w:val="Normal"/>
        <w:suppressAutoHyphens w:val="true"/>
        <w:spacing w:lineRule="auto" w:line="240" w:before="0" w:after="0"/>
        <w:rPr>
          <w:rFonts w:ascii="Arial" w:hAnsi="Arial" w:eastAsia="Times New Roman" w:cs="Arial"/>
          <w:b/>
          <w:b/>
          <w:color w:val="auto"/>
          <w:kern w:val="2"/>
          <w:sz w:val="20"/>
          <w:szCs w:val="20"/>
          <w:lang w:eastAsia="zh-CN"/>
        </w:rPr>
      </w:pPr>
      <w:r>
        <w:rPr>
          <w:rFonts w:eastAsia="Times New Roman" w:cs="Arial" w:ascii="Arial" w:hAnsi="Arial"/>
          <w:b/>
          <w:color w:val="auto"/>
          <w:kern w:val="2"/>
          <w:sz w:val="20"/>
          <w:szCs w:val="20"/>
          <w:lang w:eastAsia="zh-CN"/>
        </w:rPr>
      </w:r>
    </w:p>
    <w:p>
      <w:pPr>
        <w:pStyle w:val="Normal"/>
        <w:suppressAutoHyphens w:val="true"/>
        <w:spacing w:lineRule="auto" w:line="240" w:before="0" w:after="0"/>
        <w:rPr>
          <w:rFonts w:ascii="Arial" w:hAnsi="Arial" w:eastAsia="Times New Roman" w:cs="Arial"/>
          <w:b/>
          <w:b/>
          <w:color w:val="auto"/>
          <w:kern w:val="2"/>
          <w:sz w:val="20"/>
          <w:szCs w:val="20"/>
          <w:lang w:eastAsia="zh-CN"/>
        </w:rPr>
      </w:pPr>
      <w:r>
        <w:rPr>
          <w:rFonts w:eastAsia="Times New Roman" w:cs="Arial" w:ascii="Arial" w:hAnsi="Arial"/>
          <w:b/>
          <w:color w:val="auto"/>
          <w:kern w:val="2"/>
          <w:sz w:val="20"/>
          <w:szCs w:val="20"/>
          <w:lang w:eastAsia="zh-CN"/>
        </w:rPr>
      </w:r>
    </w:p>
    <w:p>
      <w:pPr>
        <w:pStyle w:val="Normal"/>
        <w:suppressAutoHyphens w:val="true"/>
        <w:spacing w:lineRule="auto" w:line="240" w:before="0" w:after="0"/>
        <w:jc w:val="both"/>
        <w:rPr>
          <w:color w:val="auto"/>
        </w:rPr>
      </w:pPr>
      <w:r>
        <w:rPr>
          <w:rFonts w:eastAsia="Times New Roman" w:cs="Arial" w:ascii="Arial" w:hAnsi="Arial"/>
          <w:color w:val="auto"/>
          <w:kern w:val="2"/>
          <w:sz w:val="20"/>
          <w:szCs w:val="20"/>
          <w:lang w:eastAsia="zh-CN"/>
        </w:rPr>
        <w:t>Eu ________________, portador do CPF nº ______________ representante da empresa __________________, inscrita no CNPJ/MF n</w:t>
      </w:r>
      <w:r>
        <w:rPr>
          <w:rFonts w:eastAsia="Times New Roman" w:cs="Arial" w:ascii="Arial" w:hAnsi="Arial"/>
          <w:strike/>
          <w:color w:val="auto"/>
          <w:kern w:val="2"/>
          <w:sz w:val="20"/>
          <w:szCs w:val="20"/>
          <w:lang w:eastAsia="zh-CN"/>
        </w:rPr>
        <w:t>º</w:t>
      </w:r>
      <w:r>
        <w:rPr>
          <w:rFonts w:eastAsia="Times New Roman" w:cs="Arial" w:ascii="Arial" w:hAnsi="Arial"/>
          <w:color w:val="auto"/>
          <w:kern w:val="2"/>
          <w:sz w:val="20"/>
          <w:szCs w:val="20"/>
          <w:lang w:eastAsia="zh-CN"/>
        </w:rPr>
        <w:t xml:space="preserve"> ________________, sediada em (endereço completo), DECLARO, sob as penas da Lei que:</w:t>
      </w:r>
    </w:p>
    <w:p>
      <w:pPr>
        <w:pStyle w:val="Normal"/>
        <w:suppressAutoHyphens w:val="true"/>
        <w:spacing w:lineRule="auto" w:line="240" w:before="0" w:after="0"/>
        <w:jc w:val="both"/>
        <w:rPr>
          <w:rFonts w:ascii="Arial" w:hAnsi="Arial" w:eastAsia="Times New Roman" w:cs="Arial"/>
          <w:color w:val="auto"/>
          <w:kern w:val="2"/>
          <w:sz w:val="20"/>
          <w:szCs w:val="20"/>
          <w:lang w:eastAsia="zh-CN"/>
        </w:rPr>
      </w:pPr>
      <w:r>
        <w:rPr>
          <w:rFonts w:eastAsia="Times New Roman" w:cs="Arial" w:ascii="Arial" w:hAnsi="Arial"/>
          <w:color w:val="auto"/>
          <w:kern w:val="2"/>
          <w:sz w:val="20"/>
          <w:szCs w:val="20"/>
          <w:lang w:eastAsia="zh-CN"/>
        </w:rPr>
      </w:r>
    </w:p>
    <w:p>
      <w:pPr>
        <w:pStyle w:val="Normal"/>
        <w:suppressAutoHyphens w:val="true"/>
        <w:spacing w:lineRule="auto" w:line="240" w:before="0" w:after="0"/>
        <w:jc w:val="both"/>
        <w:rPr>
          <w:color w:val="auto"/>
        </w:rPr>
      </w:pPr>
      <w:r>
        <w:rPr>
          <w:rFonts w:eastAsia="Times New Roman" w:cs="Arial" w:ascii="Arial" w:hAnsi="Arial"/>
          <w:color w:val="auto"/>
          <w:kern w:val="2"/>
          <w:sz w:val="20"/>
          <w:szCs w:val="20"/>
          <w:lang w:eastAsia="zh-CN"/>
        </w:rPr>
        <w:t>a) Inexiste em seu quadro de funcionários menores de 18 anos em trabalho noturno, perigoso ou insalubre; menor de 16 anos, salvo na condição de aprendiz, a partir de 14 anos, nos termos do inciso XXXIII, do artigo 7</w:t>
      </w:r>
      <w:r>
        <w:rPr>
          <w:rFonts w:eastAsia="Times New Roman" w:cs="Arial" w:ascii="Arial" w:hAnsi="Arial"/>
          <w:strike/>
          <w:color w:val="auto"/>
          <w:kern w:val="2"/>
          <w:sz w:val="20"/>
          <w:szCs w:val="20"/>
          <w:lang w:eastAsia="zh-CN"/>
        </w:rPr>
        <w:t>°</w:t>
      </w:r>
      <w:r>
        <w:rPr>
          <w:rFonts w:eastAsia="Times New Roman" w:cs="Arial" w:ascii="Arial" w:hAnsi="Arial"/>
          <w:color w:val="auto"/>
          <w:kern w:val="2"/>
          <w:sz w:val="20"/>
          <w:szCs w:val="20"/>
          <w:lang w:eastAsia="zh-CN"/>
        </w:rPr>
        <w:t xml:space="preserve"> da Constituição Federal, inciso V, artigo 27 da Lei n</w:t>
      </w:r>
      <w:r>
        <w:rPr>
          <w:rFonts w:eastAsia="Times New Roman" w:cs="Arial" w:ascii="Arial" w:hAnsi="Arial"/>
          <w:strike/>
          <w:color w:val="auto"/>
          <w:kern w:val="2"/>
          <w:sz w:val="20"/>
          <w:szCs w:val="20"/>
          <w:lang w:eastAsia="zh-CN"/>
        </w:rPr>
        <w:t>º</w:t>
      </w:r>
      <w:r>
        <w:rPr>
          <w:rFonts w:eastAsia="Times New Roman" w:cs="Arial" w:ascii="Arial" w:hAnsi="Arial"/>
          <w:color w:val="auto"/>
          <w:kern w:val="2"/>
          <w:sz w:val="20"/>
          <w:szCs w:val="20"/>
          <w:lang w:eastAsia="zh-CN"/>
        </w:rPr>
        <w:t xml:space="preserve"> 8666/93.</w:t>
      </w:r>
    </w:p>
    <w:p>
      <w:pPr>
        <w:pStyle w:val="Normal"/>
        <w:suppressAutoHyphens w:val="true"/>
        <w:spacing w:lineRule="auto" w:line="240" w:before="0" w:after="0"/>
        <w:jc w:val="both"/>
        <w:rPr>
          <w:rFonts w:ascii="Arial" w:hAnsi="Arial" w:eastAsia="Times New Roman" w:cs="Arial"/>
          <w:color w:val="auto"/>
          <w:kern w:val="2"/>
          <w:sz w:val="20"/>
          <w:szCs w:val="20"/>
          <w:lang w:eastAsia="zh-CN"/>
        </w:rPr>
      </w:pPr>
      <w:r>
        <w:rPr>
          <w:rFonts w:eastAsia="Times New Roman" w:cs="Arial" w:ascii="Arial" w:hAnsi="Arial"/>
          <w:color w:val="auto"/>
          <w:kern w:val="2"/>
          <w:sz w:val="20"/>
          <w:szCs w:val="20"/>
          <w:lang w:eastAsia="zh-CN"/>
        </w:rPr>
      </w:r>
    </w:p>
    <w:p>
      <w:pPr>
        <w:pStyle w:val="Normal"/>
        <w:suppressAutoHyphens w:val="true"/>
        <w:spacing w:lineRule="auto" w:line="240" w:before="0" w:after="0"/>
        <w:rPr>
          <w:rFonts w:ascii="Arial" w:hAnsi="Arial" w:eastAsia="Times New Roman" w:cs="Arial"/>
          <w:color w:val="auto"/>
          <w:kern w:val="2"/>
          <w:sz w:val="20"/>
          <w:szCs w:val="20"/>
          <w:lang w:eastAsia="zh-CN"/>
        </w:rPr>
      </w:pPr>
      <w:r>
        <w:rPr>
          <w:rFonts w:eastAsia="Times New Roman" w:cs="Arial" w:ascii="Arial" w:hAnsi="Arial"/>
          <w:color w:val="auto"/>
          <w:kern w:val="2"/>
          <w:sz w:val="20"/>
          <w:szCs w:val="20"/>
          <w:lang w:eastAsia="zh-CN"/>
        </w:rPr>
      </w:r>
    </w:p>
    <w:p>
      <w:pPr>
        <w:pStyle w:val="Normal"/>
        <w:spacing w:lineRule="auto" w:line="240" w:beforeAutospacing="1" w:after="0"/>
        <w:ind w:right="306" w:hanging="0"/>
        <w:jc w:val="right"/>
        <w:rPr>
          <w:color w:val="auto"/>
        </w:rPr>
      </w:pPr>
      <w:r>
        <w:rPr>
          <w:rFonts w:eastAsia="Times New Roman" w:cs="Arial" w:ascii="Arial" w:hAnsi="Arial"/>
          <w:color w:val="auto"/>
          <w:sz w:val="20"/>
          <w:szCs w:val="20"/>
          <w:lang w:eastAsia="pt-BR"/>
        </w:rPr>
        <w:t>Torres, ____ de _______________________ 2021.</w:t>
      </w:r>
    </w:p>
    <w:p>
      <w:pPr>
        <w:pStyle w:val="Normal"/>
        <w:spacing w:lineRule="auto" w:line="240" w:beforeAutospacing="1" w:after="0"/>
        <w:ind w:right="306" w:hanging="0"/>
        <w:jc w:val="right"/>
        <w:rPr>
          <w:rFonts w:ascii="Arial" w:hAnsi="Arial" w:eastAsia="Times New Roman" w:cs="Arial"/>
          <w:color w:val="auto"/>
          <w:sz w:val="20"/>
          <w:szCs w:val="20"/>
          <w:lang w:eastAsia="pt-BR"/>
        </w:rPr>
      </w:pPr>
      <w:r>
        <w:rPr>
          <w:rFonts w:eastAsia="Times New Roman" w:cs="Arial" w:ascii="Arial" w:hAnsi="Arial"/>
          <w:color w:val="auto"/>
          <w:sz w:val="20"/>
          <w:szCs w:val="20"/>
          <w:lang w:eastAsia="pt-BR"/>
        </w:rPr>
      </w:r>
    </w:p>
    <w:p>
      <w:pPr>
        <w:pStyle w:val="Normal"/>
        <w:spacing w:lineRule="auto" w:line="240" w:beforeAutospacing="1" w:after="0"/>
        <w:ind w:right="306" w:hanging="0"/>
        <w:jc w:val="both"/>
        <w:rPr>
          <w:rFonts w:ascii="Arial" w:hAnsi="Arial" w:eastAsia="Times New Roman" w:cs="Arial"/>
          <w:color w:val="auto"/>
          <w:sz w:val="20"/>
          <w:szCs w:val="20"/>
          <w:lang w:eastAsia="pt-BR"/>
        </w:rPr>
      </w:pPr>
      <w:r>
        <w:rPr>
          <w:rFonts w:eastAsia="Times New Roman" w:cs="Arial" w:ascii="Arial" w:hAnsi="Arial"/>
          <w:color w:val="auto"/>
          <w:sz w:val="20"/>
          <w:szCs w:val="20"/>
          <w:lang w:eastAsia="pt-BR"/>
        </w:rPr>
      </w:r>
    </w:p>
    <w:p>
      <w:pPr>
        <w:pStyle w:val="Normal"/>
        <w:spacing w:lineRule="auto" w:line="240" w:beforeAutospacing="1" w:after="0"/>
        <w:ind w:right="306" w:hanging="0"/>
        <w:jc w:val="both"/>
        <w:rPr>
          <w:rFonts w:ascii="Arial" w:hAnsi="Arial" w:eastAsia="Times New Roman" w:cs="Arial"/>
          <w:color w:val="auto"/>
          <w:sz w:val="20"/>
          <w:szCs w:val="20"/>
          <w:lang w:eastAsia="pt-BR"/>
        </w:rPr>
      </w:pPr>
      <w:r>
        <w:rPr>
          <w:rFonts w:eastAsia="Times New Roman" w:cs="Arial" w:ascii="Arial" w:hAnsi="Arial"/>
          <w:color w:val="auto"/>
          <w:sz w:val="20"/>
          <w:szCs w:val="20"/>
          <w:lang w:eastAsia="pt-BR"/>
        </w:rPr>
      </w:r>
    </w:p>
    <w:p>
      <w:pPr>
        <w:pStyle w:val="Normal"/>
        <w:spacing w:lineRule="auto" w:line="240" w:beforeAutospacing="1" w:after="0"/>
        <w:ind w:right="306" w:hanging="0"/>
        <w:jc w:val="center"/>
        <w:rPr>
          <w:color w:val="auto"/>
        </w:rPr>
      </w:pPr>
      <w:r>
        <w:rPr>
          <w:rFonts w:eastAsia="Times New Roman" w:cs="Arial" w:ascii="Arial" w:hAnsi="Arial"/>
          <w:b/>
          <w:color w:val="auto"/>
          <w:sz w:val="20"/>
          <w:szCs w:val="20"/>
          <w:lang w:eastAsia="pt-BR"/>
        </w:rPr>
        <w:t>_________________________________________________</w:t>
      </w:r>
    </w:p>
    <w:p>
      <w:pPr>
        <w:pStyle w:val="Normal"/>
        <w:spacing w:lineRule="auto" w:line="240" w:beforeAutospacing="1" w:after="0"/>
        <w:ind w:right="306" w:hanging="0"/>
        <w:jc w:val="center"/>
        <w:rPr>
          <w:color w:val="auto"/>
        </w:rPr>
      </w:pPr>
      <w:r>
        <w:rPr>
          <w:rFonts w:eastAsia="Times New Roman" w:cs="Arial" w:ascii="Arial" w:hAnsi="Arial"/>
          <w:b/>
          <w:color w:val="auto"/>
          <w:sz w:val="20"/>
          <w:szCs w:val="20"/>
          <w:lang w:eastAsia="pt-BR"/>
        </w:rPr>
        <w:t>ASSINATURA DO PARTICIPANTE</w:t>
      </w:r>
    </w:p>
    <w:p>
      <w:pPr>
        <w:pStyle w:val="Normal"/>
        <w:jc w:val="center"/>
        <w:rPr>
          <w:rFonts w:ascii="Arial" w:hAnsi="Arial" w:cs="Arial"/>
          <w:color w:val="auto"/>
          <w:sz w:val="20"/>
          <w:szCs w:val="20"/>
        </w:rPr>
      </w:pPr>
      <w:r>
        <w:rPr>
          <w:rFonts w:cs="Arial" w:ascii="Arial" w:hAnsi="Arial"/>
          <w:color w:val="auto"/>
          <w:sz w:val="20"/>
          <w:szCs w:val="20"/>
        </w:rPr>
      </w:r>
    </w:p>
    <w:p>
      <w:pPr>
        <w:pStyle w:val="Normal"/>
        <w:jc w:val="center"/>
        <w:rPr>
          <w:rFonts w:ascii="Arial" w:hAnsi="Arial" w:cs="Arial"/>
          <w:color w:val="auto"/>
          <w:sz w:val="20"/>
          <w:szCs w:val="20"/>
        </w:rPr>
      </w:pPr>
      <w:r>
        <w:rPr>
          <w:rFonts w:cs="Arial" w:ascii="Arial" w:hAnsi="Arial"/>
          <w:color w:val="auto"/>
          <w:sz w:val="20"/>
          <w:szCs w:val="20"/>
        </w:rPr>
      </w:r>
    </w:p>
    <w:p>
      <w:pPr>
        <w:pStyle w:val="Normal"/>
        <w:jc w:val="center"/>
        <w:rPr>
          <w:rFonts w:ascii="Arial" w:hAnsi="Arial" w:cs="Arial"/>
          <w:color w:val="auto"/>
          <w:sz w:val="20"/>
          <w:szCs w:val="20"/>
        </w:rPr>
      </w:pPr>
      <w:r>
        <w:rPr>
          <w:rFonts w:cs="Arial" w:ascii="Arial" w:hAnsi="Arial"/>
          <w:color w:val="auto"/>
          <w:sz w:val="20"/>
          <w:szCs w:val="20"/>
        </w:rPr>
      </w:r>
    </w:p>
    <w:p>
      <w:pPr>
        <w:pStyle w:val="Normal"/>
        <w:spacing w:before="0" w:after="200"/>
        <w:jc w:val="center"/>
        <w:rPr>
          <w:color w:val="auto"/>
        </w:rPr>
      </w:pPr>
      <w:r>
        <w:rPr>
          <w:color w:val="auto"/>
        </w:rPr>
      </w:r>
    </w:p>
    <w:sectPr>
      <w:headerReference w:type="default" r:id="rId16"/>
      <w:footerReference w:type="default" r:id="rId17"/>
      <w:type w:val="nextPage"/>
      <w:pgSz w:w="11906" w:h="16838"/>
      <w:pgMar w:left="1701" w:right="991"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Verdana">
    <w:altName w:val="Geneva"/>
    <w:charset w:val="00"/>
    <w:family w:val="roman"/>
    <w:pitch w:val="variable"/>
  </w:font>
  <w:font w:name="Liberation Sans">
    <w:altName w:val="Arial"/>
    <w:charset w:val="00"/>
    <w:family w:val="roman"/>
    <w:pitch w:val="variable"/>
  </w:font>
  <w:font w:name="Arial">
    <w:charset w:val="01"/>
    <w:family w:val="swiss"/>
    <w:pitch w:val="variable"/>
  </w:font>
  <w:font w:name="Calibri">
    <w:charset w:val="00"/>
    <w:family w:val="auto"/>
    <w:pitch w:val="default"/>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sz w:val="12"/>
        <w:szCs w:val="12"/>
      </w:rPr>
    </w:pPr>
    <w:r>
      <w:rPr>
        <w:sz w:val="12"/>
        <w:szCs w:val="12"/>
      </w:rPr>
      <w:t>PREFEITURA MUNICIPAL DE TORRES</w:t>
    </w:r>
  </w:p>
  <w:p>
    <w:pPr>
      <w:pStyle w:val="Rodap"/>
      <w:jc w:val="center"/>
      <w:rPr>
        <w:sz w:val="12"/>
        <w:szCs w:val="12"/>
      </w:rPr>
    </w:pPr>
    <w:r>
      <w:rPr>
        <w:sz w:val="12"/>
        <w:szCs w:val="12"/>
      </w:rPr>
      <w:t>Rua José Antônio Picoral, 79 – Terreo, Centro</w:t>
    </w:r>
  </w:p>
  <w:p>
    <w:pPr>
      <w:pStyle w:val="Rodap"/>
      <w:jc w:val="center"/>
      <w:rPr>
        <w:sz w:val="12"/>
        <w:szCs w:val="12"/>
      </w:rPr>
    </w:pPr>
    <w:r>
      <w:rPr>
        <w:sz w:val="12"/>
        <w:szCs w:val="12"/>
      </w:rPr>
      <w:t>Fone 3626 9150</w:t>
    </w:r>
  </w:p>
  <w:p>
    <w:pPr>
      <w:pStyle w:val="Normal"/>
      <w:spacing w:lineRule="auto" w:line="240" w:before="0" w:after="0"/>
      <w:jc w:val="center"/>
      <w:rPr/>
    </w:pPr>
    <w:r>
      <w:rPr>
        <w:sz w:val="12"/>
        <w:szCs w:val="12"/>
      </w:rPr>
      <w:t>E-mail</w:t>
    </w:r>
    <w:r>
      <w:rPr>
        <w:rFonts w:cs="Calibri" w:cstheme="minorHAnsi"/>
        <w:sz w:val="12"/>
        <w:szCs w:val="12"/>
      </w:rPr>
      <w:t xml:space="preserve">: </w:t>
    </w:r>
    <w:r>
      <w:rPr>
        <w:rFonts w:eastAsia="Times New Roman" w:cs="Calibri" w:cstheme="minorHAnsi"/>
        <w:color w:val="0000FF"/>
        <w:sz w:val="12"/>
        <w:szCs w:val="12"/>
        <w:u w:val="single"/>
        <w:lang w:eastAsia="pt-BR"/>
      </w:rPr>
      <w:t>administrativoindustriaecomercio</w:t>
    </w:r>
    <w:hyperlink r:id="rId1" w:tgtFrame="_top">
      <w:r>
        <w:rPr>
          <w:rStyle w:val="ListLabel17"/>
          <w:rFonts w:eastAsia="Times New Roman" w:cs="Calibri" w:cstheme="minorHAnsi"/>
          <w:color w:val="0000FF"/>
          <w:sz w:val="12"/>
          <w:szCs w:val="12"/>
          <w:u w:val="single"/>
          <w:lang w:eastAsia="pt-BR"/>
        </w:rPr>
        <w:t>@torres.rs.gov.br</w:t>
      </w:r>
    </w:hyperlink>
  </w:p>
  <w:p>
    <w:pPr>
      <w:pStyle w:val="Rodap"/>
      <w:jc w:val="center"/>
      <w:rPr>
        <w:sz w:val="12"/>
        <w:szCs w:val="12"/>
      </w:rPr>
    </w:pPr>
    <w:r>
      <w:rPr>
        <w:sz w:val="12"/>
        <w:szCs w:val="12"/>
      </w:rPr>
      <w:t>site: www.torres.rs.gov.br</w:t>
    </w:r>
  </w:p>
  <w:p>
    <w:pPr>
      <w:pStyle w:val="Rodap"/>
      <w:jc w:val="center"/>
      <w:rPr/>
    </w:pPr>
    <w:r>
      <w:rPr/>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Margins)"/>
        <w:docPartUnique w:val="true"/>
      </w:docPartObj>
      <w:id w:val="754678286"/>
    </w:sdtPr>
    <w:sdtContent>
      <w:p>
        <w:pPr>
          <w:pStyle w:val="Normal"/>
          <w:widowControl w:val="false"/>
          <w:jc w:val="center"/>
          <w:rPr>
            <w:sz w:val="20"/>
            <w:szCs w:val="20"/>
          </w:rPr>
        </w:pPr>
        <w:r>
          <w:rPr>
            <w:sz w:val="20"/>
            <w:szCs w:val="20"/>
          </w:rPr>
          <mc:AlternateContent>
            <mc:Choice Requires="wpg">
              <w:drawing>
                <wp:anchor behindDoc="1" distT="0" distB="0" distL="114300" distR="114300" simplePos="0" locked="0" layoutInCell="1" allowOverlap="1" relativeHeight="44">
                  <wp:simplePos x="0" y="0"/>
                  <wp:positionH relativeFrom="rightMargin">
                    <wp:align>center</wp:align>
                  </wp:positionH>
                  <wp:positionV relativeFrom="page">
                    <wp:posOffset>2138045</wp:posOffset>
                  </wp:positionV>
                  <wp:extent cx="497205" cy="246380"/>
                  <wp:effectExtent l="0" t="9525" r="0" b="10160"/>
                  <wp:wrapNone/>
                  <wp:docPr id="2" name="Grupo 9"/>
                  <a:graphic xmlns:a="http://schemas.openxmlformats.org/drawingml/2006/main">
                    <a:graphicData uri="http://schemas.microsoft.com/office/word/2010/wordprocessingGroup">
                      <wpg:wgp>
                        <wpg:cNvGrpSpPr/>
                        <wpg:grpSpPr>
                          <a:xfrm>
                            <a:off x="0" y="0"/>
                            <a:ext cx="496440" cy="245880"/>
                          </a:xfrm>
                        </wpg:grpSpPr>
                        <wps:wsp>
                          <wps:cNvSpPr/>
                          <wps:spPr>
                            <a:xfrm>
                              <a:off x="0" y="5040"/>
                              <a:ext cx="496440" cy="236880"/>
                            </a:xfrm>
                            <a:prstGeom prst="rect">
                              <a:avLst/>
                            </a:prstGeom>
                            <a:noFill/>
                            <a:ln>
                              <a:noFill/>
                            </a:ln>
                          </wps:spPr>
                          <wps:style>
                            <a:lnRef idx="0"/>
                            <a:fillRef idx="0"/>
                            <a:effectRef idx="0"/>
                            <a:fontRef idx="minor"/>
                          </wps:style>
                          <wps:txbx>
                            <w:txbxContent>
                              <w:p>
                                <w:pPr>
                                  <w:overflowPunct w:val="false"/>
                                  <w:spacing w:before="0" w:after="0" w:lineRule="auto" w:line="240"/>
                                  <w:jc w:val="center"/>
                                  <w:rPr/>
                                </w:pPr>
                                <w:r>
                                  <w:rPr>
                                    <w:kern w:val="2"/>
                                    <w:sz w:val="16"/>
                                    <w:b/>
                                    <w:u w:val="none"/>
                                    <w:dstrike w:val="false"/>
                                    <w:strike w:val="false"/>
                                    <w:i w:val="false"/>
                                    <w:vertAlign w:val="baseline"/>
                                    <w:position w:val="0"/>
                                    <w:spacing w:val="0"/>
                                    <w:szCs w:val="16"/>
                                    <w:bCs/>
                                    <w:iCs w:val="false"/>
                                    <w:smallCaps w:val="false"/>
                                    <w:caps w:val="false"/>
                                    <w:rFonts w:ascii="Calibri" w:hAnsi="Calibri" w:eastAsia="Calibri" w:cs="Arial"/>
                                    <w:color w:val="3F3151"/>
                                    <w:lang w:eastAsia="zh-CN" w:bidi="hi-IN"/>
                                  </w:rPr>
                                  <w:t>12</w:t>
                                </w:r>
                              </w:p>
                            </w:txbxContent>
                          </wps:txbx>
                          <wps:bodyPr lIns="0" rIns="0" tIns="0" bIns="0" anchor="ctr">
                            <a:noAutofit/>
                          </wps:bodyPr>
                        </wps:wsp>
                        <wpg:grpSp>
                          <wpg:cNvGrpSpPr/>
                          <wpg:grpSpPr>
                            <a:xfrm>
                              <a:off x="133200" y="0"/>
                              <a:ext cx="229320" cy="245880"/>
                            </a:xfrm>
                          </wpg:grpSpPr>
                          <wps:wsp>
                            <wps:cNvSpPr/>
                            <wps:spPr>
                              <a:xfrm>
                                <a:off x="0" y="0"/>
                                <a:ext cx="229320" cy="245880"/>
                              </a:xfrm>
                              <a:prstGeom prst="ellipse">
                                <a:avLst/>
                              </a:prstGeom>
                              <a:noFill/>
                              <a:ln w="6480">
                                <a:solidFill>
                                  <a:srgbClr val="84a2c6"/>
                                </a:solidFill>
                                <a:round/>
                              </a:ln>
                            </wps:spPr>
                            <wps:style>
                              <a:lnRef idx="0"/>
                              <a:fillRef idx="0"/>
                              <a:effectRef idx="0"/>
                              <a:fontRef idx="minor"/>
                            </wps:style>
                            <wps:bodyPr/>
                          </wps:wsp>
                          <wps:wsp>
                            <wps:cNvSpPr/>
                            <wps:spPr>
                              <a:xfrm>
                                <a:off x="5760" y="1800"/>
                                <a:ext cx="55080" cy="63360"/>
                              </a:xfrm>
                              <a:prstGeom prst="ellipse">
                                <a:avLst/>
                              </a:prstGeom>
                              <a:solidFill>
                                <a:srgbClr val="84a2c6"/>
                              </a:solidFill>
                              <a:ln>
                                <a:noFill/>
                              </a:ln>
                            </wps:spPr>
                            <wps:style>
                              <a:lnRef idx="0"/>
                              <a:fillRef idx="0"/>
                              <a:effectRef idx="0"/>
                              <a:fontRef idx="minor"/>
                            </wps:style>
                            <wps:bodyPr/>
                          </wps:wsp>
                        </wpg:grpSp>
                      </wpg:wgp>
                    </a:graphicData>
                  </a:graphic>
                </wp:anchor>
              </w:drawing>
            </mc:Choice>
            <mc:Fallback>
              <w:pict>
                <v:group id="shape_0" alt="Grupo 9" style="position:absolute;margin-left:5.2pt;margin-top:168.35pt;width:39.1pt;height:19.35pt" coordorigin="104,3367" coordsize="782,387">
                  <v:rect id="shape_0" stroked="f" style="position:absolute;left:104;top:3375;width:781;height:372;mso-position-horizontal:center;mso-position-horizontal-relative:page;mso-position-vertical-relative:page">
                    <v:textbox>
                      <w:txbxContent>
                        <w:p>
                          <w:pPr>
                            <w:overflowPunct w:val="false"/>
                            <w:spacing w:before="0" w:after="0" w:lineRule="auto" w:line="240"/>
                            <w:jc w:val="center"/>
                            <w:rPr/>
                          </w:pPr>
                          <w:r>
                            <w:rPr>
                              <w:kern w:val="2"/>
                              <w:sz w:val="16"/>
                              <w:b/>
                              <w:u w:val="none"/>
                              <w:dstrike w:val="false"/>
                              <w:strike w:val="false"/>
                              <w:i w:val="false"/>
                              <w:vertAlign w:val="baseline"/>
                              <w:position w:val="0"/>
                              <w:spacing w:val="0"/>
                              <w:szCs w:val="16"/>
                              <w:bCs/>
                              <w:iCs w:val="false"/>
                              <w:smallCaps w:val="false"/>
                              <w:caps w:val="false"/>
                              <w:rFonts w:ascii="Calibri" w:hAnsi="Calibri" w:eastAsia="Calibri" w:cs="Arial"/>
                              <w:color w:val="3F3151"/>
                              <w:lang w:eastAsia="zh-CN" w:bidi="hi-IN"/>
                            </w:rPr>
                            <w:t>12</w:t>
                          </w:r>
                        </w:p>
                      </w:txbxContent>
                    </v:textbox>
                    <w10:wrap type="square"/>
                    <v:fill o:detectmouseclick="t" on="false"/>
                    <v:stroke color="#3465a4" joinstyle="round" endcap="flat"/>
                  </v:rect>
                  <v:group id="shape_0" style="position:absolute;left:314;top:3367;width:361;height:387">
                    <v:oval id="shape_0" stroked="t" style="position:absolute;left:314;top:3367;width:360;height:386;mso-position-horizontal:center;mso-position-horizontal-relative:page;mso-position-vertical-relative:page">
                      <w10:wrap type="none"/>
                      <v:fill o:detectmouseclick="t" on="false"/>
                      <v:stroke color="#84a2c6" weight="6480" joinstyle="round" endcap="flat"/>
                    </v:oval>
                    <v:oval id="shape_0" fillcolor="#84a2c6" stroked="f" style="position:absolute;left:323;top:3370;width:86;height:99;mso-position-horizontal:center;mso-position-horizontal-relative:page;mso-position-vertical-relative:page">
                      <w10:wrap type="none"/>
                      <v:fill o:detectmouseclick="t" type="solid" color2="#7b5d39"/>
                      <v:stroke color="#3465a4" joinstyle="round" endcap="flat"/>
                    </v:oval>
                  </v:group>
                </v:group>
              </w:pict>
            </mc:Fallback>
          </mc:AlternateContent>
        </w:r>
      </w:p>
    </w:sdtContent>
  </w:sdt>
  <w:p>
    <w:pPr>
      <w:pStyle w:val="Standard"/>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jc w:val="right"/>
      <w:rPr>
        <w:rFonts w:ascii="Arial Narrow" w:hAnsi="Arial Narrow"/>
        <w:sz w:val="18"/>
        <w:szCs w:val="18"/>
      </w:rPr>
    </w:pPr>
    <w:r>
      <w:drawing>
        <wp:anchor behindDoc="1" distT="0" distB="0" distL="114300" distR="114300" simplePos="0" locked="0" layoutInCell="1" allowOverlap="1" relativeHeight="16">
          <wp:simplePos x="0" y="0"/>
          <wp:positionH relativeFrom="column">
            <wp:posOffset>62865</wp:posOffset>
          </wp:positionH>
          <wp:positionV relativeFrom="paragraph">
            <wp:posOffset>-102870</wp:posOffset>
          </wp:positionV>
          <wp:extent cx="1356995" cy="440055"/>
          <wp:effectExtent l="0" t="0" r="0" b="0"/>
          <wp:wrapSquare wrapText="bothSides"/>
          <wp:docPr id="3"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
                  <pic:cNvPicPr>
                    <a:picLocks noChangeAspect="1" noChangeArrowheads="1"/>
                  </pic:cNvPicPr>
                </pic:nvPicPr>
                <pic:blipFill>
                  <a:blip r:embed="rId1"/>
                  <a:stretch>
                    <a:fillRect/>
                  </a:stretch>
                </pic:blipFill>
                <pic:spPr bwMode="auto">
                  <a:xfrm>
                    <a:off x="0" y="0"/>
                    <a:ext cx="1356995" cy="440055"/>
                  </a:xfrm>
                  <a:prstGeom prst="rect">
                    <a:avLst/>
                  </a:prstGeom>
                </pic:spPr>
              </pic:pic>
            </a:graphicData>
          </a:graphic>
        </wp:anchor>
      </w:drawing>
    </w:r>
    <w:r>
      <w:rPr>
        <w:rFonts w:ascii="Arial Narrow" w:hAnsi="Arial Narrow"/>
        <w:sz w:val="18"/>
        <w:szCs w:val="18"/>
      </w:rPr>
      <w:t>E</w:t>
    </w:r>
    <w:r>
      <w:rPr>
        <w:rFonts w:ascii="Arial Narrow" w:hAnsi="Arial Narrow"/>
        <w:sz w:val="18"/>
        <w:szCs w:val="18"/>
      </w:rPr>
      <w:t>stado do Rio Grande do Sul</w:t>
    </w:r>
  </w:p>
  <w:p>
    <w:pPr>
      <w:pStyle w:val="Standard"/>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jc w:val="right"/>
      <w:rPr>
        <w:rFonts w:ascii="Arial Narrow" w:hAnsi="Arial Narrow"/>
        <w:sz w:val="18"/>
        <w:szCs w:val="18"/>
      </w:rPr>
    </w:pPr>
    <w:r>
      <w:rPr>
        <w:rFonts w:ascii="Arial Narrow" w:hAnsi="Arial Narrow"/>
        <w:sz w:val="18"/>
        <w:szCs w:val="18"/>
      </w:rPr>
      <w:t>Poder Executivo do Município de Torres</w:t>
    </w:r>
  </w:p>
  <w:p>
    <w:pPr>
      <w:pStyle w:val="Standard"/>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jc w:val="right"/>
      <w:rPr>
        <w:rFonts w:ascii="Arial Narrow" w:hAnsi="Arial Narrow"/>
        <w:b/>
        <w:b/>
        <w:sz w:val="18"/>
        <w:szCs w:val="18"/>
      </w:rPr>
    </w:pPr>
    <w:r>
      <mc:AlternateContent>
        <mc:Choice Requires="wps">
          <w:drawing>
            <wp:anchor behindDoc="1" distT="0" distB="285" distL="114300" distR="113990" simplePos="0" locked="0" layoutInCell="1" allowOverlap="1" relativeHeight="30" wp14:anchorId="2B602D5B">
              <wp:simplePos x="0" y="0"/>
              <wp:positionH relativeFrom="column">
                <wp:posOffset>-1278890</wp:posOffset>
              </wp:positionH>
              <wp:positionV relativeFrom="paragraph">
                <wp:posOffset>197485</wp:posOffset>
              </wp:positionV>
              <wp:extent cx="7569200" cy="75565"/>
              <wp:effectExtent l="0" t="0" r="21900" b="28290"/>
              <wp:wrapNone/>
              <wp:docPr id="4" name="Forma1"/>
              <a:graphic xmlns:a="http://schemas.openxmlformats.org/drawingml/2006/main">
                <a:graphicData uri="http://schemas.microsoft.com/office/word/2010/wordprocessingShape">
                  <wps:wsp>
                    <wps:cNvSpPr/>
                    <wps:spPr>
                      <a:xfrm>
                        <a:off x="0" y="0"/>
                        <a:ext cx="7568640" cy="74880"/>
                      </a:xfrm>
                      <a:custGeom>
                        <a:avLst/>
                        <a:gdLst/>
                        <a:ahLst/>
                        <a:rect l="l" t="t" r="r" b="b"/>
                        <a:pathLst>
                          <a:path w="21600" h="21600">
                            <a:moveTo>
                              <a:pt x="0" y="0"/>
                            </a:moveTo>
                            <a:lnTo>
                              <a:pt x="21600" y="0"/>
                            </a:lnTo>
                            <a:lnTo>
                              <a:pt x="21600" y="21600"/>
                            </a:lnTo>
                            <a:lnTo>
                              <a:pt x="0" y="21600"/>
                            </a:lnTo>
                            <a:lnTo>
                              <a:pt x="0" y="0"/>
                            </a:lnTo>
                            <a:close/>
                          </a:path>
                        </a:pathLst>
                      </a:custGeom>
                      <a:solidFill>
                        <a:srgbClr val="dddddd"/>
                      </a:solidFill>
                      <a:ln w="12600">
                        <a:solidFill>
                          <a:srgbClr val="eeeeee"/>
                        </a:solidFill>
                        <a:round/>
                      </a:ln>
                    </wps:spPr>
                    <wps:style>
                      <a:lnRef idx="0"/>
                      <a:fillRef idx="0"/>
                      <a:effectRef idx="0"/>
                      <a:fontRef idx="minor"/>
                    </wps:style>
                    <wps:txbx>
                      <w:txbxContent>
                        <w:p>
                          <w:pPr>
                            <w:pStyle w:val="Contedodoquadro"/>
                            <w:spacing w:before="0" w:after="200"/>
                            <w:rPr>
                              <w:color w:val="000000"/>
                            </w:rPr>
                          </w:pPr>
                          <w:r>
                            <w:rPr>
                              <w:color w:val="000000"/>
                            </w:rPr>
                          </w:r>
                        </w:p>
                      </w:txbxContent>
                    </wps:txbx>
                    <wps:bodyPr lIns="0" rIns="0" tIns="0" bIns="0" anchor="ctr">
                      <a:noAutofit/>
                    </wps:bodyPr>
                  </wps:wsp>
                </a:graphicData>
              </a:graphic>
            </wp:anchor>
          </w:drawing>
        </mc:Choice>
        <mc:Fallback>
          <w:pict/>
        </mc:Fallback>
      </mc:AlternateContent>
    </w:r>
    <w:r>
      <w:rPr>
        <w:rFonts w:ascii="Arial Narrow" w:hAnsi="Arial Narrow"/>
        <w:b/>
        <w:sz w:val="18"/>
        <w:szCs w:val="18"/>
      </w:rPr>
      <w:t>Secretaria Municipal de Trabalho Indústria e Comercio</w:t>
    </w:r>
  </w:p>
  <w:p>
    <w:pPr>
      <w:pStyle w:val="Cabealho"/>
      <w:rPr/>
    </w:pPr>
    <w:r>
      <w:rPr/>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8"/>
      <w:numFmt w:val="bullet"/>
      <w:lvlText w:val=""/>
      <w:lvlJc w:val="left"/>
      <w:pPr>
        <w:ind w:left="1440" w:hanging="360"/>
      </w:pPr>
      <w:rPr>
        <w:rFonts w:ascii="Symbol" w:hAnsi="Symbol" w:cs="Symbol" w:hint="default"/>
        <w:rFonts w:cs="Arial"/>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lvl w:ilvl="0">
      <w:start w:val="2"/>
      <w:numFmt w:val="decimal"/>
      <w:lvlText w:val="%1"/>
      <w:lvlJc w:val="left"/>
      <w:pPr>
        <w:ind w:left="360" w:hanging="360"/>
      </w:pPr>
      <w:rPr>
        <w:rFonts w:cs="Arial"/>
        <w:color w:val="000000"/>
      </w:rPr>
    </w:lvl>
    <w:lvl w:ilvl="1">
      <w:start w:val="8"/>
      <w:numFmt w:val="decimal"/>
      <w:lvlText w:val="%1.%2"/>
      <w:lvlJc w:val="left"/>
      <w:pPr>
        <w:ind w:left="1495" w:hanging="360"/>
      </w:pPr>
      <w:rPr>
        <w:sz w:val="20"/>
        <w:rFonts w:cs="Arial"/>
        <w:color w:val="000000"/>
      </w:rPr>
    </w:lvl>
    <w:lvl w:ilvl="2">
      <w:start w:val="1"/>
      <w:numFmt w:val="decimal"/>
      <w:lvlText w:val="%1.%2.%3"/>
      <w:lvlJc w:val="left"/>
      <w:pPr>
        <w:ind w:left="2880" w:hanging="720"/>
      </w:pPr>
      <w:rPr>
        <w:rFonts w:cs="Arial"/>
        <w:color w:val="000000"/>
      </w:rPr>
    </w:lvl>
    <w:lvl w:ilvl="3">
      <w:start w:val="1"/>
      <w:numFmt w:val="decimal"/>
      <w:lvlText w:val="%1.%2.%3.%4"/>
      <w:lvlJc w:val="left"/>
      <w:pPr>
        <w:ind w:left="3960" w:hanging="720"/>
      </w:pPr>
      <w:rPr>
        <w:rFonts w:cs="Arial"/>
        <w:color w:val="000000"/>
      </w:rPr>
    </w:lvl>
    <w:lvl w:ilvl="4">
      <w:start w:val="1"/>
      <w:numFmt w:val="decimal"/>
      <w:lvlText w:val="%1.%2.%3.%4.%5"/>
      <w:lvlJc w:val="left"/>
      <w:pPr>
        <w:ind w:left="5040" w:hanging="720"/>
      </w:pPr>
      <w:rPr>
        <w:rFonts w:cs="Arial"/>
        <w:color w:val="000000"/>
      </w:rPr>
    </w:lvl>
    <w:lvl w:ilvl="5">
      <w:start w:val="1"/>
      <w:numFmt w:val="decimal"/>
      <w:lvlText w:val="%1.%2.%3.%4.%5.%6"/>
      <w:lvlJc w:val="left"/>
      <w:pPr>
        <w:ind w:left="6480" w:hanging="1080"/>
      </w:pPr>
      <w:rPr>
        <w:rFonts w:cs="Arial"/>
        <w:color w:val="000000"/>
      </w:rPr>
    </w:lvl>
    <w:lvl w:ilvl="6">
      <w:start w:val="1"/>
      <w:numFmt w:val="decimal"/>
      <w:lvlText w:val="%1.%2.%3.%4.%5.%6.%7"/>
      <w:lvlJc w:val="left"/>
      <w:pPr>
        <w:ind w:left="7560" w:hanging="1080"/>
      </w:pPr>
      <w:rPr>
        <w:rFonts w:cs="Arial"/>
        <w:color w:val="000000"/>
      </w:rPr>
    </w:lvl>
    <w:lvl w:ilvl="7">
      <w:start w:val="1"/>
      <w:numFmt w:val="decimal"/>
      <w:lvlText w:val="%1.%2.%3.%4.%5.%6.%7.%8"/>
      <w:lvlJc w:val="left"/>
      <w:pPr>
        <w:ind w:left="9000" w:hanging="1440"/>
      </w:pPr>
      <w:rPr>
        <w:rFonts w:cs="Arial"/>
        <w:color w:val="000000"/>
      </w:rPr>
    </w:lvl>
    <w:lvl w:ilvl="8">
      <w:start w:val="1"/>
      <w:numFmt w:val="decimal"/>
      <w:lvlText w:val="%1.%2.%3.%4.%5.%6.%7.%8.%9"/>
      <w:lvlJc w:val="left"/>
      <w:pPr>
        <w:ind w:left="10080" w:hanging="1440"/>
      </w:pPr>
      <w:rPr>
        <w:rFonts w:cs="Arial"/>
        <w:color w:val="000000"/>
      </w:rPr>
    </w:lvl>
  </w:abstractNum>
  <w:abstractNum w:abstractNumId="3">
    <w:lvl w:ilvl="0">
      <w:start w:val="1"/>
      <w:numFmt w:val="lowerLetter"/>
      <w:lvlText w:val="%1."/>
      <w:lvlJc w:val="left"/>
      <w:pPr>
        <w:ind w:left="720" w:hanging="360"/>
      </w:pPr>
      <w:rPr>
        <w:sz w:val="20"/>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t-B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link w:val="Ttulo1Char"/>
    <w:uiPriority w:val="9"/>
    <w:qFormat/>
    <w:rsid w:val="00a621ef"/>
    <w:pPr>
      <w:keepNext w:val="true"/>
      <w:spacing w:lineRule="auto" w:line="264" w:before="0" w:after="11"/>
      <w:ind w:left="11" w:hanging="11"/>
      <w:outlineLvl w:val="0"/>
    </w:pPr>
    <w:rPr>
      <w:rFonts w:ascii="Times New Roman" w:hAnsi="Times New Roman" w:eastAsia="Times New Roman" w:cs="Times New Roman"/>
      <w:b/>
      <w:bCs/>
      <w:color w:val="000000"/>
      <w:kern w:val="2"/>
      <w:sz w:val="48"/>
      <w:szCs w:val="48"/>
      <w:lang w:eastAsia="pt-BR"/>
    </w:rPr>
  </w:style>
  <w:style w:type="paragraph" w:styleId="Ttulo2">
    <w:name w:val="Heading 2"/>
    <w:basedOn w:val="Normal"/>
    <w:link w:val="Ttulo2Char"/>
    <w:uiPriority w:val="9"/>
    <w:qFormat/>
    <w:rsid w:val="00a621ef"/>
    <w:pPr>
      <w:keepNext w:val="true"/>
      <w:spacing w:lineRule="auto" w:line="264" w:before="0" w:after="11"/>
      <w:ind w:left="11" w:hanging="11"/>
      <w:outlineLvl w:val="1"/>
    </w:pPr>
    <w:rPr>
      <w:rFonts w:ascii="Times New Roman" w:hAnsi="Times New Roman" w:eastAsia="Times New Roman" w:cs="Times New Roman"/>
      <w:b/>
      <w:bCs/>
      <w:color w:val="000000"/>
      <w:sz w:val="36"/>
      <w:szCs w:val="36"/>
      <w:lang w:eastAsia="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a621ef"/>
    <w:rPr/>
  </w:style>
  <w:style w:type="character" w:styleId="RodapChar" w:customStyle="1">
    <w:name w:val="Rodapé Char"/>
    <w:basedOn w:val="DefaultParagraphFont"/>
    <w:link w:val="Rodap"/>
    <w:uiPriority w:val="99"/>
    <w:qFormat/>
    <w:rsid w:val="00a621ef"/>
    <w:rPr/>
  </w:style>
  <w:style w:type="character" w:styleId="TextodebaloChar" w:customStyle="1">
    <w:name w:val="Texto de balão Char"/>
    <w:basedOn w:val="DefaultParagraphFont"/>
    <w:link w:val="Textodebalo"/>
    <w:uiPriority w:val="99"/>
    <w:semiHidden/>
    <w:qFormat/>
    <w:rsid w:val="00a621ef"/>
    <w:rPr>
      <w:rFonts w:ascii="Tahoma" w:hAnsi="Tahoma" w:cs="Tahoma"/>
      <w:sz w:val="16"/>
      <w:szCs w:val="16"/>
    </w:rPr>
  </w:style>
  <w:style w:type="character" w:styleId="Ttulo1Char" w:customStyle="1">
    <w:name w:val="Título 1 Char"/>
    <w:basedOn w:val="DefaultParagraphFont"/>
    <w:link w:val="Ttulo1"/>
    <w:uiPriority w:val="9"/>
    <w:qFormat/>
    <w:rsid w:val="00a621ef"/>
    <w:rPr>
      <w:rFonts w:ascii="Times New Roman" w:hAnsi="Times New Roman" w:eastAsia="Times New Roman" w:cs="Times New Roman"/>
      <w:b/>
      <w:bCs/>
      <w:color w:val="000000"/>
      <w:kern w:val="2"/>
      <w:sz w:val="48"/>
      <w:szCs w:val="48"/>
      <w:lang w:eastAsia="pt-BR"/>
    </w:rPr>
  </w:style>
  <w:style w:type="character" w:styleId="Ttulo2Char" w:customStyle="1">
    <w:name w:val="Título 2 Char"/>
    <w:basedOn w:val="DefaultParagraphFont"/>
    <w:link w:val="Ttulo2"/>
    <w:uiPriority w:val="9"/>
    <w:qFormat/>
    <w:rsid w:val="00a621ef"/>
    <w:rPr>
      <w:rFonts w:ascii="Times New Roman" w:hAnsi="Times New Roman" w:eastAsia="Times New Roman" w:cs="Times New Roman"/>
      <w:b/>
      <w:bCs/>
      <w:color w:val="000000"/>
      <w:sz w:val="36"/>
      <w:szCs w:val="36"/>
      <w:lang w:eastAsia="pt-BR"/>
    </w:rPr>
  </w:style>
  <w:style w:type="character" w:styleId="LinkdaInternet">
    <w:name w:val="Link da Internet"/>
    <w:basedOn w:val="DefaultParagraphFont"/>
    <w:uiPriority w:val="99"/>
    <w:unhideWhenUsed/>
    <w:rsid w:val="00a621ef"/>
    <w:rPr>
      <w:color w:val="000080"/>
      <w:u w:val="single"/>
    </w:rPr>
  </w:style>
  <w:style w:type="character" w:styleId="Annotationreference">
    <w:name w:val="annotation reference"/>
    <w:basedOn w:val="DefaultParagraphFont"/>
    <w:uiPriority w:val="99"/>
    <w:semiHidden/>
    <w:unhideWhenUsed/>
    <w:qFormat/>
    <w:rsid w:val="00f109d5"/>
    <w:rPr>
      <w:sz w:val="16"/>
      <w:szCs w:val="16"/>
    </w:rPr>
  </w:style>
  <w:style w:type="character" w:styleId="TextodecomentrioChar" w:customStyle="1">
    <w:name w:val="Texto de comentário Char"/>
    <w:basedOn w:val="DefaultParagraphFont"/>
    <w:link w:val="Textodecomentrio"/>
    <w:uiPriority w:val="99"/>
    <w:semiHidden/>
    <w:qFormat/>
    <w:rsid w:val="00f109d5"/>
    <w:rPr>
      <w:sz w:val="20"/>
      <w:szCs w:val="20"/>
    </w:rPr>
  </w:style>
  <w:style w:type="character" w:styleId="AssuntodocomentrioChar" w:customStyle="1">
    <w:name w:val="Assunto do comentário Char"/>
    <w:basedOn w:val="TextodecomentrioChar"/>
    <w:link w:val="Assuntodocomentrio"/>
    <w:uiPriority w:val="99"/>
    <w:semiHidden/>
    <w:qFormat/>
    <w:rsid w:val="00f109d5"/>
    <w:rPr>
      <w:b/>
      <w:bCs/>
      <w:sz w:val="20"/>
      <w:szCs w:val="20"/>
    </w:rPr>
  </w:style>
  <w:style w:type="character" w:styleId="Pagenumber">
    <w:name w:val="page number"/>
    <w:basedOn w:val="DefaultParagraphFont"/>
    <w:uiPriority w:val="99"/>
    <w:unhideWhenUsed/>
    <w:qFormat/>
    <w:rsid w:val="00af5ea8"/>
    <w:rPr/>
  </w:style>
  <w:style w:type="character" w:styleId="ListLabel1">
    <w:name w:val="ListLabel 1"/>
    <w:qFormat/>
    <w:rPr>
      <w:rFonts w:eastAsia="Times New Roman" w:cs="Arial"/>
    </w:rPr>
  </w:style>
  <w:style w:type="character" w:styleId="ListLabel2">
    <w:name w:val="ListLabel 2"/>
    <w:qFormat/>
    <w:rPr>
      <w:b/>
    </w:rPr>
  </w:style>
  <w:style w:type="character" w:styleId="ListLabel3">
    <w:name w:val="ListLabel 3"/>
    <w:qFormat/>
    <w:rPr>
      <w:rFonts w:cs="Arial"/>
      <w:color w:val="000000"/>
    </w:rPr>
  </w:style>
  <w:style w:type="character" w:styleId="ListLabel4">
    <w:name w:val="ListLabel 4"/>
    <w:qFormat/>
    <w:rPr>
      <w:rFonts w:cs="Arial"/>
      <w:color w:val="000000"/>
    </w:rPr>
  </w:style>
  <w:style w:type="character" w:styleId="ListLabel5">
    <w:name w:val="ListLabel 5"/>
    <w:qFormat/>
    <w:rPr>
      <w:rFonts w:ascii="Arial" w:hAnsi="Arial" w:cs="Arial"/>
      <w:color w:val="000000"/>
      <w:sz w:val="20"/>
    </w:rPr>
  </w:style>
  <w:style w:type="character" w:styleId="ListLabel6">
    <w:name w:val="ListLabel 6"/>
    <w:qFormat/>
    <w:rPr>
      <w:rFonts w:cs="Arial"/>
      <w:color w:val="000000"/>
    </w:rPr>
  </w:style>
  <w:style w:type="character" w:styleId="ListLabel7">
    <w:name w:val="ListLabel 7"/>
    <w:qFormat/>
    <w:rPr>
      <w:rFonts w:cs="Arial"/>
      <w:color w:val="000000"/>
    </w:rPr>
  </w:style>
  <w:style w:type="character" w:styleId="ListLabel8">
    <w:name w:val="ListLabel 8"/>
    <w:qFormat/>
    <w:rPr>
      <w:rFonts w:cs="Arial"/>
      <w:color w:val="000000"/>
    </w:rPr>
  </w:style>
  <w:style w:type="character" w:styleId="ListLabel9">
    <w:name w:val="ListLabel 9"/>
    <w:qFormat/>
    <w:rPr>
      <w:rFonts w:cs="Arial"/>
      <w:color w:val="000000"/>
    </w:rPr>
  </w:style>
  <w:style w:type="character" w:styleId="ListLabel10">
    <w:name w:val="ListLabel 10"/>
    <w:qFormat/>
    <w:rPr>
      <w:rFonts w:cs="Arial"/>
      <w:color w:val="000000"/>
    </w:rPr>
  </w:style>
  <w:style w:type="character" w:styleId="ListLabel11">
    <w:name w:val="ListLabel 11"/>
    <w:qFormat/>
    <w:rPr>
      <w:rFonts w:cs="Arial"/>
      <w:color w:val="000000"/>
    </w:rPr>
  </w:style>
  <w:style w:type="character" w:styleId="ListLabel12">
    <w:name w:val="ListLabel 12"/>
    <w:qFormat/>
    <w:rPr>
      <w:rFonts w:cs="Arial"/>
      <w:color w:val="000000"/>
    </w:rPr>
  </w:style>
  <w:style w:type="character" w:styleId="ListLabel13">
    <w:name w:val="ListLabel 13"/>
    <w:qFormat/>
    <w:rPr>
      <w:rFonts w:ascii="Arial" w:hAnsi="Arial"/>
      <w:b/>
      <w:sz w:val="20"/>
    </w:rPr>
  </w:style>
  <w:style w:type="character" w:styleId="ListLabel14">
    <w:name w:val="ListLabel 14"/>
    <w:qFormat/>
    <w:rPr>
      <w:rFonts w:ascii="Arial" w:hAnsi="Arial" w:eastAsia="Times New Roman" w:cs="Arial"/>
      <w:color w:val="0000FF"/>
      <w:sz w:val="20"/>
      <w:szCs w:val="20"/>
      <w:u w:val="single"/>
      <w:lang w:eastAsia="pt-BR"/>
    </w:rPr>
  </w:style>
  <w:style w:type="character" w:styleId="ListLabel15">
    <w:name w:val="ListLabel 15"/>
    <w:qFormat/>
    <w:rPr>
      <w:rFonts w:ascii="Arial" w:hAnsi="Arial" w:eastAsia="Times New Roman" w:cs="Arial"/>
      <w:sz w:val="20"/>
      <w:szCs w:val="20"/>
      <w:u w:val="single"/>
      <w:lang w:eastAsia="pt-BR"/>
    </w:rPr>
  </w:style>
  <w:style w:type="character" w:styleId="ListLabel16">
    <w:name w:val="ListLabel 16"/>
    <w:qFormat/>
    <w:rPr>
      <w:rFonts w:ascii="Arial" w:hAnsi="Arial" w:cs="Arial"/>
      <w:color w:val="auto"/>
      <w:sz w:val="20"/>
      <w:szCs w:val="20"/>
      <w:lang w:eastAsia="zh-CN"/>
    </w:rPr>
  </w:style>
  <w:style w:type="character" w:styleId="ListLabel17">
    <w:name w:val="ListLabel 17"/>
    <w:qFormat/>
    <w:rPr>
      <w:rFonts w:eastAsia="Times New Roman" w:cs="Calibri" w:cstheme="minorHAnsi"/>
      <w:color w:val="0000FF"/>
      <w:sz w:val="12"/>
      <w:szCs w:val="12"/>
      <w:u w:val="single"/>
      <w:lang w:eastAsia="pt-BR"/>
    </w:rPr>
  </w:style>
  <w:style w:type="character" w:styleId="ListLabel18">
    <w:name w:val="ListLabel 18"/>
    <w:qFormat/>
    <w:rPr>
      <w:rFonts w:cs="Arial"/>
    </w:rPr>
  </w:style>
  <w:style w:type="character" w:styleId="ListLabel19">
    <w:name w:val="ListLabel 19"/>
    <w:qFormat/>
    <w:rPr>
      <w:rFonts w:cs="Arial"/>
      <w:color w:val="000000"/>
    </w:rPr>
  </w:style>
  <w:style w:type="character" w:styleId="ListLabel20">
    <w:name w:val="ListLabel 20"/>
    <w:qFormat/>
    <w:rPr>
      <w:rFonts w:ascii="Arial" w:hAnsi="Arial" w:cs="Arial"/>
      <w:color w:val="000000"/>
      <w:sz w:val="20"/>
    </w:rPr>
  </w:style>
  <w:style w:type="character" w:styleId="ListLabel21">
    <w:name w:val="ListLabel 21"/>
    <w:qFormat/>
    <w:rPr>
      <w:rFonts w:cs="Arial"/>
      <w:color w:val="000000"/>
    </w:rPr>
  </w:style>
  <w:style w:type="character" w:styleId="ListLabel22">
    <w:name w:val="ListLabel 22"/>
    <w:qFormat/>
    <w:rPr>
      <w:rFonts w:cs="Arial"/>
      <w:color w:val="000000"/>
    </w:rPr>
  </w:style>
  <w:style w:type="character" w:styleId="ListLabel23">
    <w:name w:val="ListLabel 23"/>
    <w:qFormat/>
    <w:rPr>
      <w:rFonts w:cs="Arial"/>
      <w:color w:val="000000"/>
    </w:rPr>
  </w:style>
  <w:style w:type="character" w:styleId="ListLabel24">
    <w:name w:val="ListLabel 24"/>
    <w:qFormat/>
    <w:rPr>
      <w:rFonts w:cs="Arial"/>
      <w:color w:val="000000"/>
    </w:rPr>
  </w:style>
  <w:style w:type="character" w:styleId="ListLabel25">
    <w:name w:val="ListLabel 25"/>
    <w:qFormat/>
    <w:rPr>
      <w:rFonts w:cs="Arial"/>
      <w:color w:val="000000"/>
    </w:rPr>
  </w:style>
  <w:style w:type="character" w:styleId="ListLabel26">
    <w:name w:val="ListLabel 26"/>
    <w:qFormat/>
    <w:rPr>
      <w:rFonts w:cs="Arial"/>
      <w:color w:val="000000"/>
    </w:rPr>
  </w:style>
  <w:style w:type="character" w:styleId="ListLabel27">
    <w:name w:val="ListLabel 27"/>
    <w:qFormat/>
    <w:rPr>
      <w:rFonts w:cs="Arial"/>
      <w:color w:val="000000"/>
    </w:rPr>
  </w:style>
  <w:style w:type="character" w:styleId="ListLabel28">
    <w:name w:val="ListLabel 28"/>
    <w:qFormat/>
    <w:rPr>
      <w:rFonts w:ascii="Arial" w:hAnsi="Arial"/>
      <w:b/>
      <w:sz w:val="20"/>
    </w:rPr>
  </w:style>
  <w:style w:type="character" w:styleId="ListLabel29">
    <w:name w:val="ListLabel 29"/>
    <w:qFormat/>
    <w:rPr>
      <w:rFonts w:ascii="Arial" w:hAnsi="Arial" w:eastAsia="Times New Roman" w:cs="Arial"/>
      <w:color w:val="0000FF"/>
      <w:sz w:val="20"/>
      <w:szCs w:val="20"/>
      <w:u w:val="single"/>
      <w:lang w:eastAsia="pt-BR"/>
    </w:rPr>
  </w:style>
  <w:style w:type="character" w:styleId="ListLabel30">
    <w:name w:val="ListLabel 30"/>
    <w:qFormat/>
    <w:rPr>
      <w:rFonts w:ascii="Arial" w:hAnsi="Arial" w:eastAsia="Times New Roman" w:cs="Arial"/>
      <w:sz w:val="20"/>
      <w:szCs w:val="20"/>
      <w:u w:val="single"/>
      <w:lang w:eastAsia="pt-BR"/>
    </w:rPr>
  </w:style>
  <w:style w:type="character" w:styleId="ListLabel31">
    <w:name w:val="ListLabel 31"/>
    <w:qFormat/>
    <w:rPr>
      <w:rFonts w:ascii="Arial" w:hAnsi="Arial" w:eastAsia="Times New Roman" w:cs="Arial"/>
      <w:color w:val="000000" w:themeColor="text1"/>
      <w:sz w:val="20"/>
      <w:szCs w:val="20"/>
      <w:lang w:eastAsia="pt-BR"/>
    </w:rPr>
  </w:style>
  <w:style w:type="character" w:styleId="ListLabel32">
    <w:name w:val="ListLabel 32"/>
    <w:qFormat/>
    <w:rPr>
      <w:rFonts w:ascii="Arial" w:hAnsi="Arial" w:cs="Arial"/>
      <w:color w:val="auto"/>
      <w:sz w:val="20"/>
      <w:szCs w:val="20"/>
      <w:lang w:eastAsia="zh-CN"/>
    </w:rPr>
  </w:style>
  <w:style w:type="character" w:styleId="ListLabel33">
    <w:name w:val="ListLabel 33"/>
    <w:qFormat/>
    <w:rPr>
      <w:rFonts w:eastAsia="Times New Roman" w:cs="Calibri" w:cstheme="minorHAnsi"/>
      <w:color w:val="0000FF"/>
      <w:sz w:val="12"/>
      <w:szCs w:val="12"/>
      <w:u w:val="single"/>
      <w:lang w:eastAsia="pt-BR"/>
    </w:rPr>
  </w:style>
  <w:style w:type="character" w:styleId="ListLabel162">
    <w:name w:val="ListLabel 162"/>
    <w:qFormat/>
    <w:rPr>
      <w:rFonts w:ascii="Verdana;Geneva;sans-serif" w:hAnsi="Verdana;Geneva;sans-serif" w:eastAsia="Times New Roman" w:cs="Arial"/>
      <w:b w:val="false"/>
      <w:i w:val="false"/>
      <w:caps w:val="false"/>
      <w:smallCaps w:val="false"/>
      <w:color w:val="0069A6"/>
      <w:spacing w:val="0"/>
      <w:sz w:val="22"/>
      <w:szCs w:val="22"/>
      <w:lang w:eastAsia="pt-BR"/>
    </w:rPr>
  </w:style>
  <w:style w:type="character" w:styleId="ListLabel163">
    <w:name w:val="ListLabel 163"/>
    <w:qFormat/>
    <w:rPr>
      <w:rFonts w:cs="Arial"/>
    </w:rPr>
  </w:style>
  <w:style w:type="character" w:styleId="ListLabel164">
    <w:name w:val="ListLabel 164"/>
    <w:qFormat/>
    <w:rPr>
      <w:rFonts w:cs="Arial"/>
      <w:color w:val="000000"/>
    </w:rPr>
  </w:style>
  <w:style w:type="character" w:styleId="ListLabel165">
    <w:name w:val="ListLabel 165"/>
    <w:qFormat/>
    <w:rPr>
      <w:rFonts w:cs="Arial"/>
      <w:color w:val="000000"/>
      <w:sz w:val="20"/>
    </w:rPr>
  </w:style>
  <w:style w:type="character" w:styleId="ListLabel166">
    <w:name w:val="ListLabel 166"/>
    <w:qFormat/>
    <w:rPr>
      <w:rFonts w:cs="Arial"/>
      <w:color w:val="000000"/>
    </w:rPr>
  </w:style>
  <w:style w:type="character" w:styleId="ListLabel167">
    <w:name w:val="ListLabel 167"/>
    <w:qFormat/>
    <w:rPr>
      <w:rFonts w:cs="Arial"/>
      <w:color w:val="000000"/>
    </w:rPr>
  </w:style>
  <w:style w:type="character" w:styleId="ListLabel168">
    <w:name w:val="ListLabel 168"/>
    <w:qFormat/>
    <w:rPr>
      <w:rFonts w:cs="Arial"/>
      <w:color w:val="000000"/>
    </w:rPr>
  </w:style>
  <w:style w:type="character" w:styleId="ListLabel169">
    <w:name w:val="ListLabel 169"/>
    <w:qFormat/>
    <w:rPr>
      <w:rFonts w:cs="Arial"/>
      <w:color w:val="000000"/>
    </w:rPr>
  </w:style>
  <w:style w:type="character" w:styleId="ListLabel170">
    <w:name w:val="ListLabel 170"/>
    <w:qFormat/>
    <w:rPr>
      <w:rFonts w:cs="Arial"/>
      <w:color w:val="000000"/>
    </w:rPr>
  </w:style>
  <w:style w:type="character" w:styleId="ListLabel171">
    <w:name w:val="ListLabel 171"/>
    <w:qFormat/>
    <w:rPr>
      <w:rFonts w:cs="Arial"/>
      <w:color w:val="000000"/>
    </w:rPr>
  </w:style>
  <w:style w:type="character" w:styleId="ListLabel172">
    <w:name w:val="ListLabel 172"/>
    <w:qFormat/>
    <w:rPr>
      <w:rFonts w:cs="Arial"/>
      <w:color w:val="000000"/>
    </w:rPr>
  </w:style>
  <w:style w:type="character" w:styleId="ListLabel173">
    <w:name w:val="ListLabel 173"/>
    <w:qFormat/>
    <w:rPr>
      <w:rFonts w:ascii="Arial" w:hAnsi="Arial"/>
      <w:b/>
      <w:sz w:val="20"/>
    </w:rPr>
  </w:style>
  <w:style w:type="character" w:styleId="ListLabel174">
    <w:name w:val="ListLabel 174"/>
    <w:qFormat/>
    <w:rPr>
      <w:rFonts w:ascii="Arial" w:hAnsi="Arial" w:eastAsia="Times New Roman" w:cs="Arial"/>
      <w:color w:val="0000FF"/>
      <w:sz w:val="20"/>
      <w:szCs w:val="20"/>
      <w:u w:val="single"/>
      <w:lang w:eastAsia="pt-BR"/>
    </w:rPr>
  </w:style>
  <w:style w:type="character" w:styleId="ListLabel175">
    <w:name w:val="ListLabel 175"/>
    <w:qFormat/>
    <w:rPr>
      <w:rFonts w:ascii="Arial" w:hAnsi="Arial" w:eastAsia="Times New Roman" w:cs="Arial"/>
      <w:sz w:val="20"/>
      <w:szCs w:val="20"/>
      <w:u w:val="single"/>
      <w:lang w:eastAsia="pt-BR"/>
    </w:rPr>
  </w:style>
  <w:style w:type="character" w:styleId="ListLabel176">
    <w:name w:val="ListLabel 176"/>
    <w:qFormat/>
    <w:rPr>
      <w:rFonts w:ascii="Arial" w:hAnsi="Arial" w:eastAsia="Times New Roman" w:cs="Arial"/>
      <w:color w:val="2A6099"/>
      <w:sz w:val="20"/>
      <w:szCs w:val="20"/>
      <w:lang w:eastAsia="pt-BR"/>
    </w:rPr>
  </w:style>
  <w:style w:type="character" w:styleId="ListLabel177">
    <w:name w:val="ListLabel 177"/>
    <w:qFormat/>
    <w:rPr>
      <w:rFonts w:ascii="Arial" w:hAnsi="Arial" w:eastAsia="Times New Roman" w:cs="Arial"/>
      <w:color w:val="000000" w:themeColor="text1"/>
      <w:sz w:val="20"/>
      <w:szCs w:val="20"/>
      <w:lang w:eastAsia="pt-BR"/>
    </w:rPr>
  </w:style>
  <w:style w:type="character" w:styleId="ListLabel178">
    <w:name w:val="ListLabel 178"/>
    <w:qFormat/>
    <w:rPr>
      <w:rFonts w:ascii="Arial" w:hAnsi="Arial" w:eastAsia="Times New Roman" w:cs="Arial"/>
      <w:b w:val="false"/>
      <w:i w:val="false"/>
      <w:caps w:val="false"/>
      <w:smallCaps w:val="false"/>
      <w:color w:val="2A6099"/>
      <w:spacing w:val="0"/>
      <w:sz w:val="20"/>
      <w:szCs w:val="20"/>
      <w:lang w:eastAsia="pt-BR"/>
    </w:rPr>
  </w:style>
  <w:style w:type="character" w:styleId="ListLabel179">
    <w:name w:val="ListLabel 179"/>
    <w:qFormat/>
    <w:rPr>
      <w:rFonts w:ascii="Arial" w:hAnsi="Arial" w:cs="Arial"/>
      <w:color w:val="auto"/>
      <w:sz w:val="20"/>
      <w:szCs w:val="20"/>
      <w:lang w:eastAsia="zh-CN"/>
    </w:rPr>
  </w:style>
  <w:style w:type="character" w:styleId="ListLabel180">
    <w:name w:val="ListLabel 180"/>
    <w:qFormat/>
    <w:rPr>
      <w:rFonts w:eastAsia="Times New Roman" w:cs="Calibri" w:cstheme="minorHAnsi"/>
      <w:color w:val="0000FF"/>
      <w:sz w:val="12"/>
      <w:szCs w:val="12"/>
      <w:u w:val="single"/>
      <w:lang w:eastAsia="pt-BR"/>
    </w:rPr>
  </w:style>
  <w:style w:type="character" w:styleId="ListLabel181">
    <w:name w:val="ListLabel 181"/>
    <w:qFormat/>
    <w:rPr>
      <w:rFonts w:cs="Arial"/>
    </w:rPr>
  </w:style>
  <w:style w:type="character" w:styleId="ListLabel182">
    <w:name w:val="ListLabel 182"/>
    <w:qFormat/>
    <w:rPr>
      <w:rFonts w:cs="Arial"/>
      <w:color w:val="000000"/>
    </w:rPr>
  </w:style>
  <w:style w:type="character" w:styleId="ListLabel183">
    <w:name w:val="ListLabel 183"/>
    <w:qFormat/>
    <w:rPr>
      <w:rFonts w:cs="Arial"/>
      <w:color w:val="000000"/>
      <w:sz w:val="20"/>
    </w:rPr>
  </w:style>
  <w:style w:type="character" w:styleId="ListLabel184">
    <w:name w:val="ListLabel 184"/>
    <w:qFormat/>
    <w:rPr>
      <w:rFonts w:cs="Arial"/>
      <w:color w:val="000000"/>
    </w:rPr>
  </w:style>
  <w:style w:type="character" w:styleId="ListLabel185">
    <w:name w:val="ListLabel 185"/>
    <w:qFormat/>
    <w:rPr>
      <w:rFonts w:cs="Arial"/>
      <w:color w:val="000000"/>
    </w:rPr>
  </w:style>
  <w:style w:type="character" w:styleId="ListLabel186">
    <w:name w:val="ListLabel 186"/>
    <w:qFormat/>
    <w:rPr>
      <w:rFonts w:cs="Arial"/>
      <w:color w:val="000000"/>
    </w:rPr>
  </w:style>
  <w:style w:type="character" w:styleId="ListLabel187">
    <w:name w:val="ListLabel 187"/>
    <w:qFormat/>
    <w:rPr>
      <w:rFonts w:cs="Arial"/>
      <w:color w:val="000000"/>
    </w:rPr>
  </w:style>
  <w:style w:type="character" w:styleId="ListLabel188">
    <w:name w:val="ListLabel 188"/>
    <w:qFormat/>
    <w:rPr>
      <w:rFonts w:cs="Arial"/>
      <w:color w:val="000000"/>
    </w:rPr>
  </w:style>
  <w:style w:type="character" w:styleId="ListLabel189">
    <w:name w:val="ListLabel 189"/>
    <w:qFormat/>
    <w:rPr>
      <w:rFonts w:cs="Arial"/>
      <w:color w:val="000000"/>
    </w:rPr>
  </w:style>
  <w:style w:type="character" w:styleId="ListLabel190">
    <w:name w:val="ListLabel 190"/>
    <w:qFormat/>
    <w:rPr>
      <w:rFonts w:cs="Arial"/>
      <w:color w:val="000000"/>
    </w:rPr>
  </w:style>
  <w:style w:type="character" w:styleId="ListLabel191">
    <w:name w:val="ListLabel 191"/>
    <w:qFormat/>
    <w:rPr>
      <w:rFonts w:ascii="Arial" w:hAnsi="Arial"/>
      <w:b/>
      <w:sz w:val="20"/>
    </w:rPr>
  </w:style>
  <w:style w:type="character" w:styleId="ListLabel192">
    <w:name w:val="ListLabel 192"/>
    <w:qFormat/>
    <w:rPr>
      <w:rFonts w:ascii="Arial" w:hAnsi="Arial" w:eastAsia="Times New Roman" w:cs="Arial"/>
      <w:color w:val="0000FF"/>
      <w:sz w:val="20"/>
      <w:szCs w:val="20"/>
      <w:u w:val="single"/>
      <w:lang w:eastAsia="pt-BR"/>
    </w:rPr>
  </w:style>
  <w:style w:type="character" w:styleId="ListLabel193">
    <w:name w:val="ListLabel 193"/>
    <w:qFormat/>
    <w:rPr>
      <w:rFonts w:ascii="Arial" w:hAnsi="Arial" w:eastAsia="Times New Roman" w:cs="Arial"/>
      <w:sz w:val="20"/>
      <w:szCs w:val="20"/>
      <w:u w:val="single"/>
      <w:lang w:eastAsia="pt-BR"/>
    </w:rPr>
  </w:style>
  <w:style w:type="character" w:styleId="ListLabel194">
    <w:name w:val="ListLabel 194"/>
    <w:qFormat/>
    <w:rPr>
      <w:rFonts w:ascii="Arial" w:hAnsi="Arial" w:eastAsia="Times New Roman" w:cs="Arial"/>
      <w:color w:val="2A6099"/>
      <w:sz w:val="20"/>
      <w:szCs w:val="20"/>
      <w:lang w:eastAsia="pt-BR"/>
    </w:rPr>
  </w:style>
  <w:style w:type="character" w:styleId="ListLabel195">
    <w:name w:val="ListLabel 195"/>
    <w:qFormat/>
    <w:rPr>
      <w:rFonts w:ascii="Arial" w:hAnsi="Arial" w:eastAsia="Times New Roman" w:cs="Arial"/>
      <w:color w:val="000000" w:themeColor="text1"/>
      <w:sz w:val="20"/>
      <w:szCs w:val="20"/>
      <w:lang w:eastAsia="pt-BR"/>
    </w:rPr>
  </w:style>
  <w:style w:type="character" w:styleId="ListLabel196">
    <w:name w:val="ListLabel 196"/>
    <w:qFormat/>
    <w:rPr>
      <w:rFonts w:ascii="Arial" w:hAnsi="Arial" w:eastAsia="Times New Roman" w:cs="Arial"/>
      <w:b w:val="false"/>
      <w:i w:val="false"/>
      <w:caps w:val="false"/>
      <w:smallCaps w:val="false"/>
      <w:color w:val="2A6099"/>
      <w:spacing w:val="0"/>
      <w:sz w:val="20"/>
      <w:szCs w:val="20"/>
      <w:lang w:eastAsia="pt-BR"/>
    </w:rPr>
  </w:style>
  <w:style w:type="character" w:styleId="ListLabel197">
    <w:name w:val="ListLabel 197"/>
    <w:qFormat/>
    <w:rPr>
      <w:rFonts w:ascii="Arial" w:hAnsi="Arial" w:cs="Arial"/>
      <w:color w:val="auto"/>
      <w:sz w:val="20"/>
      <w:szCs w:val="20"/>
      <w:lang w:eastAsia="zh-CN"/>
    </w:rPr>
  </w:style>
  <w:style w:type="character" w:styleId="ListLabel198">
    <w:name w:val="ListLabel 198"/>
    <w:qFormat/>
    <w:rPr>
      <w:rFonts w:eastAsia="Times New Roman" w:cs="Calibri" w:cstheme="minorHAnsi"/>
      <w:color w:val="0000FF"/>
      <w:sz w:val="12"/>
      <w:szCs w:val="12"/>
      <w:u w:val="single"/>
      <w:lang w:eastAsia="pt-BR"/>
    </w:rPr>
  </w:style>
  <w:style w:type="character" w:styleId="ListLabel199">
    <w:name w:val="ListLabel 199"/>
    <w:qFormat/>
    <w:rPr>
      <w:rFonts w:cs="Arial"/>
    </w:rPr>
  </w:style>
  <w:style w:type="character" w:styleId="ListLabel200">
    <w:name w:val="ListLabel 200"/>
    <w:qFormat/>
    <w:rPr>
      <w:rFonts w:cs="Arial"/>
      <w:color w:val="000000"/>
    </w:rPr>
  </w:style>
  <w:style w:type="character" w:styleId="ListLabel201">
    <w:name w:val="ListLabel 201"/>
    <w:qFormat/>
    <w:rPr>
      <w:rFonts w:cs="Arial"/>
      <w:color w:val="000000"/>
      <w:sz w:val="20"/>
    </w:rPr>
  </w:style>
  <w:style w:type="character" w:styleId="ListLabel202">
    <w:name w:val="ListLabel 202"/>
    <w:qFormat/>
    <w:rPr>
      <w:rFonts w:cs="Arial"/>
      <w:color w:val="000000"/>
    </w:rPr>
  </w:style>
  <w:style w:type="character" w:styleId="ListLabel203">
    <w:name w:val="ListLabel 203"/>
    <w:qFormat/>
    <w:rPr>
      <w:rFonts w:cs="Arial"/>
      <w:color w:val="000000"/>
    </w:rPr>
  </w:style>
  <w:style w:type="character" w:styleId="ListLabel204">
    <w:name w:val="ListLabel 204"/>
    <w:qFormat/>
    <w:rPr>
      <w:rFonts w:cs="Arial"/>
      <w:color w:val="000000"/>
    </w:rPr>
  </w:style>
  <w:style w:type="character" w:styleId="ListLabel205">
    <w:name w:val="ListLabel 205"/>
    <w:qFormat/>
    <w:rPr>
      <w:rFonts w:cs="Arial"/>
      <w:color w:val="000000"/>
    </w:rPr>
  </w:style>
  <w:style w:type="character" w:styleId="ListLabel206">
    <w:name w:val="ListLabel 206"/>
    <w:qFormat/>
    <w:rPr>
      <w:rFonts w:cs="Arial"/>
      <w:color w:val="000000"/>
    </w:rPr>
  </w:style>
  <w:style w:type="character" w:styleId="ListLabel207">
    <w:name w:val="ListLabel 207"/>
    <w:qFormat/>
    <w:rPr>
      <w:rFonts w:cs="Arial"/>
      <w:color w:val="000000"/>
    </w:rPr>
  </w:style>
  <w:style w:type="character" w:styleId="ListLabel208">
    <w:name w:val="ListLabel 208"/>
    <w:qFormat/>
    <w:rPr>
      <w:rFonts w:cs="Arial"/>
      <w:color w:val="000000"/>
    </w:rPr>
  </w:style>
  <w:style w:type="character" w:styleId="ListLabel209">
    <w:name w:val="ListLabel 209"/>
    <w:qFormat/>
    <w:rPr>
      <w:rFonts w:ascii="Arial" w:hAnsi="Arial"/>
      <w:b/>
      <w:sz w:val="20"/>
    </w:rPr>
  </w:style>
  <w:style w:type="character" w:styleId="ListLabel210">
    <w:name w:val="ListLabel 210"/>
    <w:qFormat/>
    <w:rPr>
      <w:rFonts w:ascii="Arial" w:hAnsi="Arial" w:eastAsia="Times New Roman" w:cs="Arial"/>
      <w:color w:val="0000FF"/>
      <w:sz w:val="20"/>
      <w:szCs w:val="20"/>
      <w:u w:val="single"/>
      <w:lang w:eastAsia="pt-BR"/>
    </w:rPr>
  </w:style>
  <w:style w:type="character" w:styleId="ListLabel211">
    <w:name w:val="ListLabel 211"/>
    <w:qFormat/>
    <w:rPr>
      <w:rFonts w:ascii="Arial" w:hAnsi="Arial" w:eastAsia="Times New Roman" w:cs="Arial"/>
      <w:sz w:val="20"/>
      <w:szCs w:val="20"/>
      <w:u w:val="single"/>
      <w:lang w:eastAsia="pt-BR"/>
    </w:rPr>
  </w:style>
  <w:style w:type="character" w:styleId="ListLabel212">
    <w:name w:val="ListLabel 212"/>
    <w:qFormat/>
    <w:rPr>
      <w:rFonts w:ascii="Arial" w:hAnsi="Arial" w:eastAsia="Times New Roman" w:cs="Arial"/>
      <w:color w:val="2A6099"/>
      <w:sz w:val="20"/>
      <w:szCs w:val="20"/>
      <w:lang w:eastAsia="pt-BR"/>
    </w:rPr>
  </w:style>
  <w:style w:type="character" w:styleId="ListLabel213">
    <w:name w:val="ListLabel 213"/>
    <w:qFormat/>
    <w:rPr>
      <w:rFonts w:ascii="Arial" w:hAnsi="Arial" w:eastAsia="Times New Roman" w:cs="Arial"/>
      <w:color w:val="000000" w:themeColor="text1"/>
      <w:sz w:val="20"/>
      <w:szCs w:val="20"/>
      <w:lang w:eastAsia="pt-BR"/>
    </w:rPr>
  </w:style>
  <w:style w:type="character" w:styleId="ListLabel214">
    <w:name w:val="ListLabel 214"/>
    <w:qFormat/>
    <w:rPr>
      <w:rFonts w:ascii="Arial" w:hAnsi="Arial" w:eastAsia="Times New Roman" w:cs="Arial"/>
      <w:b w:val="false"/>
      <w:i w:val="false"/>
      <w:caps w:val="false"/>
      <w:smallCaps w:val="false"/>
      <w:color w:val="2A6099"/>
      <w:spacing w:val="0"/>
      <w:sz w:val="20"/>
      <w:szCs w:val="20"/>
      <w:lang w:eastAsia="pt-BR"/>
    </w:rPr>
  </w:style>
  <w:style w:type="character" w:styleId="ListLabel215">
    <w:name w:val="ListLabel 215"/>
    <w:qFormat/>
    <w:rPr>
      <w:rFonts w:ascii="Arial" w:hAnsi="Arial" w:cs="Arial"/>
      <w:color w:val="auto"/>
      <w:sz w:val="20"/>
      <w:szCs w:val="20"/>
      <w:lang w:eastAsia="zh-CN"/>
    </w:rPr>
  </w:style>
  <w:style w:type="character" w:styleId="ListLabel216">
    <w:name w:val="ListLabel 216"/>
    <w:qFormat/>
    <w:rPr>
      <w:rFonts w:eastAsia="Times New Roman" w:cs="Calibri" w:cstheme="minorHAnsi"/>
      <w:color w:val="0000FF"/>
      <w:sz w:val="12"/>
      <w:szCs w:val="12"/>
      <w:u w:val="single"/>
      <w:lang w:eastAsia="pt-BR"/>
    </w:rPr>
  </w:style>
  <w:style w:type="character" w:styleId="ListLabel217">
    <w:name w:val="ListLabel 217"/>
    <w:qFormat/>
    <w:rPr>
      <w:rFonts w:cs="Arial"/>
    </w:rPr>
  </w:style>
  <w:style w:type="character" w:styleId="ListLabel218">
    <w:name w:val="ListLabel 218"/>
    <w:qFormat/>
    <w:rPr>
      <w:rFonts w:cs="Arial"/>
      <w:color w:val="000000"/>
    </w:rPr>
  </w:style>
  <w:style w:type="character" w:styleId="ListLabel219">
    <w:name w:val="ListLabel 219"/>
    <w:qFormat/>
    <w:rPr>
      <w:rFonts w:cs="Arial"/>
      <w:color w:val="000000"/>
      <w:sz w:val="20"/>
    </w:rPr>
  </w:style>
  <w:style w:type="character" w:styleId="ListLabel220">
    <w:name w:val="ListLabel 220"/>
    <w:qFormat/>
    <w:rPr>
      <w:rFonts w:cs="Arial"/>
      <w:color w:val="000000"/>
    </w:rPr>
  </w:style>
  <w:style w:type="character" w:styleId="ListLabel221">
    <w:name w:val="ListLabel 221"/>
    <w:qFormat/>
    <w:rPr>
      <w:rFonts w:cs="Arial"/>
      <w:color w:val="000000"/>
    </w:rPr>
  </w:style>
  <w:style w:type="character" w:styleId="ListLabel222">
    <w:name w:val="ListLabel 222"/>
    <w:qFormat/>
    <w:rPr>
      <w:rFonts w:cs="Arial"/>
      <w:color w:val="000000"/>
    </w:rPr>
  </w:style>
  <w:style w:type="character" w:styleId="ListLabel223">
    <w:name w:val="ListLabel 223"/>
    <w:qFormat/>
    <w:rPr>
      <w:rFonts w:cs="Arial"/>
      <w:color w:val="000000"/>
    </w:rPr>
  </w:style>
  <w:style w:type="character" w:styleId="ListLabel224">
    <w:name w:val="ListLabel 224"/>
    <w:qFormat/>
    <w:rPr>
      <w:rFonts w:cs="Arial"/>
      <w:color w:val="000000"/>
    </w:rPr>
  </w:style>
  <w:style w:type="character" w:styleId="ListLabel225">
    <w:name w:val="ListLabel 225"/>
    <w:qFormat/>
    <w:rPr>
      <w:rFonts w:cs="Arial"/>
      <w:color w:val="000000"/>
    </w:rPr>
  </w:style>
  <w:style w:type="character" w:styleId="ListLabel226">
    <w:name w:val="ListLabel 226"/>
    <w:qFormat/>
    <w:rPr>
      <w:rFonts w:cs="Arial"/>
      <w:color w:val="000000"/>
    </w:rPr>
  </w:style>
  <w:style w:type="character" w:styleId="ListLabel227">
    <w:name w:val="ListLabel 227"/>
    <w:qFormat/>
    <w:rPr>
      <w:rFonts w:ascii="Arial" w:hAnsi="Arial"/>
      <w:b/>
      <w:sz w:val="20"/>
    </w:rPr>
  </w:style>
  <w:style w:type="character" w:styleId="ListLabel228">
    <w:name w:val="ListLabel 228"/>
    <w:qFormat/>
    <w:rPr>
      <w:rFonts w:ascii="Arial" w:hAnsi="Arial" w:eastAsia="Times New Roman" w:cs="Arial"/>
      <w:color w:val="0000FF"/>
      <w:sz w:val="20"/>
      <w:szCs w:val="20"/>
      <w:u w:val="single"/>
      <w:lang w:eastAsia="pt-BR"/>
    </w:rPr>
  </w:style>
  <w:style w:type="character" w:styleId="ListLabel229">
    <w:name w:val="ListLabel 229"/>
    <w:qFormat/>
    <w:rPr>
      <w:rFonts w:ascii="Arial" w:hAnsi="Arial" w:eastAsia="Times New Roman" w:cs="Arial"/>
      <w:sz w:val="20"/>
      <w:szCs w:val="20"/>
      <w:u w:val="single"/>
      <w:lang w:eastAsia="pt-BR"/>
    </w:rPr>
  </w:style>
  <w:style w:type="character" w:styleId="ListLabel230">
    <w:name w:val="ListLabel 230"/>
    <w:qFormat/>
    <w:rPr>
      <w:rFonts w:ascii="Arial" w:hAnsi="Arial" w:eastAsia="Times New Roman" w:cs="Arial"/>
      <w:color w:val="2A6099"/>
      <w:sz w:val="20"/>
      <w:szCs w:val="20"/>
      <w:lang w:eastAsia="pt-BR"/>
    </w:rPr>
  </w:style>
  <w:style w:type="character" w:styleId="ListLabel231">
    <w:name w:val="ListLabel 231"/>
    <w:qFormat/>
    <w:rPr>
      <w:rFonts w:ascii="Arial" w:hAnsi="Arial" w:eastAsia="Times New Roman" w:cs="Arial"/>
      <w:color w:val="000000" w:themeColor="text1"/>
      <w:sz w:val="20"/>
      <w:szCs w:val="20"/>
      <w:lang w:eastAsia="pt-BR"/>
    </w:rPr>
  </w:style>
  <w:style w:type="character" w:styleId="ListLabel232">
    <w:name w:val="ListLabel 232"/>
    <w:qFormat/>
    <w:rPr>
      <w:rFonts w:ascii="Arial" w:hAnsi="Arial" w:eastAsia="Times New Roman" w:cs="Arial"/>
      <w:b w:val="false"/>
      <w:i w:val="false"/>
      <w:caps w:val="false"/>
      <w:smallCaps w:val="false"/>
      <w:color w:val="2A6099"/>
      <w:spacing w:val="0"/>
      <w:sz w:val="20"/>
      <w:szCs w:val="20"/>
      <w:lang w:eastAsia="pt-BR"/>
    </w:rPr>
  </w:style>
  <w:style w:type="character" w:styleId="ListLabel233">
    <w:name w:val="ListLabel 233"/>
    <w:qFormat/>
    <w:rPr>
      <w:rFonts w:ascii="Arial" w:hAnsi="Arial" w:cs="Arial"/>
      <w:color w:val="auto"/>
      <w:sz w:val="20"/>
      <w:szCs w:val="20"/>
      <w:lang w:eastAsia="zh-CN"/>
    </w:rPr>
  </w:style>
  <w:style w:type="character" w:styleId="ListLabel234">
    <w:name w:val="ListLabel 234"/>
    <w:qFormat/>
    <w:rPr>
      <w:rFonts w:eastAsia="Times New Roman" w:cs="Calibri" w:cstheme="minorHAnsi"/>
      <w:color w:val="0000FF"/>
      <w:sz w:val="12"/>
      <w:szCs w:val="12"/>
      <w:u w:val="single"/>
      <w:lang w:eastAsia="pt-BR"/>
    </w:rPr>
  </w:style>
  <w:style w:type="character" w:styleId="ListLabel235">
    <w:name w:val="ListLabel 235"/>
    <w:qFormat/>
    <w:rPr>
      <w:rFonts w:cs="Arial"/>
    </w:rPr>
  </w:style>
  <w:style w:type="character" w:styleId="ListLabel236">
    <w:name w:val="ListLabel 236"/>
    <w:qFormat/>
    <w:rPr>
      <w:rFonts w:cs="Arial"/>
      <w:color w:val="000000"/>
    </w:rPr>
  </w:style>
  <w:style w:type="character" w:styleId="ListLabel237">
    <w:name w:val="ListLabel 237"/>
    <w:qFormat/>
    <w:rPr>
      <w:rFonts w:cs="Arial"/>
      <w:color w:val="000000"/>
      <w:sz w:val="20"/>
    </w:rPr>
  </w:style>
  <w:style w:type="character" w:styleId="ListLabel238">
    <w:name w:val="ListLabel 238"/>
    <w:qFormat/>
    <w:rPr>
      <w:rFonts w:cs="Arial"/>
      <w:color w:val="000000"/>
    </w:rPr>
  </w:style>
  <w:style w:type="character" w:styleId="ListLabel239">
    <w:name w:val="ListLabel 239"/>
    <w:qFormat/>
    <w:rPr>
      <w:rFonts w:cs="Arial"/>
      <w:color w:val="000000"/>
    </w:rPr>
  </w:style>
  <w:style w:type="character" w:styleId="ListLabel240">
    <w:name w:val="ListLabel 240"/>
    <w:qFormat/>
    <w:rPr>
      <w:rFonts w:cs="Arial"/>
      <w:color w:val="000000"/>
    </w:rPr>
  </w:style>
  <w:style w:type="character" w:styleId="ListLabel241">
    <w:name w:val="ListLabel 241"/>
    <w:qFormat/>
    <w:rPr>
      <w:rFonts w:cs="Arial"/>
      <w:color w:val="000000"/>
    </w:rPr>
  </w:style>
  <w:style w:type="character" w:styleId="ListLabel242">
    <w:name w:val="ListLabel 242"/>
    <w:qFormat/>
    <w:rPr>
      <w:rFonts w:cs="Arial"/>
      <w:color w:val="000000"/>
    </w:rPr>
  </w:style>
  <w:style w:type="character" w:styleId="ListLabel243">
    <w:name w:val="ListLabel 243"/>
    <w:qFormat/>
    <w:rPr>
      <w:rFonts w:cs="Arial"/>
      <w:color w:val="000000"/>
    </w:rPr>
  </w:style>
  <w:style w:type="character" w:styleId="ListLabel244">
    <w:name w:val="ListLabel 244"/>
    <w:qFormat/>
    <w:rPr>
      <w:rFonts w:cs="Arial"/>
      <w:color w:val="000000"/>
    </w:rPr>
  </w:style>
  <w:style w:type="character" w:styleId="ListLabel245">
    <w:name w:val="ListLabel 245"/>
    <w:qFormat/>
    <w:rPr>
      <w:rFonts w:ascii="Arial" w:hAnsi="Arial"/>
      <w:b/>
      <w:sz w:val="20"/>
    </w:rPr>
  </w:style>
  <w:style w:type="character" w:styleId="ListLabel246">
    <w:name w:val="ListLabel 246"/>
    <w:qFormat/>
    <w:rPr>
      <w:rFonts w:ascii="Arial" w:hAnsi="Arial" w:eastAsia="Times New Roman" w:cs="Arial"/>
      <w:color w:val="0000FF"/>
      <w:sz w:val="20"/>
      <w:szCs w:val="20"/>
      <w:u w:val="single"/>
      <w:lang w:eastAsia="pt-BR"/>
    </w:rPr>
  </w:style>
  <w:style w:type="character" w:styleId="ListLabel247">
    <w:name w:val="ListLabel 247"/>
    <w:qFormat/>
    <w:rPr>
      <w:rFonts w:ascii="Arial" w:hAnsi="Arial" w:eastAsia="Times New Roman" w:cs="Arial"/>
      <w:sz w:val="20"/>
      <w:szCs w:val="20"/>
      <w:u w:val="single"/>
      <w:lang w:eastAsia="pt-BR"/>
    </w:rPr>
  </w:style>
  <w:style w:type="character" w:styleId="ListLabel248">
    <w:name w:val="ListLabel 248"/>
    <w:qFormat/>
    <w:rPr>
      <w:rFonts w:ascii="Arial" w:hAnsi="Arial" w:eastAsia="Times New Roman" w:cs="Arial"/>
      <w:color w:val="2A6099"/>
      <w:sz w:val="20"/>
      <w:szCs w:val="20"/>
      <w:lang w:eastAsia="pt-BR"/>
    </w:rPr>
  </w:style>
  <w:style w:type="character" w:styleId="ListLabel249">
    <w:name w:val="ListLabel 249"/>
    <w:qFormat/>
    <w:rPr>
      <w:rFonts w:ascii="Arial" w:hAnsi="Arial" w:eastAsia="Times New Roman" w:cs="Arial"/>
      <w:color w:val="000000" w:themeColor="text1"/>
      <w:sz w:val="20"/>
      <w:szCs w:val="20"/>
      <w:lang w:eastAsia="pt-BR"/>
    </w:rPr>
  </w:style>
  <w:style w:type="character" w:styleId="ListLabel250">
    <w:name w:val="ListLabel 250"/>
    <w:qFormat/>
    <w:rPr>
      <w:rFonts w:ascii="Arial" w:hAnsi="Arial" w:eastAsia="Times New Roman" w:cs="Arial"/>
      <w:b w:val="false"/>
      <w:i w:val="false"/>
      <w:caps w:val="false"/>
      <w:smallCaps w:val="false"/>
      <w:color w:val="2A6099"/>
      <w:spacing w:val="0"/>
      <w:sz w:val="20"/>
      <w:szCs w:val="20"/>
      <w:lang w:eastAsia="pt-BR"/>
    </w:rPr>
  </w:style>
  <w:style w:type="character" w:styleId="ListLabel251">
    <w:name w:val="ListLabel 251"/>
    <w:qFormat/>
    <w:rPr>
      <w:rFonts w:ascii="Arial" w:hAnsi="Arial" w:cs="Arial"/>
      <w:color w:val="auto"/>
      <w:sz w:val="20"/>
      <w:szCs w:val="20"/>
      <w:lang w:eastAsia="zh-CN"/>
    </w:rPr>
  </w:style>
  <w:style w:type="character" w:styleId="ListLabel252">
    <w:name w:val="ListLabel 252"/>
    <w:qFormat/>
    <w:rPr>
      <w:rFonts w:eastAsia="Times New Roman" w:cs="Calibri" w:cstheme="minorHAnsi"/>
      <w:color w:val="0000FF"/>
      <w:sz w:val="12"/>
      <w:szCs w:val="12"/>
      <w:u w:val="single"/>
      <w:lang w:eastAsia="pt-BR"/>
    </w:rPr>
  </w:style>
  <w:style w:type="character" w:styleId="ListLabel253">
    <w:name w:val="ListLabel 253"/>
    <w:qFormat/>
    <w:rPr>
      <w:rFonts w:cs="Arial"/>
    </w:rPr>
  </w:style>
  <w:style w:type="character" w:styleId="ListLabel254">
    <w:name w:val="ListLabel 254"/>
    <w:qFormat/>
    <w:rPr>
      <w:rFonts w:cs="Arial"/>
      <w:color w:val="000000"/>
    </w:rPr>
  </w:style>
  <w:style w:type="character" w:styleId="ListLabel255">
    <w:name w:val="ListLabel 255"/>
    <w:qFormat/>
    <w:rPr>
      <w:rFonts w:cs="Arial"/>
      <w:color w:val="000000"/>
      <w:sz w:val="20"/>
    </w:rPr>
  </w:style>
  <w:style w:type="character" w:styleId="ListLabel256">
    <w:name w:val="ListLabel 256"/>
    <w:qFormat/>
    <w:rPr>
      <w:rFonts w:cs="Arial"/>
      <w:color w:val="000000"/>
    </w:rPr>
  </w:style>
  <w:style w:type="character" w:styleId="ListLabel257">
    <w:name w:val="ListLabel 257"/>
    <w:qFormat/>
    <w:rPr>
      <w:rFonts w:cs="Arial"/>
      <w:color w:val="000000"/>
    </w:rPr>
  </w:style>
  <w:style w:type="character" w:styleId="ListLabel258">
    <w:name w:val="ListLabel 258"/>
    <w:qFormat/>
    <w:rPr>
      <w:rFonts w:cs="Arial"/>
      <w:color w:val="000000"/>
    </w:rPr>
  </w:style>
  <w:style w:type="character" w:styleId="ListLabel259">
    <w:name w:val="ListLabel 259"/>
    <w:qFormat/>
    <w:rPr>
      <w:rFonts w:cs="Arial"/>
      <w:color w:val="000000"/>
    </w:rPr>
  </w:style>
  <w:style w:type="character" w:styleId="ListLabel260">
    <w:name w:val="ListLabel 260"/>
    <w:qFormat/>
    <w:rPr>
      <w:rFonts w:cs="Arial"/>
      <w:color w:val="000000"/>
    </w:rPr>
  </w:style>
  <w:style w:type="character" w:styleId="ListLabel261">
    <w:name w:val="ListLabel 261"/>
    <w:qFormat/>
    <w:rPr>
      <w:rFonts w:cs="Arial"/>
      <w:color w:val="000000"/>
    </w:rPr>
  </w:style>
  <w:style w:type="character" w:styleId="ListLabel262">
    <w:name w:val="ListLabel 262"/>
    <w:qFormat/>
    <w:rPr>
      <w:rFonts w:cs="Arial"/>
      <w:color w:val="000000"/>
    </w:rPr>
  </w:style>
  <w:style w:type="character" w:styleId="ListLabel263">
    <w:name w:val="ListLabel 263"/>
    <w:qFormat/>
    <w:rPr>
      <w:rFonts w:ascii="Arial" w:hAnsi="Arial"/>
      <w:b/>
      <w:sz w:val="20"/>
    </w:rPr>
  </w:style>
  <w:style w:type="character" w:styleId="ListLabel264">
    <w:name w:val="ListLabel 264"/>
    <w:qFormat/>
    <w:rPr>
      <w:rFonts w:ascii="Arial" w:hAnsi="Arial" w:eastAsia="Times New Roman" w:cs="Arial"/>
      <w:color w:val="0000FF"/>
      <w:sz w:val="20"/>
      <w:szCs w:val="20"/>
      <w:u w:val="single"/>
      <w:lang w:eastAsia="pt-BR"/>
    </w:rPr>
  </w:style>
  <w:style w:type="character" w:styleId="ListLabel265">
    <w:name w:val="ListLabel 265"/>
    <w:qFormat/>
    <w:rPr>
      <w:rFonts w:ascii="Arial" w:hAnsi="Arial" w:eastAsia="Times New Roman" w:cs="Arial"/>
      <w:sz w:val="20"/>
      <w:szCs w:val="20"/>
      <w:u w:val="single"/>
      <w:lang w:eastAsia="pt-BR"/>
    </w:rPr>
  </w:style>
  <w:style w:type="character" w:styleId="ListLabel266">
    <w:name w:val="ListLabel 266"/>
    <w:qFormat/>
    <w:rPr>
      <w:rFonts w:ascii="Arial" w:hAnsi="Arial" w:eastAsia="Times New Roman" w:cs="Arial"/>
      <w:color w:val="2A6099"/>
      <w:sz w:val="20"/>
      <w:szCs w:val="20"/>
      <w:lang w:eastAsia="pt-BR"/>
    </w:rPr>
  </w:style>
  <w:style w:type="character" w:styleId="ListLabel267">
    <w:name w:val="ListLabel 267"/>
    <w:qFormat/>
    <w:rPr>
      <w:rFonts w:ascii="Arial" w:hAnsi="Arial" w:eastAsia="Times New Roman" w:cs="Arial"/>
      <w:color w:val="000000" w:themeColor="text1"/>
      <w:sz w:val="20"/>
      <w:szCs w:val="20"/>
      <w:lang w:eastAsia="pt-BR"/>
    </w:rPr>
  </w:style>
  <w:style w:type="character" w:styleId="ListLabel268">
    <w:name w:val="ListLabel 268"/>
    <w:qFormat/>
    <w:rPr>
      <w:rFonts w:ascii="Arial" w:hAnsi="Arial" w:eastAsia="Times New Roman" w:cs="Arial"/>
      <w:b w:val="false"/>
      <w:i w:val="false"/>
      <w:caps w:val="false"/>
      <w:smallCaps w:val="false"/>
      <w:color w:val="2A6099"/>
      <w:spacing w:val="0"/>
      <w:sz w:val="20"/>
      <w:szCs w:val="20"/>
      <w:lang w:eastAsia="pt-BR"/>
    </w:rPr>
  </w:style>
  <w:style w:type="character" w:styleId="ListLabel269">
    <w:name w:val="ListLabel 269"/>
    <w:qFormat/>
    <w:rPr>
      <w:rFonts w:ascii="Arial" w:hAnsi="Arial" w:cs="Arial"/>
      <w:color w:val="auto"/>
      <w:sz w:val="20"/>
      <w:szCs w:val="20"/>
      <w:lang w:eastAsia="zh-CN"/>
    </w:rPr>
  </w:style>
  <w:style w:type="character" w:styleId="ListLabel270">
    <w:name w:val="ListLabel 270"/>
    <w:qFormat/>
    <w:rPr>
      <w:rFonts w:eastAsia="Times New Roman" w:cs="Calibri" w:cstheme="minorHAnsi"/>
      <w:color w:val="0000FF"/>
      <w:sz w:val="12"/>
      <w:szCs w:val="12"/>
      <w:u w:val="single"/>
      <w:lang w:eastAsia="pt-BR"/>
    </w:rPr>
  </w:style>
  <w:style w:type="character" w:styleId="ListLabel271">
    <w:name w:val="ListLabel 271"/>
    <w:qFormat/>
    <w:rPr>
      <w:rFonts w:cs="Arial"/>
    </w:rPr>
  </w:style>
  <w:style w:type="character" w:styleId="ListLabel272">
    <w:name w:val="ListLabel 272"/>
    <w:qFormat/>
    <w:rPr>
      <w:rFonts w:cs="Arial"/>
      <w:color w:val="000000"/>
    </w:rPr>
  </w:style>
  <w:style w:type="character" w:styleId="ListLabel273">
    <w:name w:val="ListLabel 273"/>
    <w:qFormat/>
    <w:rPr>
      <w:rFonts w:cs="Arial"/>
      <w:color w:val="000000"/>
      <w:sz w:val="20"/>
    </w:rPr>
  </w:style>
  <w:style w:type="character" w:styleId="ListLabel274">
    <w:name w:val="ListLabel 274"/>
    <w:qFormat/>
    <w:rPr>
      <w:rFonts w:cs="Arial"/>
      <w:color w:val="000000"/>
    </w:rPr>
  </w:style>
  <w:style w:type="character" w:styleId="ListLabel275">
    <w:name w:val="ListLabel 275"/>
    <w:qFormat/>
    <w:rPr>
      <w:rFonts w:cs="Arial"/>
      <w:color w:val="000000"/>
    </w:rPr>
  </w:style>
  <w:style w:type="character" w:styleId="ListLabel276">
    <w:name w:val="ListLabel 276"/>
    <w:qFormat/>
    <w:rPr>
      <w:rFonts w:cs="Arial"/>
      <w:color w:val="000000"/>
    </w:rPr>
  </w:style>
  <w:style w:type="character" w:styleId="ListLabel277">
    <w:name w:val="ListLabel 277"/>
    <w:qFormat/>
    <w:rPr>
      <w:rFonts w:cs="Arial"/>
      <w:color w:val="000000"/>
    </w:rPr>
  </w:style>
  <w:style w:type="character" w:styleId="ListLabel278">
    <w:name w:val="ListLabel 278"/>
    <w:qFormat/>
    <w:rPr>
      <w:rFonts w:cs="Arial"/>
      <w:color w:val="000000"/>
    </w:rPr>
  </w:style>
  <w:style w:type="character" w:styleId="ListLabel279">
    <w:name w:val="ListLabel 279"/>
    <w:qFormat/>
    <w:rPr>
      <w:rFonts w:cs="Arial"/>
      <w:color w:val="000000"/>
    </w:rPr>
  </w:style>
  <w:style w:type="character" w:styleId="ListLabel280">
    <w:name w:val="ListLabel 280"/>
    <w:qFormat/>
    <w:rPr>
      <w:rFonts w:cs="Arial"/>
      <w:color w:val="000000"/>
    </w:rPr>
  </w:style>
  <w:style w:type="character" w:styleId="ListLabel281">
    <w:name w:val="ListLabel 281"/>
    <w:qFormat/>
    <w:rPr>
      <w:rFonts w:ascii="Arial" w:hAnsi="Arial"/>
      <w:b/>
      <w:sz w:val="20"/>
    </w:rPr>
  </w:style>
  <w:style w:type="character" w:styleId="ListLabel282">
    <w:name w:val="ListLabel 282"/>
    <w:qFormat/>
    <w:rPr>
      <w:rFonts w:ascii="Arial" w:hAnsi="Arial" w:eastAsia="Times New Roman" w:cs="Arial"/>
      <w:color w:val="0000FF"/>
      <w:sz w:val="20"/>
      <w:szCs w:val="20"/>
      <w:u w:val="single"/>
      <w:lang w:eastAsia="pt-BR"/>
    </w:rPr>
  </w:style>
  <w:style w:type="character" w:styleId="ListLabel283">
    <w:name w:val="ListLabel 283"/>
    <w:qFormat/>
    <w:rPr>
      <w:rFonts w:ascii="Arial" w:hAnsi="Arial" w:eastAsia="Times New Roman" w:cs="Arial"/>
      <w:sz w:val="20"/>
      <w:szCs w:val="20"/>
      <w:u w:val="single"/>
      <w:lang w:eastAsia="pt-BR"/>
    </w:rPr>
  </w:style>
  <w:style w:type="character" w:styleId="ListLabel284">
    <w:name w:val="ListLabel 284"/>
    <w:qFormat/>
    <w:rPr>
      <w:rFonts w:ascii="Arial" w:hAnsi="Arial" w:eastAsia="Times New Roman" w:cs="Arial"/>
      <w:color w:val="2A6099"/>
      <w:sz w:val="20"/>
      <w:szCs w:val="20"/>
      <w:lang w:eastAsia="pt-BR"/>
    </w:rPr>
  </w:style>
  <w:style w:type="character" w:styleId="ListLabel285">
    <w:name w:val="ListLabel 285"/>
    <w:qFormat/>
    <w:rPr>
      <w:rFonts w:ascii="Arial" w:hAnsi="Arial" w:eastAsia="Times New Roman" w:cs="Arial"/>
      <w:color w:val="000000" w:themeColor="text1"/>
      <w:sz w:val="20"/>
      <w:szCs w:val="20"/>
      <w:lang w:eastAsia="pt-BR"/>
    </w:rPr>
  </w:style>
  <w:style w:type="character" w:styleId="ListLabel286">
    <w:name w:val="ListLabel 286"/>
    <w:qFormat/>
    <w:rPr>
      <w:rFonts w:ascii="Arial" w:hAnsi="Arial" w:eastAsia="Times New Roman" w:cs="Arial"/>
      <w:b w:val="false"/>
      <w:i w:val="false"/>
      <w:caps w:val="false"/>
      <w:smallCaps w:val="false"/>
      <w:color w:val="2A6099"/>
      <w:spacing w:val="0"/>
      <w:sz w:val="20"/>
      <w:szCs w:val="20"/>
      <w:lang w:eastAsia="pt-BR"/>
    </w:rPr>
  </w:style>
  <w:style w:type="character" w:styleId="ListLabel287">
    <w:name w:val="ListLabel 287"/>
    <w:qFormat/>
    <w:rPr>
      <w:rFonts w:ascii="Arial" w:hAnsi="Arial" w:cs="Arial"/>
      <w:color w:val="auto"/>
      <w:sz w:val="20"/>
      <w:szCs w:val="20"/>
      <w:lang w:eastAsia="zh-CN"/>
    </w:rPr>
  </w:style>
  <w:style w:type="character" w:styleId="ListLabel288">
    <w:name w:val="ListLabel 288"/>
    <w:qFormat/>
    <w:rPr>
      <w:rFonts w:eastAsia="Times New Roman" w:cs="Calibri" w:cstheme="minorHAnsi"/>
      <w:color w:val="0000FF"/>
      <w:sz w:val="12"/>
      <w:szCs w:val="12"/>
      <w:u w:val="single"/>
      <w:lang w:eastAsia="pt-BR"/>
    </w:rPr>
  </w:style>
  <w:style w:type="character" w:styleId="ListLabel289">
    <w:name w:val="ListLabel 289"/>
    <w:qFormat/>
    <w:rPr>
      <w:rFonts w:cs="Arial"/>
    </w:rPr>
  </w:style>
  <w:style w:type="character" w:styleId="ListLabel290">
    <w:name w:val="ListLabel 290"/>
    <w:qFormat/>
    <w:rPr>
      <w:rFonts w:cs="Arial"/>
      <w:color w:val="000000"/>
    </w:rPr>
  </w:style>
  <w:style w:type="character" w:styleId="ListLabel291">
    <w:name w:val="ListLabel 291"/>
    <w:qFormat/>
    <w:rPr>
      <w:rFonts w:cs="Arial"/>
      <w:color w:val="000000"/>
      <w:sz w:val="20"/>
    </w:rPr>
  </w:style>
  <w:style w:type="character" w:styleId="ListLabel292">
    <w:name w:val="ListLabel 292"/>
    <w:qFormat/>
    <w:rPr>
      <w:rFonts w:cs="Arial"/>
      <w:color w:val="000000"/>
    </w:rPr>
  </w:style>
  <w:style w:type="character" w:styleId="ListLabel293">
    <w:name w:val="ListLabel 293"/>
    <w:qFormat/>
    <w:rPr>
      <w:rFonts w:cs="Arial"/>
      <w:color w:val="000000"/>
    </w:rPr>
  </w:style>
  <w:style w:type="character" w:styleId="ListLabel294">
    <w:name w:val="ListLabel 294"/>
    <w:qFormat/>
    <w:rPr>
      <w:rFonts w:cs="Arial"/>
      <w:color w:val="000000"/>
    </w:rPr>
  </w:style>
  <w:style w:type="character" w:styleId="ListLabel295">
    <w:name w:val="ListLabel 295"/>
    <w:qFormat/>
    <w:rPr>
      <w:rFonts w:cs="Arial"/>
      <w:color w:val="000000"/>
    </w:rPr>
  </w:style>
  <w:style w:type="character" w:styleId="ListLabel296">
    <w:name w:val="ListLabel 296"/>
    <w:qFormat/>
    <w:rPr>
      <w:rFonts w:cs="Arial"/>
      <w:color w:val="000000"/>
    </w:rPr>
  </w:style>
  <w:style w:type="character" w:styleId="ListLabel297">
    <w:name w:val="ListLabel 297"/>
    <w:qFormat/>
    <w:rPr>
      <w:rFonts w:cs="Arial"/>
      <w:color w:val="000000"/>
    </w:rPr>
  </w:style>
  <w:style w:type="character" w:styleId="ListLabel298">
    <w:name w:val="ListLabel 298"/>
    <w:qFormat/>
    <w:rPr>
      <w:rFonts w:cs="Arial"/>
      <w:color w:val="000000"/>
    </w:rPr>
  </w:style>
  <w:style w:type="character" w:styleId="ListLabel299">
    <w:name w:val="ListLabel 299"/>
    <w:qFormat/>
    <w:rPr>
      <w:rFonts w:ascii="Arial" w:hAnsi="Arial"/>
      <w:b/>
      <w:sz w:val="20"/>
    </w:rPr>
  </w:style>
  <w:style w:type="character" w:styleId="ListLabel300">
    <w:name w:val="ListLabel 300"/>
    <w:qFormat/>
    <w:rPr>
      <w:rFonts w:ascii="Arial" w:hAnsi="Arial" w:eastAsia="Times New Roman" w:cs="Arial"/>
      <w:color w:val="0000FF"/>
      <w:sz w:val="20"/>
      <w:szCs w:val="20"/>
      <w:u w:val="single"/>
      <w:lang w:eastAsia="pt-BR"/>
    </w:rPr>
  </w:style>
  <w:style w:type="character" w:styleId="ListLabel301">
    <w:name w:val="ListLabel 301"/>
    <w:qFormat/>
    <w:rPr>
      <w:rFonts w:ascii="Arial" w:hAnsi="Arial" w:eastAsia="Times New Roman" w:cs="Arial"/>
      <w:sz w:val="20"/>
      <w:szCs w:val="20"/>
      <w:u w:val="single"/>
      <w:lang w:eastAsia="pt-BR"/>
    </w:rPr>
  </w:style>
  <w:style w:type="character" w:styleId="ListLabel302">
    <w:name w:val="ListLabel 302"/>
    <w:qFormat/>
    <w:rPr>
      <w:rFonts w:ascii="Arial" w:hAnsi="Arial" w:eastAsia="Times New Roman" w:cs="Arial"/>
      <w:color w:val="2A6099"/>
      <w:sz w:val="20"/>
      <w:szCs w:val="20"/>
      <w:lang w:eastAsia="pt-BR"/>
    </w:rPr>
  </w:style>
  <w:style w:type="character" w:styleId="ListLabel303">
    <w:name w:val="ListLabel 303"/>
    <w:qFormat/>
    <w:rPr>
      <w:rFonts w:ascii="Arial" w:hAnsi="Arial" w:eastAsia="Times New Roman" w:cs="Arial"/>
      <w:color w:val="000000" w:themeColor="text1"/>
      <w:sz w:val="20"/>
      <w:szCs w:val="20"/>
      <w:lang w:eastAsia="pt-BR"/>
    </w:rPr>
  </w:style>
  <w:style w:type="character" w:styleId="ListLabel304">
    <w:name w:val="ListLabel 304"/>
    <w:qFormat/>
    <w:rPr>
      <w:rFonts w:ascii="Arial" w:hAnsi="Arial" w:eastAsia="Times New Roman" w:cs="Arial"/>
      <w:b w:val="false"/>
      <w:i w:val="false"/>
      <w:caps w:val="false"/>
      <w:smallCaps w:val="false"/>
      <w:color w:val="2A6099"/>
      <w:spacing w:val="0"/>
      <w:sz w:val="20"/>
      <w:szCs w:val="20"/>
      <w:lang w:eastAsia="pt-BR"/>
    </w:rPr>
  </w:style>
  <w:style w:type="character" w:styleId="ListLabel305">
    <w:name w:val="ListLabel 305"/>
    <w:qFormat/>
    <w:rPr>
      <w:rFonts w:ascii="Arial" w:hAnsi="Arial" w:cs="Arial"/>
      <w:color w:val="auto"/>
      <w:sz w:val="20"/>
      <w:szCs w:val="20"/>
      <w:lang w:eastAsia="zh-CN"/>
    </w:rPr>
  </w:style>
  <w:style w:type="character" w:styleId="ListLabel306">
    <w:name w:val="ListLabel 306"/>
    <w:qFormat/>
    <w:rPr>
      <w:rFonts w:eastAsia="Times New Roman" w:cs="Calibri" w:cstheme="minorHAnsi"/>
      <w:color w:val="0000FF"/>
      <w:sz w:val="12"/>
      <w:szCs w:val="12"/>
      <w:u w:val="single"/>
      <w:lang w:eastAsia="pt-BR"/>
    </w:rPr>
  </w:style>
  <w:style w:type="character" w:styleId="ListLabel307">
    <w:name w:val="ListLabel 307"/>
    <w:qFormat/>
    <w:rPr>
      <w:rFonts w:cs="Arial"/>
    </w:rPr>
  </w:style>
  <w:style w:type="character" w:styleId="ListLabel308">
    <w:name w:val="ListLabel 308"/>
    <w:qFormat/>
    <w:rPr>
      <w:rFonts w:cs="Arial"/>
      <w:color w:val="000000"/>
    </w:rPr>
  </w:style>
  <w:style w:type="character" w:styleId="ListLabel309">
    <w:name w:val="ListLabel 309"/>
    <w:qFormat/>
    <w:rPr>
      <w:rFonts w:cs="Arial"/>
      <w:color w:val="000000"/>
      <w:sz w:val="20"/>
    </w:rPr>
  </w:style>
  <w:style w:type="character" w:styleId="ListLabel310">
    <w:name w:val="ListLabel 310"/>
    <w:qFormat/>
    <w:rPr>
      <w:rFonts w:cs="Arial"/>
      <w:color w:val="000000"/>
    </w:rPr>
  </w:style>
  <w:style w:type="character" w:styleId="ListLabel311">
    <w:name w:val="ListLabel 311"/>
    <w:qFormat/>
    <w:rPr>
      <w:rFonts w:cs="Arial"/>
      <w:color w:val="000000"/>
    </w:rPr>
  </w:style>
  <w:style w:type="character" w:styleId="ListLabel312">
    <w:name w:val="ListLabel 312"/>
    <w:qFormat/>
    <w:rPr>
      <w:rFonts w:cs="Arial"/>
      <w:color w:val="000000"/>
    </w:rPr>
  </w:style>
  <w:style w:type="character" w:styleId="ListLabel313">
    <w:name w:val="ListLabel 313"/>
    <w:qFormat/>
    <w:rPr>
      <w:rFonts w:cs="Arial"/>
      <w:color w:val="000000"/>
    </w:rPr>
  </w:style>
  <w:style w:type="character" w:styleId="ListLabel314">
    <w:name w:val="ListLabel 314"/>
    <w:qFormat/>
    <w:rPr>
      <w:rFonts w:cs="Arial"/>
      <w:color w:val="000000"/>
    </w:rPr>
  </w:style>
  <w:style w:type="character" w:styleId="ListLabel315">
    <w:name w:val="ListLabel 315"/>
    <w:qFormat/>
    <w:rPr>
      <w:rFonts w:cs="Arial"/>
      <w:color w:val="000000"/>
    </w:rPr>
  </w:style>
  <w:style w:type="character" w:styleId="ListLabel316">
    <w:name w:val="ListLabel 316"/>
    <w:qFormat/>
    <w:rPr>
      <w:rFonts w:cs="Arial"/>
      <w:color w:val="000000"/>
    </w:rPr>
  </w:style>
  <w:style w:type="character" w:styleId="ListLabel317">
    <w:name w:val="ListLabel 317"/>
    <w:qFormat/>
    <w:rPr>
      <w:rFonts w:ascii="Arial" w:hAnsi="Arial"/>
      <w:b/>
      <w:sz w:val="20"/>
    </w:rPr>
  </w:style>
  <w:style w:type="character" w:styleId="ListLabel318">
    <w:name w:val="ListLabel 318"/>
    <w:qFormat/>
    <w:rPr>
      <w:rFonts w:ascii="Arial" w:hAnsi="Arial" w:eastAsia="Times New Roman" w:cs="Arial"/>
      <w:color w:val="0000FF"/>
      <w:sz w:val="20"/>
      <w:szCs w:val="20"/>
      <w:u w:val="single"/>
      <w:lang w:eastAsia="pt-BR"/>
    </w:rPr>
  </w:style>
  <w:style w:type="character" w:styleId="ListLabel319">
    <w:name w:val="ListLabel 319"/>
    <w:qFormat/>
    <w:rPr>
      <w:rFonts w:ascii="Arial" w:hAnsi="Arial" w:eastAsia="Times New Roman" w:cs="Arial"/>
      <w:sz w:val="20"/>
      <w:szCs w:val="20"/>
      <w:u w:val="single"/>
      <w:lang w:eastAsia="pt-BR"/>
    </w:rPr>
  </w:style>
  <w:style w:type="character" w:styleId="ListLabel320">
    <w:name w:val="ListLabel 320"/>
    <w:qFormat/>
    <w:rPr>
      <w:rFonts w:ascii="Arial" w:hAnsi="Arial" w:eastAsia="Times New Roman" w:cs="Arial"/>
      <w:color w:val="2A6099"/>
      <w:sz w:val="20"/>
      <w:szCs w:val="20"/>
      <w:lang w:eastAsia="pt-BR"/>
    </w:rPr>
  </w:style>
  <w:style w:type="character" w:styleId="ListLabel321">
    <w:name w:val="ListLabel 321"/>
    <w:qFormat/>
    <w:rPr>
      <w:rFonts w:ascii="Arial" w:hAnsi="Arial" w:eastAsia="Times New Roman" w:cs="Arial"/>
      <w:color w:val="000000" w:themeColor="text1"/>
      <w:sz w:val="20"/>
      <w:szCs w:val="20"/>
      <w:lang w:eastAsia="pt-BR"/>
    </w:rPr>
  </w:style>
  <w:style w:type="character" w:styleId="ListLabel322">
    <w:name w:val="ListLabel 322"/>
    <w:qFormat/>
    <w:rPr>
      <w:rFonts w:ascii="Arial" w:hAnsi="Arial" w:eastAsia="Times New Roman" w:cs="Arial"/>
      <w:b w:val="false"/>
      <w:i w:val="false"/>
      <w:caps w:val="false"/>
      <w:smallCaps w:val="false"/>
      <w:color w:val="2A6099"/>
      <w:spacing w:val="0"/>
      <w:sz w:val="20"/>
      <w:szCs w:val="20"/>
      <w:lang w:eastAsia="pt-BR"/>
    </w:rPr>
  </w:style>
  <w:style w:type="character" w:styleId="ListLabel323">
    <w:name w:val="ListLabel 323"/>
    <w:qFormat/>
    <w:rPr>
      <w:rFonts w:ascii="Arial" w:hAnsi="Arial" w:cs="Arial"/>
      <w:color w:val="auto"/>
      <w:sz w:val="20"/>
      <w:szCs w:val="20"/>
      <w:lang w:eastAsia="zh-CN"/>
    </w:rPr>
  </w:style>
  <w:style w:type="character" w:styleId="ListLabel324">
    <w:name w:val="ListLabel 324"/>
    <w:qFormat/>
    <w:rPr>
      <w:rFonts w:eastAsia="Times New Roman" w:cs="Calibri" w:cstheme="minorHAnsi"/>
      <w:color w:val="0000FF"/>
      <w:sz w:val="12"/>
      <w:szCs w:val="12"/>
      <w:u w:val="single"/>
      <w:lang w:eastAsia="pt-BR"/>
    </w:rPr>
  </w:style>
  <w:style w:type="character" w:styleId="ListLabel325">
    <w:name w:val="ListLabel 325"/>
    <w:qFormat/>
    <w:rPr>
      <w:rFonts w:cs="Arial"/>
    </w:rPr>
  </w:style>
  <w:style w:type="character" w:styleId="ListLabel326">
    <w:name w:val="ListLabel 326"/>
    <w:qFormat/>
    <w:rPr>
      <w:rFonts w:cs="Arial"/>
      <w:color w:val="000000"/>
    </w:rPr>
  </w:style>
  <w:style w:type="character" w:styleId="ListLabel327">
    <w:name w:val="ListLabel 327"/>
    <w:qFormat/>
    <w:rPr>
      <w:rFonts w:cs="Arial"/>
      <w:color w:val="000000"/>
      <w:sz w:val="20"/>
    </w:rPr>
  </w:style>
  <w:style w:type="character" w:styleId="ListLabel328">
    <w:name w:val="ListLabel 328"/>
    <w:qFormat/>
    <w:rPr>
      <w:rFonts w:cs="Arial"/>
      <w:color w:val="000000"/>
    </w:rPr>
  </w:style>
  <w:style w:type="character" w:styleId="ListLabel329">
    <w:name w:val="ListLabel 329"/>
    <w:qFormat/>
    <w:rPr>
      <w:rFonts w:cs="Arial"/>
      <w:color w:val="000000"/>
    </w:rPr>
  </w:style>
  <w:style w:type="character" w:styleId="ListLabel330">
    <w:name w:val="ListLabel 330"/>
    <w:qFormat/>
    <w:rPr>
      <w:rFonts w:cs="Arial"/>
      <w:color w:val="000000"/>
    </w:rPr>
  </w:style>
  <w:style w:type="character" w:styleId="ListLabel331">
    <w:name w:val="ListLabel 331"/>
    <w:qFormat/>
    <w:rPr>
      <w:rFonts w:cs="Arial"/>
      <w:color w:val="000000"/>
    </w:rPr>
  </w:style>
  <w:style w:type="character" w:styleId="ListLabel332">
    <w:name w:val="ListLabel 332"/>
    <w:qFormat/>
    <w:rPr>
      <w:rFonts w:cs="Arial"/>
      <w:color w:val="000000"/>
    </w:rPr>
  </w:style>
  <w:style w:type="character" w:styleId="ListLabel333">
    <w:name w:val="ListLabel 333"/>
    <w:qFormat/>
    <w:rPr>
      <w:rFonts w:cs="Arial"/>
      <w:color w:val="000000"/>
    </w:rPr>
  </w:style>
  <w:style w:type="character" w:styleId="ListLabel334">
    <w:name w:val="ListLabel 334"/>
    <w:qFormat/>
    <w:rPr>
      <w:rFonts w:cs="Arial"/>
      <w:color w:val="000000"/>
    </w:rPr>
  </w:style>
  <w:style w:type="character" w:styleId="ListLabel335">
    <w:name w:val="ListLabel 335"/>
    <w:qFormat/>
    <w:rPr>
      <w:rFonts w:ascii="Arial" w:hAnsi="Arial"/>
      <w:b/>
      <w:sz w:val="20"/>
    </w:rPr>
  </w:style>
  <w:style w:type="character" w:styleId="ListLabel336">
    <w:name w:val="ListLabel 336"/>
    <w:qFormat/>
    <w:rPr>
      <w:rFonts w:ascii="Arial" w:hAnsi="Arial" w:eastAsia="Times New Roman" w:cs="Arial"/>
      <w:color w:val="0000FF"/>
      <w:sz w:val="20"/>
      <w:szCs w:val="20"/>
      <w:u w:val="single"/>
      <w:lang w:eastAsia="pt-BR"/>
    </w:rPr>
  </w:style>
  <w:style w:type="character" w:styleId="ListLabel337">
    <w:name w:val="ListLabel 337"/>
    <w:qFormat/>
    <w:rPr>
      <w:rFonts w:ascii="Arial" w:hAnsi="Arial" w:eastAsia="Times New Roman" w:cs="Arial"/>
      <w:sz w:val="20"/>
      <w:szCs w:val="20"/>
      <w:u w:val="single"/>
      <w:lang w:eastAsia="pt-BR"/>
    </w:rPr>
  </w:style>
  <w:style w:type="character" w:styleId="ListLabel338">
    <w:name w:val="ListLabel 338"/>
    <w:qFormat/>
    <w:rPr>
      <w:rFonts w:ascii="Arial" w:hAnsi="Arial" w:eastAsia="Times New Roman" w:cs="Arial"/>
      <w:color w:val="2A6099"/>
      <w:sz w:val="20"/>
      <w:szCs w:val="20"/>
      <w:lang w:eastAsia="pt-BR"/>
    </w:rPr>
  </w:style>
  <w:style w:type="character" w:styleId="ListLabel339">
    <w:name w:val="ListLabel 339"/>
    <w:qFormat/>
    <w:rPr>
      <w:rFonts w:ascii="Arial" w:hAnsi="Arial" w:eastAsia="Times New Roman" w:cs="Arial"/>
      <w:color w:val="000000" w:themeColor="text1"/>
      <w:sz w:val="20"/>
      <w:szCs w:val="20"/>
      <w:lang w:eastAsia="pt-BR"/>
    </w:rPr>
  </w:style>
  <w:style w:type="character" w:styleId="ListLabel340">
    <w:name w:val="ListLabel 340"/>
    <w:qFormat/>
    <w:rPr>
      <w:rFonts w:ascii="Arial" w:hAnsi="Arial" w:eastAsia="Times New Roman" w:cs="Arial"/>
      <w:b w:val="false"/>
      <w:i w:val="false"/>
      <w:caps w:val="false"/>
      <w:smallCaps w:val="false"/>
      <w:color w:val="2A6099"/>
      <w:spacing w:val="0"/>
      <w:sz w:val="20"/>
      <w:szCs w:val="20"/>
      <w:lang w:eastAsia="pt-BR"/>
    </w:rPr>
  </w:style>
  <w:style w:type="character" w:styleId="ListLabel341">
    <w:name w:val="ListLabel 341"/>
    <w:qFormat/>
    <w:rPr>
      <w:rFonts w:ascii="Arial" w:hAnsi="Arial" w:cs="Arial"/>
      <w:color w:val="auto"/>
      <w:sz w:val="20"/>
      <w:szCs w:val="20"/>
      <w:lang w:eastAsia="zh-CN"/>
    </w:rPr>
  </w:style>
  <w:style w:type="character" w:styleId="ListLabel342">
    <w:name w:val="ListLabel 342"/>
    <w:qFormat/>
    <w:rPr>
      <w:rFonts w:eastAsia="Times New Roman" w:cs="Calibri" w:cstheme="minorHAnsi"/>
      <w:color w:val="0000FF"/>
      <w:sz w:val="12"/>
      <w:szCs w:val="12"/>
      <w:u w:val="single"/>
      <w:lang w:eastAsia="pt-BR"/>
    </w:rPr>
  </w:style>
  <w:style w:type="character" w:styleId="Linkdainternetvisitado">
    <w:name w:val="Link da internet visitado"/>
    <w:basedOn w:val="DefaultParagraphFont"/>
    <w:rPr>
      <w:color w:val="800080"/>
      <w:u w:val="single"/>
    </w:rPr>
  </w:style>
  <w:style w:type="character" w:styleId="ListLabel161">
    <w:name w:val="ListLabel 161"/>
    <w:qFormat/>
    <w:rPr>
      <w:rFonts w:ascii="Arial" w:hAnsi="Arial" w:eastAsia="Times New Roman" w:cs="Arial"/>
      <w:b/>
      <w:bCs/>
      <w:color w:val="auto"/>
      <w:sz w:val="22"/>
      <w:szCs w:val="22"/>
      <w:lang w:eastAsia="pt-BR"/>
    </w:rPr>
  </w:style>
  <w:style w:type="character" w:styleId="ListLabel160">
    <w:name w:val="ListLabel 160"/>
    <w:qFormat/>
    <w:rPr>
      <w:rFonts w:ascii="Arial" w:hAnsi="Arial" w:eastAsia="Times New Roman" w:cs="Arial"/>
      <w:sz w:val="22"/>
      <w:szCs w:val="22"/>
      <w:u w:val="single"/>
      <w:lang w:eastAsia="pt-BR"/>
    </w:rPr>
  </w:style>
  <w:style w:type="character" w:styleId="ListLabel159">
    <w:name w:val="ListLabel 159"/>
    <w:qFormat/>
    <w:rPr>
      <w:rFonts w:ascii="Arial" w:hAnsi="Arial" w:eastAsia="Times New Roman" w:cs="Arial"/>
      <w:color w:val="0000FF"/>
      <w:sz w:val="22"/>
      <w:szCs w:val="22"/>
      <w:u w:val="single"/>
      <w:lang w:eastAsia="pt-BR"/>
    </w:rPr>
  </w:style>
  <w:style w:type="character" w:styleId="ListLabel158">
    <w:name w:val="ListLabel 158"/>
    <w:qFormat/>
    <w:rPr>
      <w:rFonts w:ascii="Arial" w:hAnsi="Arial" w:cs="Arial"/>
      <w:sz w:val="22"/>
    </w:rPr>
  </w:style>
  <w:style w:type="character" w:styleId="ListLabel157">
    <w:name w:val="ListLabel 157"/>
    <w:qFormat/>
    <w:rPr>
      <w:rFonts w:cs="Arial"/>
    </w:rPr>
  </w:style>
  <w:style w:type="character" w:styleId="ListLabel156">
    <w:name w:val="ListLabel 156"/>
    <w:qFormat/>
    <w:rPr>
      <w:rFonts w:ascii="Arial" w:hAnsi="Arial"/>
      <w:b/>
      <w:sz w:val="22"/>
    </w:rPr>
  </w:style>
  <w:style w:type="character" w:styleId="ListLabel155">
    <w:name w:val="ListLabel 155"/>
    <w:qFormat/>
    <w:rPr>
      <w:rFonts w:ascii="Arial" w:hAnsi="Arial" w:eastAsia="Times New Roman" w:cs="Arial"/>
      <w:sz w:val="22"/>
      <w:szCs w:val="22"/>
      <w:lang w:eastAsia="pt-BR"/>
    </w:rPr>
  </w:style>
  <w:style w:type="character" w:styleId="ListLabel154">
    <w:name w:val="ListLabel 154"/>
    <w:qFormat/>
    <w:rPr>
      <w:rFonts w:ascii="Verdana;Geneva;sans-serif" w:hAnsi="Verdana;Geneva;sans-serif" w:eastAsia="Times New Roman" w:cs="Arial"/>
      <w:b w:val="false"/>
      <w:i w:val="false"/>
      <w:caps w:val="false"/>
      <w:smallCaps w:val="false"/>
      <w:color w:val="0069A6"/>
      <w:spacing w:val="0"/>
      <w:sz w:val="22"/>
      <w:szCs w:val="22"/>
      <w:lang w:eastAsia="pt-BR"/>
    </w:rPr>
  </w:style>
  <w:style w:type="character" w:styleId="ListLabel153">
    <w:name w:val="ListLabel 153"/>
    <w:qFormat/>
    <w:rPr>
      <w:rFonts w:ascii="Arial" w:hAnsi="Arial" w:eastAsia="Times New Roman" w:cs="Arial"/>
      <w:b/>
      <w:bCs/>
      <w:color w:val="auto"/>
      <w:sz w:val="22"/>
      <w:szCs w:val="22"/>
      <w:lang w:eastAsia="pt-BR"/>
    </w:rPr>
  </w:style>
  <w:style w:type="character" w:styleId="ListLabel152">
    <w:name w:val="ListLabel 152"/>
    <w:qFormat/>
    <w:rPr>
      <w:rFonts w:ascii="Arial" w:hAnsi="Arial" w:eastAsia="Times New Roman" w:cs="Arial"/>
      <w:sz w:val="22"/>
      <w:szCs w:val="22"/>
      <w:u w:val="single"/>
      <w:lang w:eastAsia="pt-BR"/>
    </w:rPr>
  </w:style>
  <w:style w:type="character" w:styleId="ListLabel151">
    <w:name w:val="ListLabel 151"/>
    <w:qFormat/>
    <w:rPr>
      <w:rFonts w:ascii="Arial" w:hAnsi="Arial" w:eastAsia="Times New Roman" w:cs="Arial"/>
      <w:color w:val="0000FF"/>
      <w:sz w:val="22"/>
      <w:szCs w:val="22"/>
      <w:u w:val="single"/>
      <w:lang w:eastAsia="pt-BR"/>
    </w:rPr>
  </w:style>
  <w:style w:type="character" w:styleId="ListLabel150">
    <w:name w:val="ListLabel 150"/>
    <w:qFormat/>
    <w:rPr>
      <w:rFonts w:ascii="Arial" w:hAnsi="Arial" w:cs="Arial"/>
      <w:sz w:val="22"/>
    </w:rPr>
  </w:style>
  <w:style w:type="character" w:styleId="ListLabel149">
    <w:name w:val="ListLabel 149"/>
    <w:qFormat/>
    <w:rPr>
      <w:rFonts w:cs="Arial"/>
      <w:color w:val="000000"/>
    </w:rPr>
  </w:style>
  <w:style w:type="character" w:styleId="ListLabel148">
    <w:name w:val="ListLabel 148"/>
    <w:qFormat/>
    <w:rPr>
      <w:rFonts w:cs="Arial"/>
      <w:color w:val="000000"/>
    </w:rPr>
  </w:style>
  <w:style w:type="character" w:styleId="ListLabel147">
    <w:name w:val="ListLabel 147"/>
    <w:qFormat/>
    <w:rPr>
      <w:rFonts w:cs="Arial"/>
      <w:color w:val="000000"/>
    </w:rPr>
  </w:style>
  <w:style w:type="character" w:styleId="ListLabel146">
    <w:name w:val="ListLabel 146"/>
    <w:qFormat/>
    <w:rPr>
      <w:rFonts w:cs="Arial"/>
      <w:color w:val="000000"/>
    </w:rPr>
  </w:style>
  <w:style w:type="character" w:styleId="ListLabel145">
    <w:name w:val="ListLabel 145"/>
    <w:qFormat/>
    <w:rPr>
      <w:rFonts w:cs="Arial"/>
      <w:color w:val="000000"/>
    </w:rPr>
  </w:style>
  <w:style w:type="character" w:styleId="ListLabel144">
    <w:name w:val="ListLabel 144"/>
    <w:qFormat/>
    <w:rPr>
      <w:rFonts w:cs="Arial"/>
      <w:color w:val="000000"/>
    </w:rPr>
  </w:style>
  <w:style w:type="character" w:styleId="ListLabel143">
    <w:name w:val="ListLabel 143"/>
    <w:qFormat/>
    <w:rPr>
      <w:rFonts w:cs="Arial"/>
      <w:color w:val="000000"/>
    </w:rPr>
  </w:style>
  <w:style w:type="character" w:styleId="ListLabel142">
    <w:name w:val="ListLabel 142"/>
    <w:qFormat/>
    <w:rPr>
      <w:rFonts w:cs="Arial"/>
      <w:color w:val="000000"/>
      <w:sz w:val="22"/>
    </w:rPr>
  </w:style>
  <w:style w:type="character" w:styleId="ListLabel141">
    <w:name w:val="ListLabel 141"/>
    <w:qFormat/>
    <w:rPr>
      <w:rFonts w:cs="Arial"/>
      <w:color w:val="000000"/>
    </w:rPr>
  </w:style>
  <w:style w:type="character" w:styleId="ListLabel140">
    <w:name w:val="ListLabel 140"/>
    <w:qFormat/>
    <w:rPr>
      <w:rFonts w:cs="Arial"/>
    </w:rPr>
  </w:style>
  <w:style w:type="character" w:styleId="ListLabel139">
    <w:name w:val="ListLabel 139"/>
    <w:qFormat/>
    <w:rPr>
      <w:rFonts w:ascii="Arial" w:hAnsi="Arial"/>
      <w:b/>
      <w:sz w:val="22"/>
    </w:rPr>
  </w:style>
  <w:style w:type="character" w:styleId="ListLabel138">
    <w:name w:val="ListLabel 138"/>
    <w:qFormat/>
    <w:rPr>
      <w:rFonts w:ascii="Arial" w:hAnsi="Arial" w:eastAsia="Times New Roman" w:cs="Arial"/>
      <w:sz w:val="22"/>
      <w:szCs w:val="22"/>
      <w:lang w:eastAsia="pt-BR"/>
    </w:rPr>
  </w:style>
  <w:style w:type="character" w:styleId="ListLabel137">
    <w:name w:val="ListLabel 137"/>
    <w:qFormat/>
    <w:rPr>
      <w:rFonts w:ascii="Verdana;Geneva;sans-serif" w:hAnsi="Verdana;Geneva;sans-serif" w:eastAsia="Times New Roman" w:cs="Arial"/>
      <w:b w:val="false"/>
      <w:i w:val="false"/>
      <w:caps w:val="false"/>
      <w:smallCaps w:val="false"/>
      <w:color w:val="0069A6"/>
      <w:spacing w:val="0"/>
      <w:sz w:val="22"/>
      <w:szCs w:val="22"/>
      <w:lang w:eastAsia="pt-BR"/>
    </w:rPr>
  </w:style>
  <w:style w:type="character" w:styleId="ListLabel136">
    <w:name w:val="ListLabel 136"/>
    <w:qFormat/>
    <w:rPr>
      <w:rFonts w:ascii="Arial" w:hAnsi="Arial" w:eastAsia="Times New Roman" w:cs="Arial"/>
      <w:b/>
      <w:bCs/>
      <w:color w:val="auto"/>
      <w:sz w:val="22"/>
      <w:szCs w:val="22"/>
      <w:lang w:eastAsia="pt-BR"/>
    </w:rPr>
  </w:style>
  <w:style w:type="character" w:styleId="ListLabel135">
    <w:name w:val="ListLabel 135"/>
    <w:qFormat/>
    <w:rPr>
      <w:rFonts w:ascii="Arial" w:hAnsi="Arial" w:eastAsia="Times New Roman" w:cs="Arial"/>
      <w:sz w:val="22"/>
      <w:szCs w:val="22"/>
      <w:u w:val="single"/>
      <w:lang w:eastAsia="pt-BR"/>
    </w:rPr>
  </w:style>
  <w:style w:type="character" w:styleId="ListLabel134">
    <w:name w:val="ListLabel 134"/>
    <w:qFormat/>
    <w:rPr>
      <w:rFonts w:ascii="Arial" w:hAnsi="Arial" w:eastAsia="Times New Roman" w:cs="Arial"/>
      <w:color w:val="0000FF"/>
      <w:sz w:val="22"/>
      <w:szCs w:val="22"/>
      <w:u w:val="single"/>
      <w:lang w:eastAsia="pt-BR"/>
    </w:rPr>
  </w:style>
  <w:style w:type="character" w:styleId="ListLabel133">
    <w:name w:val="ListLabel 133"/>
    <w:qFormat/>
    <w:rPr>
      <w:rFonts w:ascii="Arial" w:hAnsi="Arial" w:cs="Arial"/>
      <w:sz w:val="22"/>
    </w:rPr>
  </w:style>
  <w:style w:type="character" w:styleId="ListLabel132">
    <w:name w:val="ListLabel 132"/>
    <w:qFormat/>
    <w:rPr>
      <w:rFonts w:cs="Arial"/>
      <w:color w:val="000000"/>
    </w:rPr>
  </w:style>
  <w:style w:type="character" w:styleId="ListLabel131">
    <w:name w:val="ListLabel 131"/>
    <w:qFormat/>
    <w:rPr>
      <w:rFonts w:cs="Arial"/>
      <w:color w:val="000000"/>
    </w:rPr>
  </w:style>
  <w:style w:type="character" w:styleId="ListLabel130">
    <w:name w:val="ListLabel 130"/>
    <w:qFormat/>
    <w:rPr>
      <w:rFonts w:cs="Arial"/>
      <w:color w:val="000000"/>
    </w:rPr>
  </w:style>
  <w:style w:type="character" w:styleId="ListLabel129">
    <w:name w:val="ListLabel 129"/>
    <w:qFormat/>
    <w:rPr>
      <w:rFonts w:cs="Arial"/>
      <w:color w:val="000000"/>
    </w:rPr>
  </w:style>
  <w:style w:type="character" w:styleId="ListLabel128">
    <w:name w:val="ListLabel 128"/>
    <w:qFormat/>
    <w:rPr>
      <w:rFonts w:cs="Arial"/>
      <w:color w:val="000000"/>
    </w:rPr>
  </w:style>
  <w:style w:type="character" w:styleId="ListLabel127">
    <w:name w:val="ListLabel 127"/>
    <w:qFormat/>
    <w:rPr>
      <w:rFonts w:cs="Arial"/>
      <w:color w:val="000000"/>
    </w:rPr>
  </w:style>
  <w:style w:type="character" w:styleId="ListLabel126">
    <w:name w:val="ListLabel 126"/>
    <w:qFormat/>
    <w:rPr>
      <w:rFonts w:cs="Arial"/>
      <w:color w:val="000000"/>
    </w:rPr>
  </w:style>
  <w:style w:type="character" w:styleId="ListLabel125">
    <w:name w:val="ListLabel 125"/>
    <w:qFormat/>
    <w:rPr>
      <w:rFonts w:ascii="Arial" w:hAnsi="Arial" w:cs="Arial"/>
      <w:color w:val="000000"/>
      <w:sz w:val="22"/>
    </w:rPr>
  </w:style>
  <w:style w:type="character" w:styleId="ListLabel124">
    <w:name w:val="ListLabel 124"/>
    <w:qFormat/>
    <w:rPr>
      <w:rFonts w:cs="Arial"/>
      <w:color w:val="000000"/>
    </w:rPr>
  </w:style>
  <w:style w:type="character" w:styleId="ListLabel123">
    <w:name w:val="ListLabel 123"/>
    <w:qFormat/>
    <w:rPr>
      <w:rFonts w:cs="Arial"/>
    </w:rPr>
  </w:style>
  <w:style w:type="character" w:styleId="ListLabel122">
    <w:name w:val="ListLabel 122"/>
    <w:qFormat/>
    <w:rPr>
      <w:rFonts w:ascii="Arial" w:hAnsi="Arial"/>
      <w:b/>
      <w:sz w:val="22"/>
    </w:rPr>
  </w:style>
  <w:style w:type="character" w:styleId="ListLabel121">
    <w:name w:val="ListLabel 121"/>
    <w:qFormat/>
    <w:rPr>
      <w:rFonts w:ascii="Arial" w:hAnsi="Arial" w:eastAsia="Times New Roman" w:cs="Arial"/>
      <w:color w:val="FF0000"/>
      <w:u w:val="single"/>
      <w:lang w:eastAsia="pt-BR"/>
    </w:rPr>
  </w:style>
  <w:style w:type="character" w:styleId="ListLabel120">
    <w:name w:val="ListLabel 120"/>
    <w:qFormat/>
    <w:rPr>
      <w:rFonts w:ascii="Verdana;Geneva;sans-serif" w:hAnsi="Verdana;Geneva;sans-serif" w:eastAsia="Times New Roman" w:cs="Arial"/>
      <w:b w:val="false"/>
      <w:i w:val="false"/>
      <w:caps w:val="false"/>
      <w:smallCaps w:val="false"/>
      <w:color w:val="0069A6"/>
      <w:spacing w:val="0"/>
      <w:sz w:val="20"/>
      <w:szCs w:val="19"/>
      <w:lang w:eastAsia="pt-BR"/>
    </w:rPr>
  </w:style>
  <w:style w:type="character" w:styleId="ListLabel119">
    <w:name w:val="ListLabel 119"/>
    <w:qFormat/>
    <w:rPr>
      <w:rFonts w:ascii="Verdana;Geneva;sans-serif" w:hAnsi="Verdana;Geneva;sans-serif" w:eastAsia="Times New Roman" w:cs="Arial"/>
      <w:b w:val="false"/>
      <w:i w:val="false"/>
      <w:caps w:val="false"/>
      <w:smallCaps w:val="false"/>
      <w:color w:val="0069A6"/>
      <w:spacing w:val="0"/>
      <w:sz w:val="20"/>
      <w:szCs w:val="22"/>
      <w:lang w:eastAsia="pt-BR"/>
    </w:rPr>
  </w:style>
  <w:style w:type="character" w:styleId="ListLabel118">
    <w:name w:val="ListLabel 118"/>
    <w:qFormat/>
    <w:rPr>
      <w:rFonts w:ascii="Arial" w:hAnsi="Arial" w:eastAsia="Times New Roman" w:cs="Arial"/>
      <w:b/>
      <w:bCs/>
      <w:color w:val="auto"/>
      <w:sz w:val="22"/>
      <w:szCs w:val="22"/>
      <w:lang w:eastAsia="pt-BR"/>
    </w:rPr>
  </w:style>
  <w:style w:type="character" w:styleId="ListLabel117">
    <w:name w:val="ListLabel 117"/>
    <w:qFormat/>
    <w:rPr>
      <w:rFonts w:ascii="Arial" w:hAnsi="Arial" w:eastAsia="Times New Roman" w:cs="Arial"/>
      <w:u w:val="single"/>
      <w:lang w:eastAsia="pt-BR"/>
    </w:rPr>
  </w:style>
  <w:style w:type="character" w:styleId="ListLabel116">
    <w:name w:val="ListLabel 116"/>
    <w:qFormat/>
    <w:rPr>
      <w:rFonts w:ascii="Arial" w:hAnsi="Arial" w:eastAsia="Times New Roman" w:cs="Arial"/>
      <w:color w:val="0000FF"/>
      <w:u w:val="single"/>
      <w:lang w:eastAsia="pt-BR"/>
    </w:rPr>
  </w:style>
  <w:style w:type="character" w:styleId="ListLabel115">
    <w:name w:val="ListLabel 115"/>
    <w:qFormat/>
    <w:rPr>
      <w:rFonts w:ascii="Arial" w:hAnsi="Arial" w:cs="Arial"/>
    </w:rPr>
  </w:style>
  <w:style w:type="character" w:styleId="ListLabel114">
    <w:name w:val="ListLabel 114"/>
    <w:qFormat/>
    <w:rPr>
      <w:rFonts w:cs="Arial"/>
      <w:color w:val="000000"/>
    </w:rPr>
  </w:style>
  <w:style w:type="character" w:styleId="ListLabel113">
    <w:name w:val="ListLabel 113"/>
    <w:qFormat/>
    <w:rPr>
      <w:rFonts w:cs="Arial"/>
      <w:color w:val="000000"/>
    </w:rPr>
  </w:style>
  <w:style w:type="character" w:styleId="ListLabel112">
    <w:name w:val="ListLabel 112"/>
    <w:qFormat/>
    <w:rPr>
      <w:rFonts w:cs="Arial"/>
      <w:color w:val="000000"/>
    </w:rPr>
  </w:style>
  <w:style w:type="character" w:styleId="ListLabel111">
    <w:name w:val="ListLabel 111"/>
    <w:qFormat/>
    <w:rPr>
      <w:rFonts w:cs="Arial"/>
      <w:color w:val="000000"/>
    </w:rPr>
  </w:style>
  <w:style w:type="character" w:styleId="ListLabel110">
    <w:name w:val="ListLabel 110"/>
    <w:qFormat/>
    <w:rPr>
      <w:rFonts w:cs="Arial"/>
      <w:color w:val="000000"/>
    </w:rPr>
  </w:style>
  <w:style w:type="character" w:styleId="ListLabel109">
    <w:name w:val="ListLabel 109"/>
    <w:qFormat/>
    <w:rPr>
      <w:rFonts w:cs="Arial"/>
      <w:color w:val="000000"/>
    </w:rPr>
  </w:style>
  <w:style w:type="character" w:styleId="ListLabel108">
    <w:name w:val="ListLabel 108"/>
    <w:qFormat/>
    <w:rPr>
      <w:rFonts w:cs="Arial"/>
      <w:color w:val="000000"/>
    </w:rPr>
  </w:style>
  <w:style w:type="character" w:styleId="ListLabel107">
    <w:name w:val="ListLabel 107"/>
    <w:qFormat/>
    <w:rPr>
      <w:rFonts w:ascii="Arial" w:hAnsi="Arial" w:cs="Arial"/>
      <w:color w:val="000000"/>
    </w:rPr>
  </w:style>
  <w:style w:type="character" w:styleId="ListLabel106">
    <w:name w:val="ListLabel 106"/>
    <w:qFormat/>
    <w:rPr>
      <w:rFonts w:cs="Arial"/>
      <w:color w:val="000000"/>
    </w:rPr>
  </w:style>
  <w:style w:type="character" w:styleId="ListLabel105">
    <w:name w:val="ListLabel 105"/>
    <w:qFormat/>
    <w:rPr>
      <w:rFonts w:cs="Arial"/>
    </w:rPr>
  </w:style>
  <w:style w:type="character" w:styleId="ListLabel104">
    <w:name w:val="ListLabel 104"/>
    <w:qFormat/>
    <w:rPr>
      <w:rFonts w:ascii="Arial" w:hAnsi="Arial"/>
      <w:b/>
    </w:rPr>
  </w:style>
  <w:style w:type="character" w:styleId="ListLabel103">
    <w:name w:val="ListLabel 103"/>
    <w:qFormat/>
    <w:rPr>
      <w:rFonts w:ascii="Arial" w:hAnsi="Arial" w:eastAsia="Times New Roman" w:cs="Arial"/>
      <w:color w:val="FF0000"/>
      <w:u w:val="single"/>
      <w:lang w:eastAsia="pt-BR"/>
    </w:rPr>
  </w:style>
  <w:style w:type="character" w:styleId="ListLabel102">
    <w:name w:val="ListLabel 102"/>
    <w:qFormat/>
    <w:rPr>
      <w:rFonts w:ascii="Verdana;Geneva;sans-serif" w:hAnsi="Verdana;Geneva;sans-serif" w:eastAsia="Times New Roman" w:cs="Arial"/>
      <w:b w:val="false"/>
      <w:i w:val="false"/>
      <w:caps w:val="false"/>
      <w:smallCaps w:val="false"/>
      <w:color w:val="0069A6"/>
      <w:spacing w:val="0"/>
      <w:sz w:val="20"/>
      <w:szCs w:val="19"/>
      <w:lang w:eastAsia="pt-BR"/>
    </w:rPr>
  </w:style>
  <w:style w:type="character" w:styleId="ListLabel101">
    <w:name w:val="ListLabel 101"/>
    <w:qFormat/>
    <w:rPr>
      <w:rFonts w:ascii="Verdana;Geneva;sans-serif" w:hAnsi="Verdana;Geneva;sans-serif" w:eastAsia="Times New Roman" w:cs="Arial"/>
      <w:b w:val="false"/>
      <w:i w:val="false"/>
      <w:caps w:val="false"/>
      <w:smallCaps w:val="false"/>
      <w:color w:val="0069A6"/>
      <w:spacing w:val="0"/>
      <w:sz w:val="20"/>
      <w:szCs w:val="22"/>
      <w:lang w:eastAsia="pt-BR"/>
    </w:rPr>
  </w:style>
  <w:style w:type="character" w:styleId="ListLabel100">
    <w:name w:val="ListLabel 100"/>
    <w:qFormat/>
    <w:rPr>
      <w:rFonts w:ascii="Arial" w:hAnsi="Arial" w:eastAsia="Times New Roman" w:cs="Arial"/>
      <w:b/>
      <w:bCs/>
      <w:color w:val="auto"/>
      <w:sz w:val="22"/>
      <w:szCs w:val="22"/>
      <w:lang w:eastAsia="pt-BR"/>
    </w:rPr>
  </w:style>
  <w:style w:type="character" w:styleId="ListLabel99">
    <w:name w:val="ListLabel 99"/>
    <w:qFormat/>
    <w:rPr>
      <w:rFonts w:ascii="Arial" w:hAnsi="Arial" w:eastAsia="Times New Roman" w:cs="Arial"/>
      <w:u w:val="single"/>
      <w:lang w:eastAsia="pt-BR"/>
    </w:rPr>
  </w:style>
  <w:style w:type="character" w:styleId="ListLabel98">
    <w:name w:val="ListLabel 98"/>
    <w:qFormat/>
    <w:rPr>
      <w:rFonts w:ascii="Arial" w:hAnsi="Arial" w:eastAsia="Times New Roman" w:cs="Arial"/>
      <w:color w:val="0000FF"/>
      <w:u w:val="single"/>
      <w:lang w:eastAsia="pt-BR"/>
    </w:rPr>
  </w:style>
  <w:style w:type="character" w:styleId="ListLabel97">
    <w:name w:val="ListLabel 97"/>
    <w:qFormat/>
    <w:rPr>
      <w:rFonts w:ascii="Arial" w:hAnsi="Arial" w:cs="Arial"/>
    </w:rPr>
  </w:style>
  <w:style w:type="character" w:styleId="ListLabel96">
    <w:name w:val="ListLabel 96"/>
    <w:qFormat/>
    <w:rPr>
      <w:rFonts w:cs="Arial"/>
      <w:color w:val="000000"/>
    </w:rPr>
  </w:style>
  <w:style w:type="character" w:styleId="ListLabel95">
    <w:name w:val="ListLabel 95"/>
    <w:qFormat/>
    <w:rPr>
      <w:rFonts w:cs="Arial"/>
      <w:color w:val="000000"/>
    </w:rPr>
  </w:style>
  <w:style w:type="character" w:styleId="ListLabel94">
    <w:name w:val="ListLabel 94"/>
    <w:qFormat/>
    <w:rPr>
      <w:rFonts w:cs="Arial"/>
      <w:color w:val="000000"/>
    </w:rPr>
  </w:style>
  <w:style w:type="character" w:styleId="ListLabel93">
    <w:name w:val="ListLabel 93"/>
    <w:qFormat/>
    <w:rPr>
      <w:rFonts w:cs="Arial"/>
      <w:color w:val="000000"/>
    </w:rPr>
  </w:style>
  <w:style w:type="character" w:styleId="ListLabel92">
    <w:name w:val="ListLabel 92"/>
    <w:qFormat/>
    <w:rPr>
      <w:rFonts w:cs="Arial"/>
      <w:color w:val="000000"/>
    </w:rPr>
  </w:style>
  <w:style w:type="character" w:styleId="ListLabel91">
    <w:name w:val="ListLabel 91"/>
    <w:qFormat/>
    <w:rPr>
      <w:rFonts w:cs="Arial"/>
      <w:color w:val="000000"/>
    </w:rPr>
  </w:style>
  <w:style w:type="character" w:styleId="ListLabel90">
    <w:name w:val="ListLabel 90"/>
    <w:qFormat/>
    <w:rPr>
      <w:rFonts w:cs="Arial"/>
      <w:color w:val="000000"/>
    </w:rPr>
  </w:style>
  <w:style w:type="character" w:styleId="ListLabel89">
    <w:name w:val="ListLabel 89"/>
    <w:qFormat/>
    <w:rPr>
      <w:rFonts w:ascii="Arial" w:hAnsi="Arial" w:cs="Arial"/>
      <w:color w:val="000000"/>
    </w:rPr>
  </w:style>
  <w:style w:type="character" w:styleId="ListLabel88">
    <w:name w:val="ListLabel 88"/>
    <w:qFormat/>
    <w:rPr>
      <w:rFonts w:cs="Arial"/>
      <w:color w:val="000000"/>
    </w:rPr>
  </w:style>
  <w:style w:type="character" w:styleId="ListLabel87">
    <w:name w:val="ListLabel 87"/>
    <w:qFormat/>
    <w:rPr>
      <w:rFonts w:cs="Arial"/>
    </w:rPr>
  </w:style>
  <w:style w:type="character" w:styleId="ListLabel86">
    <w:name w:val="ListLabel 86"/>
    <w:qFormat/>
    <w:rPr>
      <w:rFonts w:ascii="Arial" w:hAnsi="Arial"/>
      <w:b/>
    </w:rPr>
  </w:style>
  <w:style w:type="character" w:styleId="ListLabel85">
    <w:name w:val="ListLabel 85"/>
    <w:qFormat/>
    <w:rPr>
      <w:rFonts w:ascii="Arial" w:hAnsi="Arial" w:eastAsia="Times New Roman" w:cs="Arial"/>
      <w:b/>
      <w:color w:val="auto"/>
      <w:lang w:eastAsia="pt-BR"/>
    </w:rPr>
  </w:style>
  <w:style w:type="character" w:styleId="ListLabel68">
    <w:name w:val="ListLabel 68"/>
    <w:qFormat/>
    <w:rPr>
      <w:rFonts w:ascii="Arial" w:hAnsi="Arial" w:eastAsia="Times New Roman" w:cs="Arial"/>
      <w:sz w:val="19"/>
      <w:szCs w:val="19"/>
      <w:lang w:eastAsia="pt-BR"/>
    </w:rPr>
  </w:style>
  <w:style w:type="character" w:styleId="ListLabel67">
    <w:name w:val="ListLabel 67"/>
    <w:qFormat/>
    <w:rPr>
      <w:rFonts w:ascii="Arial" w:hAnsi="Arial" w:eastAsia="Times New Roman" w:cs="Arial"/>
      <w:b/>
      <w:color w:val="00B050"/>
      <w:sz w:val="19"/>
      <w:szCs w:val="19"/>
      <w:lang w:eastAsia="pt-BR"/>
    </w:rPr>
  </w:style>
  <w:style w:type="character" w:styleId="ListLabel66">
    <w:name w:val="ListLabel 66"/>
    <w:qFormat/>
    <w:rPr>
      <w:rFonts w:ascii="Arial" w:hAnsi="Arial" w:eastAsia="Times New Roman" w:cs="Arial"/>
      <w:u w:val="single"/>
      <w:lang w:eastAsia="pt-BR"/>
    </w:rPr>
  </w:style>
  <w:style w:type="character" w:styleId="ListLabel65">
    <w:name w:val="ListLabel 65"/>
    <w:qFormat/>
    <w:rPr>
      <w:rFonts w:ascii="Arial" w:hAnsi="Arial" w:eastAsia="Times New Roman" w:cs="Arial"/>
      <w:color w:val="0000FF"/>
      <w:u w:val="single"/>
      <w:lang w:eastAsia="pt-BR"/>
    </w:rPr>
  </w:style>
  <w:style w:type="character" w:styleId="ListLabel64">
    <w:name w:val="ListLabel 64"/>
    <w:qFormat/>
    <w:rPr>
      <w:rFonts w:ascii="Arial" w:hAnsi="Arial" w:cs="Arial"/>
    </w:rPr>
  </w:style>
  <w:style w:type="character" w:styleId="ListLabel63">
    <w:name w:val="ListLabel 63"/>
    <w:qFormat/>
    <w:rPr>
      <w:rFonts w:cs="Arial"/>
      <w:color w:val="000000"/>
    </w:rPr>
  </w:style>
  <w:style w:type="character" w:styleId="ListLabel62">
    <w:name w:val="ListLabel 62"/>
    <w:qFormat/>
    <w:rPr>
      <w:rFonts w:cs="Arial"/>
      <w:color w:val="000000"/>
    </w:rPr>
  </w:style>
  <w:style w:type="character" w:styleId="ListLabel61">
    <w:name w:val="ListLabel 61"/>
    <w:qFormat/>
    <w:rPr>
      <w:rFonts w:cs="Arial"/>
      <w:color w:val="000000"/>
    </w:rPr>
  </w:style>
  <w:style w:type="character" w:styleId="ListLabel60">
    <w:name w:val="ListLabel 60"/>
    <w:qFormat/>
    <w:rPr>
      <w:rFonts w:cs="Arial"/>
      <w:color w:val="000000"/>
    </w:rPr>
  </w:style>
  <w:style w:type="character" w:styleId="ListLabel59">
    <w:name w:val="ListLabel 59"/>
    <w:qFormat/>
    <w:rPr>
      <w:rFonts w:cs="Arial"/>
      <w:color w:val="000000"/>
    </w:rPr>
  </w:style>
  <w:style w:type="character" w:styleId="ListLabel58">
    <w:name w:val="ListLabel 58"/>
    <w:qFormat/>
    <w:rPr>
      <w:rFonts w:cs="Arial"/>
      <w:color w:val="000000"/>
    </w:rPr>
  </w:style>
  <w:style w:type="character" w:styleId="ListLabel57">
    <w:name w:val="ListLabel 57"/>
    <w:qFormat/>
    <w:rPr>
      <w:rFonts w:cs="Arial"/>
      <w:color w:val="000000"/>
    </w:rPr>
  </w:style>
  <w:style w:type="character" w:styleId="ListLabel56">
    <w:name w:val="ListLabel 56"/>
    <w:qFormat/>
    <w:rPr>
      <w:rFonts w:ascii="Arial" w:hAnsi="Arial" w:cs="Arial"/>
      <w:color w:val="000000"/>
    </w:rPr>
  </w:style>
  <w:style w:type="character" w:styleId="ListLabel55">
    <w:name w:val="ListLabel 55"/>
    <w:qFormat/>
    <w:rPr>
      <w:rFonts w:cs="Arial"/>
      <w:color w:val="000000"/>
    </w:rPr>
  </w:style>
  <w:style w:type="character" w:styleId="ListLabel54">
    <w:name w:val="ListLabel 54"/>
    <w:qFormat/>
    <w:rPr>
      <w:rFonts w:cs="Arial"/>
    </w:rPr>
  </w:style>
  <w:style w:type="character" w:styleId="ListLabel53">
    <w:name w:val="ListLabel 53"/>
    <w:qFormat/>
    <w:rPr>
      <w:rFonts w:ascii="Arial" w:hAnsi="Arial"/>
      <w:b/>
    </w:rPr>
  </w:style>
  <w:style w:type="character" w:styleId="ListLabel52">
    <w:name w:val="ListLabel 52"/>
    <w:qFormat/>
    <w:rPr>
      <w:rFonts w:ascii="Arial" w:hAnsi="Arial" w:eastAsia="Times New Roman" w:cs="Arial"/>
      <w:sz w:val="19"/>
      <w:szCs w:val="19"/>
      <w:lang w:eastAsia="pt-BR"/>
    </w:rPr>
  </w:style>
  <w:style w:type="character" w:styleId="ListLabel51">
    <w:name w:val="ListLabel 51"/>
    <w:qFormat/>
    <w:rPr>
      <w:rFonts w:ascii="Arial" w:hAnsi="Arial" w:eastAsia="Times New Roman" w:cs="Arial"/>
      <w:b/>
      <w:color w:val="00B050"/>
      <w:sz w:val="19"/>
      <w:szCs w:val="19"/>
      <w:lang w:eastAsia="pt-BR"/>
    </w:rPr>
  </w:style>
  <w:style w:type="character" w:styleId="ListLabel50">
    <w:name w:val="ListLabel 50"/>
    <w:qFormat/>
    <w:rPr>
      <w:rFonts w:ascii="Arial" w:hAnsi="Arial" w:eastAsia="Times New Roman" w:cs="Arial"/>
      <w:u w:val="single"/>
      <w:lang w:eastAsia="pt-BR"/>
    </w:rPr>
  </w:style>
  <w:style w:type="character" w:styleId="ListLabel49">
    <w:name w:val="ListLabel 49"/>
    <w:qFormat/>
    <w:rPr>
      <w:rFonts w:ascii="Arial" w:hAnsi="Arial" w:eastAsia="Times New Roman" w:cs="Arial"/>
      <w:color w:val="0000FF"/>
      <w:u w:val="single"/>
      <w:lang w:eastAsia="pt-BR"/>
    </w:rPr>
  </w:style>
  <w:style w:type="character" w:styleId="ListLabel48">
    <w:name w:val="ListLabel 48"/>
    <w:qFormat/>
    <w:rPr>
      <w:rFonts w:ascii="Arial" w:hAnsi="Arial" w:cs="Arial"/>
    </w:rPr>
  </w:style>
  <w:style w:type="character" w:styleId="ListLabel47">
    <w:name w:val="ListLabel 47"/>
    <w:qFormat/>
    <w:rPr>
      <w:rFonts w:cs="Arial"/>
      <w:color w:val="000000"/>
    </w:rPr>
  </w:style>
  <w:style w:type="character" w:styleId="ListLabel46">
    <w:name w:val="ListLabel 46"/>
    <w:qFormat/>
    <w:rPr>
      <w:rFonts w:cs="Arial"/>
      <w:color w:val="000000"/>
    </w:rPr>
  </w:style>
  <w:style w:type="character" w:styleId="ListLabel45">
    <w:name w:val="ListLabel 45"/>
    <w:qFormat/>
    <w:rPr>
      <w:rFonts w:cs="Arial"/>
      <w:color w:val="000000"/>
    </w:rPr>
  </w:style>
  <w:style w:type="character" w:styleId="ListLabel44">
    <w:name w:val="ListLabel 44"/>
    <w:qFormat/>
    <w:rPr>
      <w:rFonts w:cs="Arial"/>
      <w:color w:val="000000"/>
    </w:rPr>
  </w:style>
  <w:style w:type="character" w:styleId="ListLabel43">
    <w:name w:val="ListLabel 43"/>
    <w:qFormat/>
    <w:rPr>
      <w:rFonts w:cs="Arial"/>
      <w:color w:val="000000"/>
    </w:rPr>
  </w:style>
  <w:style w:type="character" w:styleId="ListLabel42">
    <w:name w:val="ListLabel 42"/>
    <w:qFormat/>
    <w:rPr>
      <w:rFonts w:cs="Arial"/>
      <w:color w:val="000000"/>
    </w:rPr>
  </w:style>
  <w:style w:type="character" w:styleId="ListLabel41">
    <w:name w:val="ListLabel 41"/>
    <w:qFormat/>
    <w:rPr>
      <w:rFonts w:cs="Arial"/>
      <w:color w:val="000000"/>
    </w:rPr>
  </w:style>
  <w:style w:type="character" w:styleId="ListLabel40">
    <w:name w:val="ListLabel 40"/>
    <w:qFormat/>
    <w:rPr>
      <w:rFonts w:ascii="Arial" w:hAnsi="Arial" w:cs="Arial"/>
      <w:color w:val="000000"/>
    </w:rPr>
  </w:style>
  <w:style w:type="character" w:styleId="ListLabel39">
    <w:name w:val="ListLabel 39"/>
    <w:qFormat/>
    <w:rPr>
      <w:rFonts w:cs="Arial"/>
      <w:color w:val="000000"/>
    </w:rPr>
  </w:style>
  <w:style w:type="character" w:styleId="ListLabel38">
    <w:name w:val="ListLabel 38"/>
    <w:qFormat/>
    <w:rPr>
      <w:rFonts w:cs="Arial"/>
    </w:rPr>
  </w:style>
  <w:style w:type="character" w:styleId="ListLabel37">
    <w:name w:val="ListLabel 37"/>
    <w:qFormat/>
    <w:rPr>
      <w:rFonts w:ascii="Arial" w:hAnsi="Arial"/>
      <w:b/>
    </w:rPr>
  </w:style>
  <w:style w:type="character" w:styleId="ListLabel36">
    <w:name w:val="ListLabel 36"/>
    <w:qFormat/>
    <w:rPr>
      <w:rFonts w:ascii="Arial" w:hAnsi="Arial" w:eastAsia="Times New Roman" w:cs="Arial"/>
      <w:sz w:val="19"/>
      <w:szCs w:val="19"/>
      <w:lang w:eastAsia="pt-BR"/>
    </w:rPr>
  </w:style>
  <w:style w:type="character" w:styleId="ListLabel35">
    <w:name w:val="ListLabel 35"/>
    <w:qFormat/>
    <w:rPr>
      <w:rFonts w:ascii="Arial" w:hAnsi="Arial" w:eastAsia="Times New Roman" w:cs="Arial"/>
      <w:b/>
      <w:color w:val="00B050"/>
      <w:sz w:val="19"/>
      <w:szCs w:val="19"/>
      <w:lang w:eastAsia="pt-BR"/>
    </w:rPr>
  </w:style>
  <w:style w:type="character" w:styleId="ListLabel34">
    <w:name w:val="ListLabel 34"/>
    <w:qFormat/>
    <w:rPr>
      <w:rFonts w:ascii="Arial" w:hAnsi="Arial" w:eastAsia="Times New Roman" w:cs="Arial"/>
      <w:u w:val="single"/>
      <w:lang w:eastAsia="pt-BR"/>
    </w:rPr>
  </w:style>
  <w:style w:type="character" w:styleId="ListLabel343">
    <w:name w:val="ListLabel 343"/>
    <w:qFormat/>
    <w:rPr>
      <w:rFonts w:cs="Arial"/>
    </w:rPr>
  </w:style>
  <w:style w:type="character" w:styleId="ListLabel344">
    <w:name w:val="ListLabel 344"/>
    <w:qFormat/>
    <w:rPr>
      <w:rFonts w:cs="Arial"/>
      <w:color w:val="000000"/>
    </w:rPr>
  </w:style>
  <w:style w:type="character" w:styleId="ListLabel345">
    <w:name w:val="ListLabel 345"/>
    <w:qFormat/>
    <w:rPr>
      <w:rFonts w:cs="Arial"/>
      <w:color w:val="000000"/>
      <w:sz w:val="20"/>
    </w:rPr>
  </w:style>
  <w:style w:type="character" w:styleId="ListLabel346">
    <w:name w:val="ListLabel 346"/>
    <w:qFormat/>
    <w:rPr>
      <w:rFonts w:cs="Arial"/>
      <w:color w:val="000000"/>
    </w:rPr>
  </w:style>
  <w:style w:type="character" w:styleId="ListLabel347">
    <w:name w:val="ListLabel 347"/>
    <w:qFormat/>
    <w:rPr>
      <w:rFonts w:cs="Arial"/>
      <w:color w:val="000000"/>
    </w:rPr>
  </w:style>
  <w:style w:type="character" w:styleId="ListLabel348">
    <w:name w:val="ListLabel 348"/>
    <w:qFormat/>
    <w:rPr>
      <w:rFonts w:cs="Arial"/>
      <w:color w:val="000000"/>
    </w:rPr>
  </w:style>
  <w:style w:type="character" w:styleId="ListLabel349">
    <w:name w:val="ListLabel 349"/>
    <w:qFormat/>
    <w:rPr>
      <w:rFonts w:cs="Arial"/>
      <w:color w:val="000000"/>
    </w:rPr>
  </w:style>
  <w:style w:type="character" w:styleId="ListLabel350">
    <w:name w:val="ListLabel 350"/>
    <w:qFormat/>
    <w:rPr>
      <w:rFonts w:cs="Arial"/>
      <w:color w:val="000000"/>
    </w:rPr>
  </w:style>
  <w:style w:type="character" w:styleId="ListLabel351">
    <w:name w:val="ListLabel 351"/>
    <w:qFormat/>
    <w:rPr>
      <w:rFonts w:cs="Arial"/>
      <w:color w:val="000000"/>
    </w:rPr>
  </w:style>
  <w:style w:type="character" w:styleId="ListLabel352">
    <w:name w:val="ListLabel 352"/>
    <w:qFormat/>
    <w:rPr>
      <w:rFonts w:cs="Arial"/>
      <w:color w:val="000000"/>
    </w:rPr>
  </w:style>
  <w:style w:type="character" w:styleId="ListLabel353">
    <w:name w:val="ListLabel 353"/>
    <w:qFormat/>
    <w:rPr>
      <w:rFonts w:ascii="Arial" w:hAnsi="Arial"/>
      <w:b/>
      <w:sz w:val="20"/>
    </w:rPr>
  </w:style>
  <w:style w:type="character" w:styleId="ListLabel354">
    <w:name w:val="ListLabel 354"/>
    <w:qFormat/>
    <w:rPr>
      <w:rFonts w:ascii="Arial" w:hAnsi="Arial" w:eastAsia="Times New Roman" w:cs="Arial"/>
      <w:color w:val="0000FF"/>
      <w:sz w:val="20"/>
      <w:szCs w:val="20"/>
      <w:u w:val="single"/>
      <w:lang w:eastAsia="pt-BR"/>
    </w:rPr>
  </w:style>
  <w:style w:type="character" w:styleId="ListLabel355">
    <w:name w:val="ListLabel 355"/>
    <w:qFormat/>
    <w:rPr>
      <w:rFonts w:ascii="Arial" w:hAnsi="Arial" w:eastAsia="Times New Roman" w:cs="Arial"/>
      <w:sz w:val="20"/>
      <w:szCs w:val="20"/>
      <w:u w:val="single"/>
      <w:lang w:eastAsia="pt-BR"/>
    </w:rPr>
  </w:style>
  <w:style w:type="character" w:styleId="ListLabel356">
    <w:name w:val="ListLabel 356"/>
    <w:qFormat/>
    <w:rPr>
      <w:rFonts w:ascii="Arial" w:hAnsi="Arial" w:eastAsia="Times New Roman" w:cs="Arial"/>
      <w:color w:val="2A6099"/>
      <w:sz w:val="20"/>
      <w:szCs w:val="20"/>
      <w:lang w:eastAsia="pt-BR"/>
    </w:rPr>
  </w:style>
  <w:style w:type="character" w:styleId="ListLabel357">
    <w:name w:val="ListLabel 357"/>
    <w:qFormat/>
    <w:rPr>
      <w:rFonts w:ascii="Arial" w:hAnsi="Arial" w:eastAsia="Times New Roman" w:cs="Arial"/>
      <w:color w:val="000000" w:themeColor="text1"/>
      <w:sz w:val="20"/>
      <w:szCs w:val="20"/>
      <w:lang w:eastAsia="pt-BR"/>
    </w:rPr>
  </w:style>
  <w:style w:type="character" w:styleId="ListLabel358">
    <w:name w:val="ListLabel 358"/>
    <w:qFormat/>
    <w:rPr>
      <w:rFonts w:ascii="Arial" w:hAnsi="Arial" w:eastAsia="Times New Roman" w:cs="Arial"/>
      <w:b w:val="false"/>
      <w:i w:val="false"/>
      <w:caps w:val="false"/>
      <w:smallCaps w:val="false"/>
      <w:color w:val="2A6099"/>
      <w:spacing w:val="0"/>
      <w:sz w:val="20"/>
      <w:szCs w:val="20"/>
      <w:lang w:eastAsia="pt-BR"/>
    </w:rPr>
  </w:style>
  <w:style w:type="character" w:styleId="ListLabel359">
    <w:name w:val="ListLabel 359"/>
    <w:qFormat/>
    <w:rPr>
      <w:rFonts w:ascii="Arial" w:hAnsi="Arial" w:cs="Arial"/>
      <w:color w:val="auto"/>
      <w:sz w:val="20"/>
      <w:szCs w:val="20"/>
      <w:lang w:eastAsia="zh-CN"/>
    </w:rPr>
  </w:style>
  <w:style w:type="character" w:styleId="ListLabel360">
    <w:name w:val="ListLabel 360"/>
    <w:qFormat/>
    <w:rPr>
      <w:rFonts w:eastAsia="Times New Roman" w:cs="Calibri" w:cstheme="minorHAnsi"/>
      <w:color w:val="0000FF"/>
      <w:sz w:val="12"/>
      <w:szCs w:val="12"/>
      <w:u w:val="single"/>
      <w:lang w:eastAsia="pt-BR"/>
    </w:rPr>
  </w:style>
  <w:style w:type="character" w:styleId="ListLabel361">
    <w:name w:val="ListLabel 361"/>
    <w:qFormat/>
    <w:rPr>
      <w:rFonts w:cs="Arial"/>
    </w:rPr>
  </w:style>
  <w:style w:type="character" w:styleId="ListLabel362">
    <w:name w:val="ListLabel 362"/>
    <w:qFormat/>
    <w:rPr>
      <w:rFonts w:cs="Arial"/>
      <w:color w:val="000000"/>
    </w:rPr>
  </w:style>
  <w:style w:type="character" w:styleId="ListLabel363">
    <w:name w:val="ListLabel 363"/>
    <w:qFormat/>
    <w:rPr>
      <w:rFonts w:cs="Arial"/>
      <w:color w:val="000000"/>
      <w:sz w:val="20"/>
    </w:rPr>
  </w:style>
  <w:style w:type="character" w:styleId="ListLabel364">
    <w:name w:val="ListLabel 364"/>
    <w:qFormat/>
    <w:rPr>
      <w:rFonts w:cs="Arial"/>
      <w:color w:val="000000"/>
    </w:rPr>
  </w:style>
  <w:style w:type="character" w:styleId="ListLabel365">
    <w:name w:val="ListLabel 365"/>
    <w:qFormat/>
    <w:rPr>
      <w:rFonts w:cs="Arial"/>
      <w:color w:val="000000"/>
    </w:rPr>
  </w:style>
  <w:style w:type="character" w:styleId="ListLabel366">
    <w:name w:val="ListLabel 366"/>
    <w:qFormat/>
    <w:rPr>
      <w:rFonts w:cs="Arial"/>
      <w:color w:val="000000"/>
    </w:rPr>
  </w:style>
  <w:style w:type="character" w:styleId="ListLabel367">
    <w:name w:val="ListLabel 367"/>
    <w:qFormat/>
    <w:rPr>
      <w:rFonts w:cs="Arial"/>
      <w:color w:val="000000"/>
    </w:rPr>
  </w:style>
  <w:style w:type="character" w:styleId="ListLabel368">
    <w:name w:val="ListLabel 368"/>
    <w:qFormat/>
    <w:rPr>
      <w:rFonts w:cs="Arial"/>
      <w:color w:val="000000"/>
    </w:rPr>
  </w:style>
  <w:style w:type="character" w:styleId="ListLabel369">
    <w:name w:val="ListLabel 369"/>
    <w:qFormat/>
    <w:rPr>
      <w:rFonts w:cs="Arial"/>
      <w:color w:val="000000"/>
    </w:rPr>
  </w:style>
  <w:style w:type="character" w:styleId="ListLabel370">
    <w:name w:val="ListLabel 370"/>
    <w:qFormat/>
    <w:rPr>
      <w:rFonts w:cs="Arial"/>
      <w:color w:val="000000"/>
    </w:rPr>
  </w:style>
  <w:style w:type="character" w:styleId="ListLabel371">
    <w:name w:val="ListLabel 371"/>
    <w:qFormat/>
    <w:rPr>
      <w:rFonts w:ascii="Arial" w:hAnsi="Arial"/>
      <w:b/>
      <w:sz w:val="20"/>
    </w:rPr>
  </w:style>
  <w:style w:type="character" w:styleId="ListLabel372">
    <w:name w:val="ListLabel 372"/>
    <w:qFormat/>
    <w:rPr>
      <w:rFonts w:ascii="Arial" w:hAnsi="Arial" w:eastAsia="Times New Roman" w:cs="Arial"/>
      <w:color w:val="0000FF"/>
      <w:sz w:val="20"/>
      <w:szCs w:val="20"/>
      <w:u w:val="single"/>
      <w:lang w:eastAsia="pt-BR"/>
    </w:rPr>
  </w:style>
  <w:style w:type="character" w:styleId="ListLabel373">
    <w:name w:val="ListLabel 373"/>
    <w:qFormat/>
    <w:rPr>
      <w:rFonts w:ascii="Arial" w:hAnsi="Arial" w:eastAsia="Times New Roman" w:cs="Arial"/>
      <w:sz w:val="20"/>
      <w:szCs w:val="20"/>
      <w:u w:val="single"/>
      <w:lang w:eastAsia="pt-BR"/>
    </w:rPr>
  </w:style>
  <w:style w:type="character" w:styleId="ListLabel374">
    <w:name w:val="ListLabel 374"/>
    <w:qFormat/>
    <w:rPr>
      <w:rFonts w:ascii="Arial" w:hAnsi="Arial" w:eastAsia="Times New Roman" w:cs="Arial"/>
      <w:color w:val="2A6099"/>
      <w:sz w:val="20"/>
      <w:szCs w:val="20"/>
      <w:lang w:eastAsia="pt-BR"/>
    </w:rPr>
  </w:style>
  <w:style w:type="character" w:styleId="ListLabel375">
    <w:name w:val="ListLabel 375"/>
    <w:qFormat/>
    <w:rPr>
      <w:rFonts w:ascii="Arial" w:hAnsi="Arial" w:eastAsia="Times New Roman" w:cs="Arial"/>
      <w:color w:val="000000" w:themeColor="text1"/>
      <w:sz w:val="20"/>
      <w:szCs w:val="20"/>
      <w:lang w:eastAsia="pt-BR"/>
    </w:rPr>
  </w:style>
  <w:style w:type="character" w:styleId="ListLabel376">
    <w:name w:val="ListLabel 376"/>
    <w:qFormat/>
    <w:rPr>
      <w:rFonts w:ascii="Arial" w:hAnsi="Arial" w:eastAsia="Times New Roman" w:cs="Arial"/>
      <w:b w:val="false"/>
      <w:i w:val="false"/>
      <w:caps w:val="false"/>
      <w:smallCaps w:val="false"/>
      <w:color w:val="2A6099"/>
      <w:spacing w:val="0"/>
      <w:sz w:val="20"/>
      <w:szCs w:val="20"/>
      <w:lang w:eastAsia="pt-BR"/>
    </w:rPr>
  </w:style>
  <w:style w:type="character" w:styleId="ListLabel377">
    <w:name w:val="ListLabel 377"/>
    <w:qFormat/>
    <w:rPr>
      <w:rFonts w:ascii="Arial" w:hAnsi="Arial" w:cs="Arial"/>
      <w:color w:val="auto"/>
      <w:sz w:val="20"/>
      <w:szCs w:val="20"/>
      <w:lang w:eastAsia="zh-CN"/>
    </w:rPr>
  </w:style>
  <w:style w:type="character" w:styleId="ListLabel378">
    <w:name w:val="ListLabel 378"/>
    <w:qFormat/>
    <w:rPr>
      <w:rFonts w:eastAsia="Times New Roman" w:cs="Calibri" w:cstheme="minorHAnsi"/>
      <w:color w:val="0000FF"/>
      <w:sz w:val="12"/>
      <w:szCs w:val="12"/>
      <w:u w:val="single"/>
      <w:lang w:eastAsia="pt-B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link w:val="CabealhoChar"/>
    <w:uiPriority w:val="99"/>
    <w:unhideWhenUsed/>
    <w:rsid w:val="00a621ef"/>
    <w:pPr>
      <w:tabs>
        <w:tab w:val="clear" w:pos="709"/>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a621ef"/>
    <w:pPr>
      <w:tabs>
        <w:tab w:val="clear" w:pos="709"/>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a621ef"/>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a621ef"/>
    <w:pPr>
      <w:spacing w:lineRule="auto" w:line="288" w:beforeAutospacing="1" w:after="142"/>
    </w:pPr>
    <w:rPr>
      <w:rFonts w:ascii="Times New Roman" w:hAnsi="Times New Roman" w:eastAsia="Times New Roman" w:cs="Times New Roman"/>
      <w:sz w:val="24"/>
      <w:szCs w:val="24"/>
      <w:lang w:eastAsia="pt-BR"/>
    </w:rPr>
  </w:style>
  <w:style w:type="paragraph" w:styleId="Standard" w:customStyle="1">
    <w:name w:val="Standard"/>
    <w:qFormat/>
    <w:rsid w:val="00af6b57"/>
    <w:pPr>
      <w:widowControl/>
      <w:suppressAutoHyphens w:val="true"/>
      <w:overflowPunct w:val="true"/>
      <w:bidi w:val="0"/>
      <w:spacing w:lineRule="auto" w:line="240" w:before="0" w:after="0"/>
      <w:jc w:val="left"/>
      <w:textAlignment w:val="baseline"/>
    </w:pPr>
    <w:rPr>
      <w:rFonts w:ascii="Liberation Serif" w:hAnsi="Liberation Serif" w:eastAsia="SimSun" w:cs="Arial"/>
      <w:color w:val="auto"/>
      <w:kern w:val="2"/>
      <w:sz w:val="24"/>
      <w:szCs w:val="24"/>
      <w:lang w:val="pt-BR" w:eastAsia="zh-CN" w:bidi="hi-IN"/>
    </w:rPr>
  </w:style>
  <w:style w:type="paragraph" w:styleId="ListParagraph">
    <w:name w:val="List Paragraph"/>
    <w:basedOn w:val="Normal"/>
    <w:uiPriority w:val="34"/>
    <w:qFormat/>
    <w:rsid w:val="002c3761"/>
    <w:pPr>
      <w:spacing w:before="0" w:after="200"/>
      <w:ind w:left="720" w:hanging="0"/>
      <w:contextualSpacing/>
    </w:pPr>
    <w:rPr/>
  </w:style>
  <w:style w:type="paragraph" w:styleId="Annotationtext">
    <w:name w:val="annotation text"/>
    <w:basedOn w:val="Normal"/>
    <w:link w:val="TextodecomentrioChar"/>
    <w:uiPriority w:val="99"/>
    <w:semiHidden/>
    <w:unhideWhenUsed/>
    <w:qFormat/>
    <w:rsid w:val="00f109d5"/>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f109d5"/>
    <w:pPr/>
    <w:rPr>
      <w:b/>
      <w:bCs/>
    </w:rPr>
  </w:style>
  <w:style w:type="paragraph" w:styleId="NoSpacing">
    <w:name w:val="No Spacing"/>
    <w:uiPriority w:val="1"/>
    <w:qFormat/>
    <w:rsid w:val="00c5357f"/>
    <w:pPr>
      <w:widowControl/>
      <w:overflowPunct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Contedodoquadro">
    <w:name w:val="Conteúdo do quadro"/>
    <w:basedOn w:val="Normal"/>
    <w:qFormat/>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HeaderandFooter">
    <w:name w:val="Header and Footer"/>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orres.rs.gov.br/" TargetMode="External"/><Relationship Id="rId3" Type="http://schemas.openxmlformats.org/officeDocument/2006/relationships/hyperlink" Target="http://www.torres.rs.gov.br/" TargetMode="External"/><Relationship Id="rId4" Type="http://schemas.openxmlformats.org/officeDocument/2006/relationships/hyperlink" Target="mailto:gerlicitacao@torres.rs.gov.br" TargetMode="External"/><Relationship Id="rId5" Type="http://schemas.openxmlformats.org/officeDocument/2006/relationships/hyperlink" Target="https://www.youtube.com/prefeituradetorres-rs" TargetMode="External"/><Relationship Id="rId6" Type="http://schemas.openxmlformats.org/officeDocument/2006/relationships/hyperlink" Target="https://torres.rs.gov.br/prefeitura/inscricoes-ambulantes-beira-mar-juridica/" TargetMode="External"/><Relationship Id="rId7" Type="http://schemas.openxmlformats.org/officeDocument/2006/relationships/hyperlink" Target="http://www.torres.rs.gov.br/" TargetMode="External"/><Relationship Id="rId8" Type="http://schemas.openxmlformats.org/officeDocument/2006/relationships/hyperlink" Target="http://www.torres.rs.gov.br/" TargetMode="External"/><Relationship Id="rId9" Type="http://schemas.openxmlformats.org/officeDocument/2006/relationships/hyperlink" Target="mailto:industriaecomercio@torres.rs.gov.br" TargetMode="External"/><Relationship Id="rId10" Type="http://schemas.openxmlformats.org/officeDocument/2006/relationships/hyperlink" Target="https://torres.rs.gov.br/prefeitura/inscricoes-ambulantes-beira-mar-juridica/" TargetMode="External"/><Relationship Id="rId11" Type="http://schemas.openxmlformats.org/officeDocument/2006/relationships/hyperlink" Target="http://www.tst.jus.br/certidao" TargetMode="External"/><Relationship Id="rId12" Type="http://schemas.openxmlformats.org/officeDocument/2006/relationships/image" Target="media/image1.jpeg"/><Relationship Id="rId13" Type="http://schemas.openxmlformats.org/officeDocument/2006/relationships/hyperlink" Target="mailto:gerlicitacao@torres.rs.gov.br" TargetMode="External"/><Relationship Id="rId14" Type="http://schemas.openxmlformats.org/officeDocument/2006/relationships/hyperlink" Target="http://torres.rs.gov.br/" TargetMode="External"/><Relationship Id="rId15" Type="http://schemas.openxmlformats.org/officeDocument/2006/relationships/hyperlink" Target="mailto:gerlicitacao@torres.rs.gov.br"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gerlicitacao@torres.rs.gov.br" TargetMode="Externa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2F0F7-49A0-4175-8BBB-5E256B66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Application>LibreOffice/6.1.4.2$Windows_X86_64 LibreOffice_project/9d0f32d1f0b509096fd65e0d4bec26ddd1938fd3</Application>
  <Pages>14</Pages>
  <Words>4019</Words>
  <Characters>22912</Characters>
  <CharactersWithSpaces>26773</CharactersWithSpaces>
  <Paragraphs>207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2020-12-09T02:23:00Z</dcterms:created>
  <dc:creator>Licitação - Prefeitura de Torres</dc:creator>
  <dc:description/>
  <dc:language>pt-BR</dc:language>
  <cp:lastModifiedBy/>
  <cp:lastPrinted>2021-08-05T17:17:15Z</cp:lastPrinted>
  <dcterms:modified xsi:type="dcterms:W3CDTF">2021-08-05T17:17:07Z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