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532</w:t>
      </w:r>
      <w:r>
        <w:rPr>
          <w:rFonts w:cs="Arial" w:ascii="Arial" w:hAnsi="Arial"/>
          <w:color w:val="000000"/>
        </w:rPr>
        <w:t>, DE 05 DE MAIO DE 2022.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433/</w:t>
      </w:r>
      <w:r>
        <w:rPr>
          <w:rFonts w:cs="Arial" w:ascii="Arial" w:hAnsi="Arial"/>
          <w:b/>
        </w:rPr>
        <w:t>2022</w:t>
      </w:r>
      <w:r>
        <w:rPr>
          <w:rFonts w:cs="Arial" w:ascii="Arial" w:hAnsi="Arial"/>
        </w:rPr>
        <w:t>, TORNA PÚBLICO O RESULTADO PRELIMINAR DA ANÁLISE DAS INSCRIÇÕES do Processo Seletivo Simplificado para diversas funções.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bCs/>
        </w:rPr>
        <w:t xml:space="preserve">INSCRIÇÕES HOMOLOGADAS  </w:t>
      </w:r>
    </w:p>
    <w:p>
      <w:pPr>
        <w:pStyle w:val="Standard"/>
        <w:rPr/>
      </w:pPr>
      <w:r>
        <w:rPr>
          <w:rFonts w:eastAsia="Arial" w:ascii="Arial" w:hAnsi="Arial"/>
          <w:b/>
          <w:bCs/>
        </w:rPr>
        <w:t>Fonoaudiólogo</w:t>
      </w:r>
      <w:r>
        <w:rPr>
          <w:rFonts w:cs="Arial" w:ascii="Arial" w:hAnsi="Arial"/>
        </w:rPr>
        <w:t xml:space="preserve"> (Código 01).</w:t>
      </w:r>
    </w:p>
    <w:tbl>
      <w:tblPr>
        <w:tblW w:w="9075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7268"/>
      </w:tblGrid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41746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Ananda Ramos Pereira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41056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Bárbara Melissa Pereira da Silva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42036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Celina Rech Maggi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42489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Geane Moraes de Melo Mascani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43102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Marcela Hammes Teixeira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43072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Mariana Barboza da Silva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41773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Raquel Jung Marcon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41622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Viviane de Souza Lhul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/>
      </w:pPr>
      <w:r>
        <w:rPr>
          <w:rFonts w:eastAsia="Arial" w:ascii="Arial" w:hAnsi="Arial"/>
          <w:b/>
          <w:bCs/>
        </w:rPr>
        <w:t>Professor de Turismo</w:t>
      </w:r>
      <w:r>
        <w:rPr>
          <w:rFonts w:cs="Arial" w:ascii="Arial" w:hAnsi="Arial"/>
        </w:rPr>
        <w:t xml:space="preserve"> (Código 02).</w:t>
      </w:r>
    </w:p>
    <w:tbl>
      <w:tblPr>
        <w:tblW w:w="9075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7268"/>
      </w:tblGrid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41451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</w:rPr>
              <w:t>Francisco Reis da Silva Filho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41403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Helenita Cagliari Brovedan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42940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Leandro de Paula Neto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42418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Luis Carlos Nunes Rodrigues Junior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/>
      </w:pPr>
      <w:r>
        <w:rPr>
          <w:rFonts w:eastAsia="Arial" w:ascii="Arial" w:hAnsi="Arial"/>
          <w:b/>
          <w:bCs/>
        </w:rPr>
        <w:t>Psicopedagogo</w:t>
      </w:r>
      <w:r>
        <w:rPr>
          <w:rFonts w:cs="Arial" w:ascii="Arial" w:hAnsi="Arial"/>
        </w:rPr>
        <w:t xml:space="preserve"> (Código 03).</w:t>
      </w:r>
    </w:p>
    <w:tbl>
      <w:tblPr>
        <w:tblW w:w="9075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7268"/>
      </w:tblGrid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41422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Alice Ziemniczak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42860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Clarisse Pereira Gomes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42099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Filipe Rezende Silvello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42872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Josiane Vargas Delfino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42123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Lilian de Lurdes Moreira Medeiros Soares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41464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Mara Regina Muller Lange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42965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 de Lourdes Silveira Pagatini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40997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Mariele Franco Pereira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42624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Micheli Cristine Zambotto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40472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Nilo Alberto Nobre Pinheiro Flores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41854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Renata dos Santos de Oliveira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41018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Rosiane Nunes Miranda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43027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Vanessa Storck Soares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/>
      </w:pPr>
      <w:r>
        <w:rPr>
          <w:rFonts w:eastAsia="Arial" w:ascii="Arial" w:hAnsi="Arial"/>
          <w:b/>
          <w:bCs/>
        </w:rPr>
        <w:t>Professor de Educação Básica – Lingua Estrangeira Moderna na Educação Básica - Inglês</w:t>
      </w:r>
      <w:r>
        <w:rPr>
          <w:rFonts w:cs="Arial" w:ascii="Arial" w:hAnsi="Arial"/>
        </w:rPr>
        <w:t xml:space="preserve"> (Código 04).</w:t>
      </w:r>
    </w:p>
    <w:tbl>
      <w:tblPr>
        <w:tblW w:w="9075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7268"/>
      </w:tblGrid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</w:rPr>
              <w:t>41332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</w:rPr>
              <w:t>Adriana Claudia Martins Fighera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</w:rPr>
              <w:t>41115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Andréa de Carvalho Dorneles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</w:rPr>
              <w:t>42485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Pricila Magnus Santos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</w:rPr>
              <w:t>41873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Sandra Jaqueline Mix Schinttler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/>
      </w:pPr>
      <w:r>
        <w:rPr>
          <w:rFonts w:eastAsia="Arial" w:ascii="Arial" w:hAnsi="Arial"/>
          <w:b/>
          <w:bCs/>
        </w:rPr>
        <w:t>Professor Guia Interprete</w:t>
      </w:r>
      <w:r>
        <w:rPr>
          <w:rFonts w:cs="Arial" w:ascii="Arial" w:hAnsi="Arial"/>
        </w:rPr>
        <w:t xml:space="preserve"> (Código 05).</w:t>
      </w:r>
    </w:p>
    <w:tbl>
      <w:tblPr>
        <w:tblW w:w="9075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7268"/>
      </w:tblGrid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41563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Débora Luciane Zampieri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41200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Eliana Jacobs do Nascimento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</w:rPr>
        <w:t xml:space="preserve">INSCRIÇÕES </w:t>
      </w:r>
      <w:r>
        <w:rPr>
          <w:rFonts w:cs="Arial" w:ascii="Arial" w:hAnsi="Arial"/>
          <w:b/>
        </w:rPr>
        <w:t xml:space="preserve">NÃO </w:t>
      </w:r>
      <w:r>
        <w:rPr>
          <w:rFonts w:cs="Arial" w:ascii="Arial" w:hAnsi="Arial"/>
        </w:rPr>
        <w:t>HOMOLOGADAS</w:t>
      </w:r>
    </w:p>
    <w:p>
      <w:pPr>
        <w:pStyle w:val="Standard"/>
        <w:jc w:val="both"/>
        <w:rPr/>
      </w:pPr>
      <w:r>
        <w:rPr>
          <w:rFonts w:eastAsia="Arial" w:cs="Arial" w:ascii="Arial" w:hAnsi="Arial"/>
          <w:b/>
          <w:bCs/>
        </w:rPr>
        <w:t>Fonoaudiólogo</w:t>
      </w:r>
      <w:r>
        <w:rPr>
          <w:rFonts w:eastAsia="Arial" w:cs="Arial" w:ascii="Arial" w:hAnsi="Arial"/>
        </w:rPr>
        <w:t xml:space="preserve"> -  (Código 01).</w:t>
      </w:r>
    </w:p>
    <w:tbl>
      <w:tblPr>
        <w:tblW w:w="9690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551"/>
        <w:gridCol w:w="6180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</w:rPr>
              <w:t>43001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</w:rPr>
              <w:t>Nilva Paim Zotti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certidão de regularidade do conselho.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/>
      </w:pPr>
      <w:r>
        <w:rPr>
          <w:rFonts w:eastAsia="Arial" w:cs="Arial" w:ascii="Arial" w:hAnsi="Arial"/>
          <w:b/>
          <w:bCs/>
        </w:rPr>
        <w:t>Professor de Turismo</w:t>
      </w:r>
      <w:r>
        <w:rPr>
          <w:rFonts w:eastAsia="Arial" w:cs="Arial" w:ascii="Arial" w:hAnsi="Arial"/>
        </w:rPr>
        <w:t xml:space="preserve"> -  (Código 02).</w:t>
      </w:r>
    </w:p>
    <w:tbl>
      <w:tblPr>
        <w:tblW w:w="9690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551"/>
        <w:gridCol w:w="6180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40842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Alex Sandra Borges Leffa Ceron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Candidato não apresentou licenciatura ou bacharelado em turismo e não apresentou certidão de quitação eleitoral.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41034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 Júlia Scortegagna Socal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Candidato não apresentou diploma de magistério e/ou licenciatura e/ou especialização em educação.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40401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 Lucia Lopes Ramos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Candidato não apresentou diploma de magistério e/ou licenciatura e/ou especialização em educação.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40278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 Paula Constante da Silva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Candidato não apresentou licenciatura ou bacharelado em turismo.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41218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Daiane Assmann Pereira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Candidato não apresentou licenciatura ou bacharelado em turismo.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41244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Daniela Beatriz Guimarães Rodrigues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Candidato não apresentou diploma de magistério e/ou licenciatura e/ou especialização em educação.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42163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Daniela Serafin Daitx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A candidata não apresentou Licenciatura em turismo  ou bacharelado em Turismo com ensino normal médio/magistério, e/ou licenciatura, e/ou especialização em educação.</w:t>
            </w:r>
          </w:p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certidão de quitação eleitoral válida (26/08/2019).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42204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Elizangela Tramontes Kuaga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Candidato não apresentou licenciatura ou bacharelado em turismo.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40459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Geraldo Medeiros Lima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Candidato não apresentou licenciatura ou bacharelado em turismo.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40900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Marcela dos Santos Reus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Candidato não apresentou licenciatura ou bacharelado em turismo.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40334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Márcia Marília Coelho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Candidato não apresentou licenciatura ou bacharelado em turismo.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41541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Maurício de Arruda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Candidato não apresentou licenciatura ou bacharelado em turismo.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42748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Priscila Pellens da Silva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candidata não está quite com a Justiça Eleitoral conforme certidão apresentada;</w:t>
            </w:r>
          </w:p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Licenciatura ou bacharelado em Turismo com ensino normal médio/magistério, e/ou licenciatura, e/ou especialização em educação.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40642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Thales Ribeiro de Souza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Candidato não apresentou licenciatura ou bacharelado em turismo.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/>
      </w:pPr>
      <w:r>
        <w:rPr>
          <w:rFonts w:eastAsia="Arial" w:cs="Arial" w:ascii="Arial" w:hAnsi="Arial"/>
          <w:b/>
          <w:bCs/>
        </w:rPr>
        <w:t>Psicopedagogo</w:t>
      </w:r>
      <w:r>
        <w:rPr>
          <w:rFonts w:eastAsia="Arial" w:cs="Arial" w:ascii="Arial" w:hAnsi="Arial"/>
        </w:rPr>
        <w:t xml:space="preserve"> -  (Código 03).</w:t>
      </w:r>
    </w:p>
    <w:tbl>
      <w:tblPr>
        <w:tblW w:w="9690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551"/>
        <w:gridCol w:w="6180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40696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Alice Cardoso Lentz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42713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Andréa Camargo Pereira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40708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Aurora Cristina Cecatto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40286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Camila de Souza Couto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função; não apresentou certidão de quitação eleitoral.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40772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40655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40663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Carla Osiane Eilers Schardosim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certidão de quitação eleitoral válida.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42885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Carolina Lopes Kussler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40155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Cristiane Beise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41960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Cristina Mara Soares da Silva Ceccagno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40041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Deise Ferreira Farias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42234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Elizangela Tramontes Kuaga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42717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Eneida Martins Menezes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Não apresentou curso de Pós Graduação lato senso em Psicopedagogia Clínica requisito para a função, não apresentou documento de identificação, frente e verso, com foto, não apresentou certidão de quitação eleitoral.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42053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Fernanda Clezar de Mattos Libio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Não apresentou certidão de quitação eleitoral.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41771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Liliane Marques Pumes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40382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Lisia Brasil Rivatto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41097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Lucinda Frantz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Não apresentou graduação em Psicopedagogia; ou Graduação em Psicologia, Pedagogia ou qualquer Licenciatura Plena;</w:t>
            </w:r>
          </w:p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Não apresentou curso de Pós Graduação lato senso em Psicopedagogia Clínica.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42551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Marcelo dos Santos Borba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40605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Maria Aparecida Soares dos Santos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40616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Maria da Cruz Pereira dos Santos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40837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Maria Luiza de Oliveira Raimundo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41655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Mariângela Gonçalves Tessmann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40434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Marinêz de Freitas Ferreira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41088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Maristela Becker Barboza 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42294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Mayne Caroline de Matos Coelho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42881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Miriam Cardoso Ribeiro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40522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Oliria Iara Pelelue Monteiro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Não apresentou Certidão de quitação eleitoral, conforme item e do quadro de requisitos para a função de Psicopedagogo no item 2.1 do Edital de abertura; Não apresentou diploma de Pós-Graduação lato senso em Psicopedagogia Clínica, conforme item b do quadro de requisitos para a função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40598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Regina Iara Prelelue Monteiro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Não apresentou Certidão de quitação eleitoral, conforme item e do quadro de requisitos para a função de Psicopedagogo no item 2.1 do Edital de abertura; </w:t>
            </w:r>
          </w:p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Não apresentou diploma de Pós-Graduação lato senso em Psicopedagogia Clínica, conforme item b do quadro de requisitos para a função de Psicopedagogo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42559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Stefannie Brahm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41735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Thainá Bitencourt Nogueira Klacewicz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41894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Tiago Rodrigues Viola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40571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Vanessa Cristina dos Santos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40254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Vivian Cunha Corrêa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apresentou curso de Pós Graduação lato senso em Psicopedagogia Clínica requisito para a função.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/>
      </w:pPr>
      <w:r>
        <w:rPr>
          <w:rFonts w:eastAsia="Arial" w:cs="Arial" w:ascii="Arial" w:hAnsi="Arial"/>
          <w:b/>
          <w:bCs/>
        </w:rPr>
        <w:t>Professor de Educação Básica – Lingua Estrangeira Moderna na Educação Básica - Inglês</w:t>
      </w:r>
      <w:r>
        <w:rPr>
          <w:rFonts w:eastAsia="Arial" w:cs="Arial" w:ascii="Arial" w:hAnsi="Arial"/>
        </w:rPr>
        <w:t xml:space="preserve"> (Código 04).</w:t>
      </w:r>
    </w:p>
    <w:tbl>
      <w:tblPr>
        <w:tblW w:w="9690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551"/>
        <w:gridCol w:w="6180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</w:rPr>
              <w:t>42122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</w:rPr>
              <w:t>Daniele da Silva Fernandes Gonçalves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A candidata não apresentou certificado  curso superior de licenciatura plena, específico para a disciplina ou formação superior em área correspondente e formação pedagógica.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41542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Nicoli Malinverno Cousseau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 apresentou certificado de curso superior de licenciatura plena, específico para a disciplina ou formação superior em área correspondente e formação pedagógica.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b/>
          <w:bCs/>
          <w:color w:val="000000"/>
        </w:rPr>
        <w:t>Professor Guia Interprete</w:t>
      </w:r>
      <w:r>
        <w:rPr>
          <w:rFonts w:cs="Arial" w:ascii="Arial" w:hAnsi="Arial"/>
          <w:color w:val="000000"/>
        </w:rPr>
        <w:t xml:space="preserve"> (Código 05).</w:t>
      </w:r>
    </w:p>
    <w:tbl>
      <w:tblPr>
        <w:tblW w:w="9690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551"/>
        <w:gridCol w:w="6180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</w:rPr>
              <w:t>40083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</w:rPr>
              <w:t>Aline de Mattos Camargo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Não apresentou certificação de capacitação para deficiência auditiva e/ou curso de Língua Brasileira de Sinais, com carga horária mínima de 180 horas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42216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Fernanda Fagundes Lopes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</w:rPr>
              <w:t>Não apresentou documento de Identificação com foto (frente e verso): Carteira de Identidade ou Carteira Nacional de Habilitação ou Carteira do Conselho de Fiscalização do Exercício Profissional; Não apresentou ensino médio completo na modalidade normal e/ou curso superior em licenciatura plena específico para séries ou anos iniciais do ensino fundamental e certificação de capacitação para deficiência auditiva e/ou curso de Língua Brasileira de Sinais, com carga horária mínima de 180 horas; Não apresentou certidão de quitação eleitoral.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41906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Luciane Muller dos Santos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</w:rPr>
              <w:t>Não apresentou certificação de capacitação para deficiência auditiva e/ou curso de Língua Brasileira de Sinais, com carga horária mínima de 180 horas;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</w:rPr>
        <w:t>Gabinete do Prefeito de Torres, em 05</w:t>
      </w:r>
      <w:r>
        <w:rPr>
          <w:rFonts w:eastAsia="Calibri" w:cs="Arial" w:ascii="Arial" w:hAnsi="Arial"/>
          <w:color w:val="000000"/>
        </w:rPr>
        <w:t xml:space="preserve"> de maio de 2022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Carlos Alberto Matos de Souza,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Prefeito </w:t>
      </w:r>
      <w:r>
        <w:rPr>
          <w:rFonts w:eastAsia="Calibri" w:cs="Arial" w:ascii="Arial" w:hAnsi="Arial"/>
          <w:color w:val="000000"/>
        </w:rPr>
        <w:t>de Torres</w:t>
      </w:r>
      <w:r>
        <w:rPr>
          <w:rFonts w:cs="Arial" w:ascii="Arial" w:hAnsi="Arial"/>
          <w:color w:val="00000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1668" w:footer="283" w:bottom="8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11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 w:customStyle="1">
    <w:name w:val="ListLabel 1"/>
    <w:qFormat/>
    <w:rPr>
      <w:rFonts w:cs="Arial"/>
      <w:bCs/>
      <w:sz w:val="22"/>
      <w:szCs w:val="22"/>
      <w:lang w:eastAsia="pt-BR"/>
    </w:rPr>
  </w:style>
  <w:style w:type="character" w:styleId="ListLabel2" w:customStyle="1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Arial"/>
      <w:bCs/>
      <w:sz w:val="22"/>
      <w:szCs w:val="22"/>
      <w:lang w:eastAsia="pt-BR"/>
    </w:rPr>
  </w:style>
  <w:style w:type="character" w:styleId="ListLabel13" w:customStyle="1">
    <w:name w:val="ListLabel 13"/>
    <w:qFormat/>
    <w:rPr>
      <w:rFonts w:cs="Arial"/>
      <w:bCs/>
      <w:sz w:val="22"/>
      <w:szCs w:val="22"/>
      <w:lang w:eastAsia="pt-BR"/>
    </w:rPr>
  </w:style>
  <w:style w:type="character" w:styleId="ListLabel14" w:customStyle="1">
    <w:name w:val="ListLabel 14"/>
    <w:qFormat/>
    <w:rPr>
      <w:rFonts w:cs="Arial"/>
      <w:bCs/>
      <w:sz w:val="22"/>
      <w:szCs w:val="22"/>
      <w:lang w:eastAsia="pt-BR"/>
    </w:rPr>
  </w:style>
  <w:style w:type="character" w:styleId="ListLabel15" w:customStyle="1">
    <w:name w:val="ListLabel 15"/>
    <w:qFormat/>
    <w:rPr>
      <w:rFonts w:cs="Arial"/>
      <w:bCs/>
      <w:sz w:val="22"/>
      <w:szCs w:val="22"/>
      <w:lang w:eastAsia="pt-BR"/>
    </w:rPr>
  </w:style>
  <w:style w:type="character" w:styleId="ListLabel16">
    <w:name w:val="ListLabel 16"/>
    <w:qFormat/>
    <w:rPr>
      <w:rFonts w:cs="Arial"/>
      <w:bCs/>
      <w:sz w:val="22"/>
      <w:szCs w:val="22"/>
      <w:lang w:eastAsia="pt-BR"/>
    </w:rPr>
  </w:style>
  <w:style w:type="character" w:styleId="ListLabel17">
    <w:name w:val="ListLabel 17"/>
    <w:qFormat/>
    <w:rPr>
      <w:rFonts w:cs="Arial"/>
      <w:bCs/>
      <w:sz w:val="22"/>
      <w:szCs w:val="22"/>
      <w:lang w:eastAsia="pt-BR"/>
    </w:rPr>
  </w:style>
  <w:style w:type="character" w:styleId="ListLabel18">
    <w:name w:val="ListLabel 18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qFormat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HeaderandFooter" w:customStyle="1">
    <w:name w:val="Header and Footer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C57B-3CEC-4AD0-AD49-30A034AC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LibreOffice/5.1.1.3$Windows_x86 LibreOffice_project/89f508ef3ecebd2cfb8e1def0f0ba9a803b88a6d</Application>
  <Pages>5</Pages>
  <Words>1502</Words>
  <Characters>8859</Characters>
  <CharactersWithSpaces>10111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2022-03-22T12:09:00Z</dcterms:created>
  <dc:creator>sirlei</dc:creator>
  <dc:description/>
  <dc:language>pt-BR</dc:language>
  <cp:lastModifiedBy/>
  <cp:lastPrinted>2022-04-05T13:37:54Z</cp:lastPrinted>
  <dcterms:modified xsi:type="dcterms:W3CDTF">2022-05-05T17:19:57Z</dcterms:modified>
  <cp:revision>19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