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olor w:val="000000"/>
        </w:rPr>
      </w:pPr>
      <w:r>
        <w:rPr>
          <w:rFonts w:ascii="Arial" w:hAnsi="Arial"/>
          <w:color w:val="000000"/>
        </w:rPr>
      </w:r>
    </w:p>
    <w:p>
      <w:pPr>
        <w:pStyle w:val="Normal"/>
        <w:spacing w:lineRule="auto" w:line="360"/>
        <w:jc w:val="center"/>
        <w:rPr>
          <w:rFonts w:ascii="Arial" w:hAnsi="Arial"/>
          <w:color w:val="000000"/>
          <w:sz w:val="22"/>
          <w:szCs w:val="22"/>
        </w:rPr>
      </w:pPr>
      <w:r>
        <w:rPr>
          <w:rFonts w:ascii="Arial" w:hAnsi="Arial"/>
          <w:color w:val="000000"/>
          <w:sz w:val="22"/>
          <w:szCs w:val="22"/>
        </w:rPr>
      </w:r>
    </w:p>
    <w:p>
      <w:pPr>
        <w:pStyle w:val="Normal"/>
        <w:spacing w:lineRule="auto" w:line="360"/>
        <w:jc w:val="center"/>
        <w:rPr/>
      </w:pPr>
      <w:r>
        <w:rPr>
          <w:rFonts w:ascii="Arial" w:hAnsi="Arial"/>
          <w:color w:val="000000"/>
          <w:sz w:val="22"/>
          <w:szCs w:val="22"/>
        </w:rPr>
        <w:t>EDITAL Nº 0</w:t>
      </w:r>
      <w:r>
        <w:rPr>
          <w:rFonts w:ascii="Arial" w:hAnsi="Arial"/>
          <w:color w:val="000000"/>
          <w:sz w:val="22"/>
          <w:szCs w:val="22"/>
        </w:rPr>
        <w:t>91</w:t>
      </w:r>
      <w:r>
        <w:rPr>
          <w:rFonts w:ascii="Arial" w:hAnsi="Arial"/>
          <w:color w:val="000000"/>
          <w:sz w:val="22"/>
          <w:szCs w:val="22"/>
        </w:rPr>
        <w:t xml:space="preserve">, DE 1º DE </w:t>
      </w:r>
      <w:r>
        <w:rPr>
          <w:rFonts w:ascii="Arial" w:hAnsi="Arial"/>
          <w:color w:val="000000" w:themeColor="text1"/>
          <w:sz w:val="22"/>
          <w:szCs w:val="22"/>
        </w:rPr>
        <w:t xml:space="preserve">FEVEREIRO </w:t>
      </w:r>
      <w:r>
        <w:rPr>
          <w:rFonts w:ascii="Arial" w:hAnsi="Arial"/>
          <w:color w:val="000000"/>
          <w:sz w:val="22"/>
          <w:szCs w:val="22"/>
        </w:rPr>
        <w:t>DE 2023.</w:t>
      </w:r>
    </w:p>
    <w:p>
      <w:pPr>
        <w:pStyle w:val="Normal"/>
        <w:spacing w:lineRule="auto" w:line="360"/>
        <w:jc w:val="center"/>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center"/>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both"/>
        <w:rPr>
          <w:rFonts w:ascii="Arial" w:hAnsi="Arial"/>
          <w:sz w:val="22"/>
          <w:szCs w:val="22"/>
        </w:rPr>
      </w:pPr>
      <w:r>
        <w:rPr>
          <w:rFonts w:ascii="Arial" w:hAnsi="Arial"/>
          <w:color w:val="000000"/>
          <w:sz w:val="22"/>
          <w:szCs w:val="22"/>
        </w:rPr>
        <w:tab/>
        <w:t xml:space="preserve">O PREFEITO MUNICIPAL DE TORRES, no uso de suas atribuições, visando à contratação de pessoal, por prazo determinado, amparado em excepcional interesse público devidamente reconhecido com fulcro no art. 37, IX, da Constituição da República, torna pública a realização de processo seletivo simplificado, para as funções temporárias de </w:t>
      </w:r>
      <w:r>
        <w:rPr>
          <w:rFonts w:ascii="Arial" w:hAnsi="Arial"/>
          <w:sz w:val="22"/>
          <w:szCs w:val="22"/>
        </w:rPr>
        <w:t>Monitor/visitador (Unidade Educativa)</w:t>
      </w:r>
      <w:r>
        <w:rPr>
          <w:rFonts w:ascii="Arial" w:hAnsi="Arial"/>
          <w:color w:val="000000"/>
          <w:sz w:val="22"/>
          <w:szCs w:val="22"/>
        </w:rPr>
        <w:t xml:space="preserve">, </w:t>
      </w:r>
      <w:r>
        <w:rPr>
          <w:rFonts w:ascii="Arial" w:hAnsi="Arial"/>
          <w:sz w:val="22"/>
          <w:szCs w:val="22"/>
        </w:rPr>
        <w:t xml:space="preserve">Motorista, Professor Guia Interprete – LIBRAS, Professor de Educação Básica – Língua Estrangeira Moderna na Educação Básica – Inglês, </w:t>
      </w:r>
      <w:r>
        <w:rPr>
          <w:rFonts w:ascii="Arial" w:hAnsi="Arial"/>
          <w:color w:val="000000"/>
          <w:sz w:val="22"/>
          <w:szCs w:val="22"/>
        </w:rPr>
        <w:t>Professor Área 2 – Disciplina de Língua Portuguesa, Professor Área 2 – Disciplina de Matemática, Professor Área 2 – Disciplina de Geografia e Professor de Educação Especial,</w:t>
      </w:r>
      <w:r>
        <w:rPr>
          <w:rFonts w:ascii="Arial" w:hAnsi="Arial"/>
          <w:b/>
          <w:color w:val="000000"/>
          <w:sz w:val="22"/>
          <w:szCs w:val="22"/>
        </w:rPr>
        <w:t xml:space="preserve"> </w:t>
      </w:r>
      <w:r>
        <w:rPr>
          <w:rFonts w:ascii="Arial" w:hAnsi="Arial"/>
          <w:color w:val="000000"/>
          <w:sz w:val="22"/>
          <w:szCs w:val="22"/>
        </w:rPr>
        <w:t xml:space="preserve">para a </w:t>
      </w:r>
      <w:r>
        <w:rPr>
          <w:rFonts w:ascii="Arial" w:hAnsi="Arial"/>
          <w:b/>
          <w:color w:val="000000"/>
          <w:sz w:val="22"/>
          <w:szCs w:val="22"/>
        </w:rPr>
        <w:t>Secretaria Municipal de Educação</w:t>
      </w:r>
      <w:r>
        <w:rPr>
          <w:rFonts w:ascii="Arial" w:hAnsi="Arial"/>
          <w:color w:val="000000"/>
          <w:sz w:val="22"/>
          <w:szCs w:val="22"/>
        </w:rPr>
        <w:t>.</w:t>
      </w:r>
    </w:p>
    <w:p>
      <w:pPr>
        <w:pStyle w:val="Normal"/>
        <w:spacing w:lineRule="auto" w:line="360"/>
        <w:jc w:val="both"/>
        <w:rPr>
          <w:rFonts w:ascii="Arial" w:hAnsi="Arial"/>
          <w:color w:val="000000"/>
          <w:sz w:val="22"/>
          <w:szCs w:val="22"/>
        </w:rPr>
      </w:pPr>
      <w:r>
        <w:rPr>
          <w:rFonts w:ascii="Arial" w:hAnsi="Arial"/>
          <w:color w:val="000000"/>
          <w:sz w:val="22"/>
          <w:szCs w:val="22"/>
        </w:rPr>
      </w:r>
    </w:p>
    <w:p>
      <w:pPr>
        <w:pStyle w:val="Normal"/>
        <w:spacing w:lineRule="auto" w:line="360"/>
        <w:jc w:val="both"/>
        <w:rPr>
          <w:rFonts w:ascii="Arial" w:hAnsi="Arial"/>
          <w:color w:val="000000"/>
          <w:sz w:val="22"/>
          <w:szCs w:val="22"/>
        </w:rPr>
      </w:pPr>
      <w:r>
        <w:rPr>
          <w:rFonts w:ascii="Arial" w:hAnsi="Arial"/>
          <w:b/>
          <w:color w:val="000000"/>
          <w:sz w:val="22"/>
          <w:szCs w:val="22"/>
        </w:rPr>
        <w:t>1. DISPOSIÇÕES PRELIMINARES</w:t>
      </w:r>
    </w:p>
    <w:p>
      <w:pPr>
        <w:pStyle w:val="Normal"/>
        <w:spacing w:lineRule="auto" w:line="360"/>
        <w:jc w:val="both"/>
        <w:rPr>
          <w:rFonts w:ascii="Arial" w:hAnsi="Arial" w:eastAsia="Arial"/>
          <w:color w:val="000000"/>
          <w:sz w:val="22"/>
          <w:szCs w:val="22"/>
        </w:rPr>
      </w:pPr>
      <w:r>
        <w:rPr>
          <w:rFonts w:eastAsia="Arial" w:ascii="Arial" w:hAnsi="Arial"/>
          <w:color w:val="000000"/>
          <w:sz w:val="22"/>
          <w:szCs w:val="22"/>
        </w:rPr>
      </w:r>
    </w:p>
    <w:p>
      <w:pPr>
        <w:pStyle w:val="Normal"/>
        <w:spacing w:lineRule="auto" w:line="360"/>
        <w:jc w:val="both"/>
        <w:rPr>
          <w:rFonts w:ascii="Arial" w:hAnsi="Arial"/>
          <w:color w:val="000000"/>
          <w:sz w:val="22"/>
          <w:szCs w:val="22"/>
        </w:rPr>
      </w:pPr>
      <w:r>
        <w:rPr>
          <w:rFonts w:ascii="Arial" w:hAnsi="Arial"/>
          <w:color w:val="000000"/>
          <w:sz w:val="22"/>
          <w:szCs w:val="22"/>
        </w:rPr>
        <w:t xml:space="preserve">1.1. O Processo Seletivo Simplificado será executado por intermédio de Comissão composta por no mínimo 05 (cinco) servidores, designados através de Portaria. </w:t>
      </w:r>
    </w:p>
    <w:p>
      <w:pPr>
        <w:pStyle w:val="Normal"/>
        <w:spacing w:lineRule="auto" w:line="360"/>
        <w:jc w:val="both"/>
        <w:rPr>
          <w:rFonts w:ascii="Arial" w:hAnsi="Arial"/>
          <w:color w:val="000000"/>
          <w:sz w:val="22"/>
          <w:szCs w:val="22"/>
        </w:rPr>
      </w:pPr>
      <w:r>
        <w:rPr>
          <w:rFonts w:ascii="Arial" w:hAnsi="Arial"/>
          <w:color w:val="000000"/>
          <w:sz w:val="22"/>
          <w:szCs w:val="22"/>
        </w:rPr>
        <w:t xml:space="preserve">1.2. Durante toda a realização do Processo Seletivo Simplificado serão prestigiados, sem prejuízo de outros, os princípios estabelecidos no art. 37, caput, da Constituição Federal. </w:t>
      </w:r>
    </w:p>
    <w:p>
      <w:pPr>
        <w:pStyle w:val="Normal"/>
        <w:spacing w:lineRule="auto" w:line="360"/>
        <w:jc w:val="both"/>
        <w:rPr>
          <w:rFonts w:ascii="Arial" w:hAnsi="Arial"/>
          <w:color w:val="000000"/>
          <w:sz w:val="22"/>
          <w:szCs w:val="22"/>
        </w:rPr>
      </w:pPr>
      <w:r>
        <w:rPr>
          <w:rFonts w:ascii="Arial" w:hAnsi="Arial"/>
          <w:color w:val="000000"/>
          <w:sz w:val="22"/>
          <w:szCs w:val="22"/>
        </w:rPr>
        <w:t xml:space="preserve">1.3. O edital de abertura do Processo Seletivo Simplificado será publicado </w:t>
      </w:r>
      <w:r>
        <w:rPr>
          <w:rFonts w:ascii="Arial" w:hAnsi="Arial"/>
          <w:color w:val="000000" w:themeColor="text1"/>
          <w:sz w:val="22"/>
          <w:szCs w:val="22"/>
        </w:rPr>
        <w:t xml:space="preserve">no site e no mural </w:t>
      </w:r>
      <w:r>
        <w:rPr>
          <w:rFonts w:ascii="Arial" w:hAnsi="Arial"/>
          <w:color w:val="000000"/>
          <w:sz w:val="22"/>
          <w:szCs w:val="22"/>
        </w:rPr>
        <w:t>da Prefeitura Municipa</w:t>
      </w:r>
      <w:r>
        <w:rPr>
          <w:rFonts w:ascii="Arial" w:hAnsi="Arial"/>
          <w:sz w:val="22"/>
          <w:szCs w:val="22"/>
        </w:rPr>
        <w:t>l de Torres</w:t>
      </w:r>
      <w:r>
        <w:rPr>
          <w:rFonts w:ascii="Arial" w:hAnsi="Arial"/>
          <w:color w:val="000000"/>
          <w:sz w:val="22"/>
          <w:szCs w:val="22"/>
        </w:rPr>
        <w:t>.</w:t>
      </w:r>
    </w:p>
    <w:p>
      <w:pPr>
        <w:pStyle w:val="Normal"/>
        <w:spacing w:lineRule="auto" w:line="360"/>
        <w:jc w:val="both"/>
        <w:rPr>
          <w:rFonts w:ascii="Arial" w:hAnsi="Arial"/>
          <w:color w:val="000000"/>
          <w:sz w:val="22"/>
          <w:szCs w:val="22"/>
        </w:rPr>
      </w:pPr>
      <w:r>
        <w:rPr>
          <w:rFonts w:ascii="Arial" w:hAnsi="Arial"/>
          <w:color w:val="000000"/>
          <w:sz w:val="22"/>
          <w:szCs w:val="22"/>
        </w:rPr>
        <w:t>1.4. Os demais atos e decisões inerentes ao presente Processo Seletivo Simplificado serão publicados no sit</w:t>
      </w:r>
      <w:r>
        <w:rPr>
          <w:rFonts w:ascii="Arial" w:hAnsi="Arial"/>
          <w:sz w:val="22"/>
          <w:szCs w:val="22"/>
        </w:rPr>
        <w:t>e da Prefeitura Municipal</w:t>
      </w:r>
      <w:r>
        <w:rPr>
          <w:rFonts w:ascii="Arial" w:hAnsi="Arial"/>
          <w:color w:val="000000"/>
          <w:sz w:val="22"/>
          <w:szCs w:val="22"/>
        </w:rPr>
        <w:t>.</w:t>
      </w:r>
    </w:p>
    <w:p>
      <w:pPr>
        <w:pStyle w:val="Normal"/>
        <w:spacing w:lineRule="auto" w:line="360"/>
        <w:jc w:val="both"/>
        <w:rPr>
          <w:rFonts w:ascii="Arial" w:hAnsi="Arial"/>
          <w:color w:val="000000"/>
          <w:sz w:val="22"/>
          <w:szCs w:val="22"/>
        </w:rPr>
      </w:pPr>
      <w:r>
        <w:rPr>
          <w:rFonts w:ascii="Arial" w:hAnsi="Arial"/>
          <w:color w:val="000000"/>
          <w:sz w:val="22"/>
          <w:szCs w:val="22"/>
        </w:rPr>
        <w:t xml:space="preserve">1.5. O Processo Seletivo Simplificado consistirá na análise de currículos dos candidatos pela Comissão, conforme critérios definidos neste edital. </w:t>
      </w:r>
    </w:p>
    <w:p>
      <w:pPr>
        <w:pStyle w:val="Normal"/>
        <w:spacing w:lineRule="auto" w:line="360"/>
        <w:jc w:val="both"/>
        <w:rPr>
          <w:rFonts w:ascii="Arial" w:hAnsi="Arial"/>
          <w:sz w:val="22"/>
          <w:szCs w:val="22"/>
        </w:rPr>
      </w:pPr>
      <w:r>
        <w:rPr>
          <w:rFonts w:ascii="Arial" w:hAnsi="Arial"/>
          <w:color w:val="000000"/>
          <w:sz w:val="22"/>
          <w:szCs w:val="22"/>
        </w:rPr>
        <w:t>1.6 As reuniões e deliberações da Comissão serão objeto de registros em atas.</w:t>
      </w:r>
    </w:p>
    <w:p>
      <w:pPr>
        <w:pStyle w:val="Normal"/>
        <w:spacing w:lineRule="auto" w:line="360"/>
        <w:jc w:val="both"/>
        <w:rPr>
          <w:rFonts w:ascii="Arial" w:hAnsi="Arial"/>
          <w:sz w:val="22"/>
          <w:szCs w:val="22"/>
        </w:rPr>
      </w:pPr>
      <w:r>
        <w:rPr>
          <w:rFonts w:ascii="Arial" w:hAnsi="Arial"/>
          <w:sz w:val="22"/>
          <w:szCs w:val="22"/>
        </w:rPr>
        <w:t xml:space="preserve">1.7. O contrato por prazo determinado extinguir-se-á, sem direito a indenizações, salvo aquelas previstas na lei que autorizou a contratação: </w:t>
      </w:r>
    </w:p>
    <w:p>
      <w:pPr>
        <w:pStyle w:val="Normal"/>
        <w:spacing w:lineRule="auto" w:line="360"/>
        <w:jc w:val="both"/>
        <w:rPr>
          <w:rFonts w:ascii="Arial" w:hAnsi="Arial"/>
          <w:sz w:val="22"/>
          <w:szCs w:val="22"/>
        </w:rPr>
      </w:pPr>
      <w:r>
        <w:rPr>
          <w:rFonts w:ascii="Arial" w:hAnsi="Arial"/>
          <w:sz w:val="22"/>
          <w:szCs w:val="22"/>
        </w:rPr>
        <w:t xml:space="preserve">I – pelo término do prazo contratual; </w:t>
      </w:r>
    </w:p>
    <w:p>
      <w:pPr>
        <w:pStyle w:val="Normal"/>
        <w:spacing w:lineRule="auto" w:line="360"/>
        <w:jc w:val="both"/>
        <w:rPr>
          <w:rFonts w:ascii="Arial" w:hAnsi="Arial"/>
          <w:sz w:val="22"/>
          <w:szCs w:val="22"/>
        </w:rPr>
      </w:pPr>
      <w:r>
        <w:rPr>
          <w:rFonts w:ascii="Arial" w:hAnsi="Arial"/>
          <w:sz w:val="22"/>
          <w:szCs w:val="22"/>
        </w:rPr>
        <w:t xml:space="preserve">II – por iniciativa da administração pública; e </w:t>
      </w:r>
    </w:p>
    <w:p>
      <w:pPr>
        <w:pStyle w:val="Normal"/>
        <w:spacing w:lineRule="auto" w:line="360"/>
        <w:jc w:val="both"/>
        <w:rPr>
          <w:rFonts w:ascii="Arial" w:hAnsi="Arial"/>
          <w:color w:val="000000"/>
          <w:sz w:val="22"/>
          <w:szCs w:val="22"/>
        </w:rPr>
      </w:pPr>
      <w:r>
        <w:rPr>
          <w:rFonts w:ascii="Arial" w:hAnsi="Arial"/>
          <w:sz w:val="22"/>
          <w:szCs w:val="22"/>
        </w:rPr>
        <w:t>III – por iniciativa do contratado, por escrito, com 30 (trinta) dias de antecedência.</w:t>
      </w:r>
    </w:p>
    <w:p>
      <w:pPr>
        <w:pStyle w:val="Normal"/>
        <w:spacing w:lineRule="auto" w:line="360"/>
        <w:jc w:val="both"/>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both"/>
        <w:rPr>
          <w:rFonts w:ascii="Arial" w:hAnsi="Arial"/>
          <w:sz w:val="22"/>
          <w:szCs w:val="22"/>
        </w:rPr>
      </w:pPr>
      <w:r>
        <w:rPr>
          <w:rFonts w:ascii="Arial" w:hAnsi="Arial"/>
          <w:b/>
          <w:color w:val="000000"/>
          <w:sz w:val="22"/>
          <w:szCs w:val="22"/>
        </w:rPr>
        <w:t>2. ESPECIFICAÇÕES DAS FUNÇÕES TEMPORÁRIAS</w:t>
      </w:r>
    </w:p>
    <w:p>
      <w:pPr>
        <w:pStyle w:val="Normal"/>
        <w:spacing w:lineRule="auto" w:line="360"/>
        <w:jc w:val="both"/>
        <w:rPr>
          <w:rFonts w:ascii="Arial" w:hAnsi="Arial"/>
          <w:color w:val="000000"/>
          <w:sz w:val="22"/>
          <w:szCs w:val="22"/>
        </w:rPr>
      </w:pPr>
      <w:r>
        <w:rPr>
          <w:rFonts w:ascii="Arial" w:hAnsi="Arial"/>
          <w:color w:val="000000"/>
          <w:sz w:val="22"/>
          <w:szCs w:val="22"/>
        </w:rPr>
        <w:t>2.1 As funções temporárias de que trata este Processo Seletivo Simplificado correspondem ao exercício das atividades seguintes e carga horária semanal a ser desenvolvida diariamente em horário definido pela autoridade competente e respectivos vencimentos.</w:t>
      </w:r>
    </w:p>
    <w:p>
      <w:pPr>
        <w:pStyle w:val="Normal"/>
        <w:spacing w:lineRule="auto" w:line="360"/>
        <w:jc w:val="both"/>
        <w:rPr>
          <w:rFonts w:ascii="Arial" w:hAnsi="Arial"/>
          <w:color w:val="000000"/>
          <w:sz w:val="22"/>
          <w:szCs w:val="22"/>
        </w:rPr>
      </w:pPr>
      <w:r>
        <w:rPr>
          <w:rFonts w:ascii="Arial" w:hAnsi="Arial"/>
          <w:color w:val="000000"/>
          <w:sz w:val="22"/>
          <w:szCs w:val="22"/>
        </w:rPr>
      </w:r>
    </w:p>
    <w:p>
      <w:pPr>
        <w:pStyle w:val="Normal"/>
        <w:spacing w:lineRule="auto" w:line="360"/>
        <w:jc w:val="both"/>
        <w:rPr>
          <w:rFonts w:ascii="Arial" w:hAnsi="Arial"/>
          <w:color w:val="000000"/>
          <w:sz w:val="22"/>
          <w:szCs w:val="22"/>
        </w:rPr>
      </w:pPr>
      <w:r>
        <w:rPr>
          <w:rFonts w:ascii="Arial" w:hAnsi="Arial"/>
          <w:color w:val="000000"/>
          <w:sz w:val="22"/>
          <w:szCs w:val="22"/>
        </w:rPr>
      </w:r>
    </w:p>
    <w:p>
      <w:pPr>
        <w:pStyle w:val="Normal"/>
        <w:spacing w:lineRule="auto" w:line="360"/>
        <w:jc w:val="both"/>
        <w:rPr>
          <w:rFonts w:ascii="Arial" w:hAnsi="Arial"/>
          <w:color w:val="000000"/>
          <w:sz w:val="22"/>
          <w:szCs w:val="22"/>
        </w:rPr>
      </w:pPr>
      <w:r>
        <w:rPr>
          <w:rFonts w:ascii="Arial" w:hAnsi="Arial"/>
          <w:color w:val="000000"/>
          <w:sz w:val="22"/>
          <w:szCs w:val="22"/>
        </w:rPr>
      </w:r>
    </w:p>
    <w:tbl>
      <w:tblPr>
        <w:tblStyle w:val="TableNormal"/>
        <w:tblW w:w="969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935"/>
        <w:gridCol w:w="7754"/>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Código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keepNext/>
              <w:spacing w:lineRule="auto" w:line="360"/>
              <w:jc w:val="both"/>
              <w:rPr>
                <w:rFonts w:ascii="Arial" w:hAnsi="Arial"/>
                <w:sz w:val="22"/>
                <w:szCs w:val="22"/>
              </w:rPr>
            </w:pPr>
            <w:r>
              <w:rPr>
                <w:rFonts w:ascii="Arial" w:hAnsi="Arial"/>
                <w:color w:val="000000"/>
                <w:sz w:val="22"/>
                <w:szCs w:val="22"/>
              </w:rPr>
              <w:t>01</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Função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spacing w:lineRule="auto" w:line="360"/>
              <w:rPr>
                <w:rFonts w:ascii="Arial" w:hAnsi="Arial"/>
                <w:b/>
                <w:b/>
                <w:color w:val="000000"/>
                <w:sz w:val="22"/>
                <w:szCs w:val="22"/>
              </w:rPr>
            </w:pPr>
            <w:r>
              <w:rPr>
                <w:rFonts w:ascii="Arial" w:hAnsi="Arial"/>
                <w:b/>
                <w:sz w:val="22"/>
                <w:szCs w:val="22"/>
              </w:rPr>
              <w:t>Monitor/visitador (Unidade Educativa)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Vagas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Carga Horária</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40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D0D0D" w:themeColor="text1" w:themeTint="f2"/>
                <w:sz w:val="22"/>
                <w:szCs w:val="22"/>
              </w:rPr>
              <w:t>Remuneração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ascii="Arial" w:hAnsi="Arial"/>
                <w:color w:val="0D0D0D" w:themeColor="text1" w:themeTint="f2"/>
                <w:sz w:val="22"/>
                <w:szCs w:val="22"/>
              </w:rPr>
              <w:t xml:space="preserve">R$ </w:t>
            </w:r>
            <w:r>
              <w:rPr>
                <w:rFonts w:ascii="Arial" w:hAnsi="Arial"/>
                <w:color w:val="0D0D0D" w:themeColor="text1" w:themeTint="f2"/>
                <w:sz w:val="22"/>
                <w:szCs w:val="22"/>
                <w:shd w:fill="FFFFFF" w:val="clear"/>
              </w:rPr>
              <w:t>1.700,00 (mil e setecentos reais)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vAlign w:val="center"/>
          </w:tcPr>
          <w:p>
            <w:pPr>
              <w:pStyle w:val="Normal"/>
              <w:spacing w:lineRule="auto" w:line="360"/>
              <w:rPr>
                <w:rFonts w:ascii="Arial" w:hAnsi="Arial"/>
                <w:b/>
                <w:b/>
                <w:color w:val="0D0D0D" w:themeColor="text1" w:themeTint="f2"/>
                <w:sz w:val="22"/>
                <w:szCs w:val="22"/>
              </w:rPr>
            </w:pPr>
            <w:r>
              <w:rPr>
                <w:rFonts w:ascii="Arial" w:hAnsi="Arial"/>
                <w:b/>
                <w:color w:val="0D0D0D" w:themeColor="text1" w:themeTint="f2"/>
                <w:sz w:val="22"/>
                <w:szCs w:val="22"/>
              </w:rPr>
              <w:t>Requisitos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numPr>
                <w:ilvl w:val="0"/>
                <w:numId w:val="1"/>
              </w:numPr>
              <w:tabs>
                <w:tab w:val="left" w:pos="-4111" w:leader="none"/>
              </w:tabs>
              <w:overflowPunct w:val="true"/>
              <w:spacing w:lineRule="auto" w:line="360"/>
              <w:ind w:left="348" w:hanging="283"/>
              <w:jc w:val="both"/>
              <w:rPr/>
            </w:pPr>
            <w:r>
              <w:rPr>
                <w:rFonts w:ascii="Arial" w:hAnsi="Arial"/>
                <w:color w:val="0D0D0D" w:themeColor="text1" w:themeTint="f2"/>
                <w:sz w:val="22"/>
                <w:szCs w:val="22"/>
              </w:rPr>
              <w:t xml:space="preserve">Certificado de conclusão de curso de </w:t>
            </w:r>
            <w:r>
              <w:rPr>
                <w:rFonts w:ascii="Arial" w:hAnsi="Arial"/>
                <w:b/>
                <w:color w:val="0D0D0D" w:themeColor="text1" w:themeTint="f2"/>
                <w:sz w:val="22"/>
                <w:szCs w:val="22"/>
              </w:rPr>
              <w:t xml:space="preserve">ensino médio na modalidade </w:t>
            </w:r>
            <w:r>
              <w:rPr>
                <w:rFonts w:ascii="Arial" w:hAnsi="Arial"/>
                <w:b/>
                <w:color w:val="0D0D0D" w:themeColor="text1" w:themeTint="f2"/>
                <w:sz w:val="22"/>
                <w:szCs w:val="22"/>
              </w:rPr>
              <w:t>Normal (</w:t>
            </w:r>
            <w:r>
              <w:rPr>
                <w:rFonts w:ascii="Arial" w:hAnsi="Arial"/>
                <w:b/>
                <w:color w:val="0D0D0D" w:themeColor="text1" w:themeTint="f2"/>
                <w:sz w:val="22"/>
                <w:szCs w:val="22"/>
              </w:rPr>
              <w:t>Magistério</w:t>
            </w:r>
            <w:r>
              <w:rPr>
                <w:rFonts w:ascii="Arial" w:hAnsi="Arial"/>
                <w:b/>
                <w:color w:val="0D0D0D" w:themeColor="text1" w:themeTint="f2"/>
                <w:sz w:val="22"/>
                <w:szCs w:val="22"/>
              </w:rPr>
              <w:t>)</w:t>
            </w:r>
            <w:r>
              <w:rPr>
                <w:rFonts w:ascii="Arial" w:hAnsi="Arial"/>
                <w:color w:val="0D0D0D" w:themeColor="text1" w:themeTint="f2"/>
                <w:sz w:val="22"/>
                <w:szCs w:val="22"/>
              </w:rPr>
              <w:t>;</w:t>
            </w:r>
          </w:p>
          <w:p>
            <w:pPr>
              <w:pStyle w:val="Normal"/>
              <w:numPr>
                <w:ilvl w:val="0"/>
                <w:numId w:val="1"/>
              </w:numPr>
              <w:tabs>
                <w:tab w:val="left" w:pos="-4111" w:leader="none"/>
              </w:tabs>
              <w:overflowPunct w:val="true"/>
              <w:spacing w:lineRule="auto" w:line="360"/>
              <w:ind w:left="348" w:hanging="283"/>
              <w:jc w:val="both"/>
              <w:rPr/>
            </w:pPr>
            <w:r>
              <w:rPr>
                <w:rFonts w:ascii="Arial" w:hAnsi="Arial"/>
                <w:color w:val="0D0D0D" w:themeColor="text1" w:themeTint="f2"/>
                <w:sz w:val="22"/>
                <w:szCs w:val="22"/>
              </w:rPr>
              <w:t xml:space="preserve">Documento de Identificação com foto (frente e verso) constante no item </w:t>
            </w:r>
            <w:r>
              <w:rPr>
                <w:rFonts w:ascii="Arial" w:hAnsi="Arial"/>
                <w:sz w:val="22"/>
                <w:szCs w:val="22"/>
              </w:rPr>
              <w:t>3.3.1.1 deste edital</w:t>
            </w:r>
            <w:r>
              <w:rPr>
                <w:rFonts w:ascii="Arial" w:hAnsi="Arial"/>
                <w:color w:val="0D0D0D" w:themeColor="text1" w:themeTint="f2"/>
                <w:sz w:val="22"/>
                <w:szCs w:val="22"/>
              </w:rPr>
              <w:t>;</w:t>
            </w:r>
          </w:p>
          <w:p>
            <w:pPr>
              <w:pStyle w:val="Normal"/>
              <w:numPr>
                <w:ilvl w:val="0"/>
                <w:numId w:val="1"/>
              </w:numPr>
              <w:tabs>
                <w:tab w:val="left" w:pos="-4111" w:leader="none"/>
              </w:tabs>
              <w:overflowPunct w:val="true"/>
              <w:spacing w:lineRule="auto" w:line="360"/>
              <w:ind w:left="348" w:hanging="283"/>
              <w:jc w:val="both"/>
              <w:rPr/>
            </w:pPr>
            <w:r>
              <w:rPr>
                <w:rFonts w:ascii="Arial" w:hAnsi="Arial"/>
                <w:color w:val="0D0D0D" w:themeColor="text1" w:themeTint="f2"/>
                <w:sz w:val="22"/>
                <w:szCs w:val="22"/>
              </w:rPr>
              <w:t xml:space="preserve">Certificado de reservista ou dispensa de Incorporação, </w:t>
            </w:r>
            <w:r>
              <w:rPr>
                <w:rFonts w:ascii="Arial" w:hAnsi="Arial"/>
                <w:color w:val="000000" w:themeColor="text1"/>
                <w:sz w:val="22"/>
                <w:szCs w:val="22"/>
              </w:rPr>
              <w:t xml:space="preserve">(frente e verso) </w:t>
            </w:r>
            <w:r>
              <w:rPr>
                <w:rFonts w:ascii="Arial" w:hAnsi="Arial"/>
                <w:color w:val="0D0D0D" w:themeColor="text1" w:themeTint="f2"/>
                <w:sz w:val="22"/>
                <w:szCs w:val="22"/>
              </w:rPr>
              <w:t>- para os homens;</w:t>
            </w:r>
          </w:p>
          <w:p>
            <w:pPr>
              <w:pStyle w:val="Normal"/>
              <w:numPr>
                <w:ilvl w:val="0"/>
                <w:numId w:val="1"/>
              </w:numPr>
              <w:tabs>
                <w:tab w:val="left" w:pos="-4111" w:leader="none"/>
              </w:tabs>
              <w:overflowPunct w:val="true"/>
              <w:spacing w:lineRule="auto" w:line="360"/>
              <w:ind w:left="348" w:hanging="283"/>
              <w:jc w:val="both"/>
              <w:rPr/>
            </w:pPr>
            <w:r>
              <w:rPr>
                <w:rFonts w:ascii="Arial" w:hAnsi="Arial"/>
                <w:color w:val="0D0D0D" w:themeColor="text1" w:themeTint="f2"/>
                <w:sz w:val="22"/>
                <w:szCs w:val="22"/>
              </w:rPr>
              <w:t xml:space="preserve">Certidão de quitação eleitoral válida </w:t>
            </w:r>
            <w:r>
              <w:rPr>
                <w:rFonts w:ascii="Arial" w:hAnsi="Arial"/>
                <w:color w:val="000000" w:themeColor="text1"/>
                <w:sz w:val="22"/>
                <w:szCs w:val="22"/>
              </w:rPr>
              <w:t xml:space="preserve">referente à última eleição </w:t>
            </w:r>
            <w:r>
              <w:rPr>
                <w:rFonts w:ascii="Arial" w:hAnsi="Arial"/>
                <w:color w:val="0D0D0D" w:themeColor="text1" w:themeTint="f2"/>
                <w:sz w:val="22"/>
                <w:szCs w:val="22"/>
              </w:rPr>
              <w:t xml:space="preserve">(retirar no Cartório Eleitoral ou pelo link </w:t>
            </w:r>
            <w:hyperlink r:id="rId2">
              <w:r>
                <w:rPr>
                  <w:rStyle w:val="LinkdaInternet"/>
                  <w:rFonts w:ascii="Arial" w:hAnsi="Arial"/>
                  <w:color w:val="0D0D0D" w:themeColor="text1" w:themeTint="f2"/>
                  <w:sz w:val="22"/>
                  <w:szCs w:val="22"/>
                </w:rPr>
                <w:t>www.tse.jus.br/eleitor/servicos/certidoes/certidao-de-quitacao-eleitoral</w:t>
              </w:r>
            </w:hyperlink>
            <w:r>
              <w:rPr>
                <w:rFonts w:ascii="Arial" w:hAnsi="Arial"/>
                <w:color w:val="0D0D0D" w:themeColor="text1" w:themeTint="f2"/>
                <w:sz w:val="22"/>
                <w:szCs w:val="22"/>
              </w:rPr>
              <w:t>);</w:t>
            </w:r>
          </w:p>
          <w:p>
            <w:pPr>
              <w:pStyle w:val="Normal"/>
              <w:numPr>
                <w:ilvl w:val="0"/>
                <w:numId w:val="1"/>
              </w:numPr>
              <w:tabs>
                <w:tab w:val="left" w:pos="-4111" w:leader="none"/>
              </w:tabs>
              <w:overflowPunct w:val="true"/>
              <w:spacing w:lineRule="auto" w:line="360"/>
              <w:ind w:left="348" w:hanging="283"/>
              <w:jc w:val="both"/>
              <w:rPr/>
            </w:pPr>
            <w:r>
              <w:rPr>
                <w:rFonts w:ascii="Arial" w:hAnsi="Arial"/>
                <w:color w:val="0D0D0D" w:themeColor="text1" w:themeTint="f2"/>
                <w:sz w:val="22"/>
                <w:szCs w:val="22"/>
              </w:rPr>
              <w:t>Idade mínima: 18 anos.</w:t>
            </w:r>
          </w:p>
        </w:tc>
      </w:tr>
    </w:tbl>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r>
    </w:p>
    <w:tbl>
      <w:tblPr>
        <w:tblStyle w:val="TableNormal"/>
        <w:tblW w:w="969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935"/>
        <w:gridCol w:w="7754"/>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Código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keepNext/>
              <w:spacing w:lineRule="auto" w:line="360"/>
              <w:jc w:val="both"/>
              <w:rPr>
                <w:rFonts w:ascii="Arial" w:hAnsi="Arial"/>
                <w:sz w:val="22"/>
                <w:szCs w:val="22"/>
              </w:rPr>
            </w:pPr>
            <w:r>
              <w:rPr>
                <w:rFonts w:ascii="Arial" w:hAnsi="Arial"/>
                <w:color w:val="000000"/>
                <w:sz w:val="22"/>
                <w:szCs w:val="22"/>
              </w:rPr>
              <w:t>02</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Função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spacing w:lineRule="auto" w:line="360"/>
              <w:rPr>
                <w:rFonts w:ascii="Arial" w:hAnsi="Arial"/>
                <w:b/>
                <w:b/>
                <w:color w:val="000000"/>
                <w:sz w:val="22"/>
                <w:szCs w:val="22"/>
              </w:rPr>
            </w:pPr>
            <w:r>
              <w:rPr>
                <w:rFonts w:ascii="Arial" w:hAnsi="Arial"/>
                <w:b/>
                <w:sz w:val="22"/>
                <w:szCs w:val="22"/>
              </w:rPr>
              <w:t>Motorista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Vagas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Carga Horária</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40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D0D0D" w:themeColor="text1" w:themeTint="f2"/>
                <w:sz w:val="22"/>
                <w:szCs w:val="22"/>
              </w:rPr>
              <w:t>Remuneração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ascii="Arial" w:hAnsi="Arial"/>
                <w:color w:val="0D0D0D" w:themeColor="text1" w:themeTint="f2"/>
                <w:sz w:val="22"/>
                <w:szCs w:val="22"/>
              </w:rPr>
              <w:t xml:space="preserve">R$ </w:t>
            </w:r>
            <w:r>
              <w:rPr>
                <w:rFonts w:ascii="Arial" w:hAnsi="Arial"/>
                <w:color w:val="0D0D0D" w:themeColor="text1" w:themeTint="f2"/>
                <w:sz w:val="22"/>
                <w:szCs w:val="22"/>
                <w:shd w:fill="FFFFFF" w:val="clear"/>
              </w:rPr>
              <w:t>1.735,88 (mil, setecentos e trinta e cinco reais com oitenta e oito centavos)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vAlign w:val="center"/>
          </w:tcPr>
          <w:p>
            <w:pPr>
              <w:pStyle w:val="Normal"/>
              <w:spacing w:lineRule="auto" w:line="360"/>
              <w:rPr>
                <w:rFonts w:ascii="Arial" w:hAnsi="Arial"/>
                <w:b/>
                <w:b/>
                <w:color w:val="0D0D0D" w:themeColor="text1" w:themeTint="f2"/>
                <w:sz w:val="22"/>
                <w:szCs w:val="22"/>
              </w:rPr>
            </w:pPr>
            <w:r>
              <w:rPr>
                <w:rFonts w:ascii="Arial" w:hAnsi="Arial"/>
                <w:b/>
                <w:color w:val="0D0D0D" w:themeColor="text1" w:themeTint="f2"/>
                <w:sz w:val="22"/>
                <w:szCs w:val="22"/>
              </w:rPr>
              <w:t>Requisitos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ListParagraph"/>
              <w:numPr>
                <w:ilvl w:val="0"/>
                <w:numId w:val="2"/>
              </w:numPr>
              <w:tabs>
                <w:tab w:val="left" w:pos="-4111" w:leader="none"/>
              </w:tabs>
              <w:overflowPunct w:val="true"/>
              <w:spacing w:lineRule="auto" w:line="360"/>
              <w:jc w:val="both"/>
              <w:rPr>
                <w:rFonts w:ascii="Arial" w:hAnsi="Arial" w:cs="Arial"/>
                <w:color w:val="0D0D0D" w:themeColor="text1" w:themeTint="f2"/>
                <w:sz w:val="22"/>
                <w:szCs w:val="22"/>
              </w:rPr>
            </w:pPr>
            <w:r>
              <w:rPr>
                <w:rFonts w:cs="Arial" w:ascii="Arial" w:hAnsi="Arial"/>
                <w:color w:val="0D0D0D" w:themeColor="text1" w:themeTint="f2"/>
                <w:sz w:val="22"/>
                <w:szCs w:val="22"/>
              </w:rPr>
              <w:t>Escolaridade: ensino fundamental incompleto - 4ª série ou 5º ano;</w:t>
            </w:r>
          </w:p>
          <w:p>
            <w:pPr>
              <w:pStyle w:val="ListParagraph"/>
              <w:numPr>
                <w:ilvl w:val="0"/>
                <w:numId w:val="2"/>
              </w:numPr>
              <w:tabs>
                <w:tab w:val="left" w:pos="-4111" w:leader="none"/>
              </w:tabs>
              <w:overflowPunct w:val="true"/>
              <w:spacing w:lineRule="auto" w:line="360"/>
              <w:jc w:val="both"/>
              <w:rPr/>
            </w:pPr>
            <w:r>
              <w:rPr>
                <w:rFonts w:cs="Arial" w:ascii="Arial" w:hAnsi="Arial"/>
                <w:color w:val="0D0D0D" w:themeColor="text1" w:themeTint="f2"/>
                <w:sz w:val="22"/>
                <w:szCs w:val="22"/>
              </w:rPr>
              <w:t xml:space="preserve">Documento de Identificação com foto (frente e verso) constante no item </w:t>
            </w:r>
            <w:r>
              <w:rPr>
                <w:rFonts w:cs="Arial" w:ascii="Arial" w:hAnsi="Arial"/>
                <w:sz w:val="22"/>
                <w:szCs w:val="22"/>
              </w:rPr>
              <w:t>3.3.1.1 deste edital</w:t>
            </w:r>
            <w:r>
              <w:rPr>
                <w:rFonts w:cs="Arial" w:ascii="Arial" w:hAnsi="Arial"/>
                <w:color w:val="0D0D0D" w:themeColor="text1" w:themeTint="f2"/>
                <w:sz w:val="22"/>
                <w:szCs w:val="22"/>
              </w:rPr>
              <w:t>;</w:t>
            </w:r>
          </w:p>
          <w:p>
            <w:pPr>
              <w:pStyle w:val="ListParagraph"/>
              <w:numPr>
                <w:ilvl w:val="0"/>
                <w:numId w:val="2"/>
              </w:numPr>
              <w:tabs>
                <w:tab w:val="left" w:pos="-4111" w:leader="none"/>
              </w:tabs>
              <w:overflowPunct w:val="true"/>
              <w:spacing w:lineRule="auto" w:line="360"/>
              <w:jc w:val="both"/>
              <w:rPr/>
            </w:pPr>
            <w:r>
              <w:rPr>
                <w:rFonts w:cs="Arial" w:ascii="Arial" w:hAnsi="Arial"/>
                <w:sz w:val="22"/>
                <w:szCs w:val="22"/>
              </w:rPr>
              <w:t>Habilitação: Carteira Nacional de Habilitação Categoria D</w:t>
            </w:r>
          </w:p>
          <w:p>
            <w:pPr>
              <w:pStyle w:val="ListParagraph"/>
              <w:numPr>
                <w:ilvl w:val="0"/>
                <w:numId w:val="2"/>
              </w:numPr>
              <w:tabs>
                <w:tab w:val="left" w:pos="-4111" w:leader="none"/>
              </w:tabs>
              <w:overflowPunct w:val="true"/>
              <w:spacing w:lineRule="auto" w:line="360"/>
              <w:jc w:val="both"/>
              <w:rPr/>
            </w:pPr>
            <w:r>
              <w:rPr>
                <w:rFonts w:cs="Arial" w:ascii="Arial" w:hAnsi="Arial"/>
                <w:sz w:val="22"/>
                <w:szCs w:val="22"/>
              </w:rPr>
              <w:t xml:space="preserve">Certidão negativa de infrações de trânsito </w:t>
            </w:r>
          </w:p>
          <w:p>
            <w:pPr>
              <w:pStyle w:val="ListParagraph"/>
              <w:numPr>
                <w:ilvl w:val="0"/>
                <w:numId w:val="2"/>
              </w:numPr>
              <w:tabs>
                <w:tab w:val="left" w:pos="-4111" w:leader="none"/>
              </w:tabs>
              <w:overflowPunct w:val="true"/>
              <w:spacing w:lineRule="auto" w:line="360"/>
              <w:jc w:val="both"/>
              <w:rPr/>
            </w:pPr>
            <w:r>
              <w:rPr>
                <w:rFonts w:cs="Arial" w:ascii="Arial" w:hAnsi="Arial"/>
                <w:sz w:val="22"/>
                <w:szCs w:val="22"/>
              </w:rPr>
              <w:t xml:space="preserve">Comprovação de experiência na função de motorista </w:t>
            </w:r>
            <w:r>
              <w:rPr>
                <w:rFonts w:cs="Arial" w:ascii="Arial" w:hAnsi="Arial"/>
                <w:b/>
                <w:sz w:val="22"/>
                <w:szCs w:val="22"/>
              </w:rPr>
              <w:t>no mínimo 2 (dois) anos</w:t>
            </w:r>
            <w:r>
              <w:rPr>
                <w:rFonts w:cs="Arial" w:ascii="Arial" w:hAnsi="Arial"/>
                <w:sz w:val="22"/>
                <w:szCs w:val="22"/>
              </w:rPr>
              <w:t>, mediante Carteira de Trabalho, Certidão ou Atestado fornecido por órgão público, designando as atribuições relacionadas a função exercida;</w:t>
            </w:r>
          </w:p>
          <w:p>
            <w:pPr>
              <w:pStyle w:val="ListParagraph"/>
              <w:numPr>
                <w:ilvl w:val="0"/>
                <w:numId w:val="2"/>
              </w:numPr>
              <w:tabs>
                <w:tab w:val="left" w:pos="-4111" w:leader="none"/>
              </w:tabs>
              <w:overflowPunct w:val="true"/>
              <w:spacing w:lineRule="auto" w:line="360"/>
              <w:jc w:val="both"/>
              <w:rPr/>
            </w:pPr>
            <w:r>
              <w:rPr>
                <w:rFonts w:cs="Arial" w:ascii="Arial" w:hAnsi="Arial"/>
                <w:color w:val="0D0D0D" w:themeColor="text1" w:themeTint="f2"/>
                <w:sz w:val="22"/>
                <w:szCs w:val="22"/>
              </w:rPr>
              <w:t xml:space="preserve">Certificado de reservista ou dispensa de Incorporação, </w:t>
            </w:r>
            <w:r>
              <w:rPr>
                <w:rFonts w:cs="Arial" w:ascii="Arial" w:hAnsi="Arial"/>
                <w:color w:val="000000" w:themeColor="text1"/>
                <w:sz w:val="22"/>
                <w:szCs w:val="22"/>
              </w:rPr>
              <w:t>(frente e verso)</w:t>
            </w:r>
            <w:r>
              <w:rPr>
                <w:rFonts w:cs="Arial" w:ascii="Arial" w:hAnsi="Arial"/>
                <w:color w:val="FF0000"/>
                <w:sz w:val="22"/>
                <w:szCs w:val="22"/>
              </w:rPr>
              <w:t xml:space="preserve"> </w:t>
            </w:r>
            <w:r>
              <w:rPr>
                <w:rFonts w:cs="Arial" w:ascii="Arial" w:hAnsi="Arial"/>
                <w:color w:val="0D0D0D" w:themeColor="text1" w:themeTint="f2"/>
                <w:sz w:val="22"/>
                <w:szCs w:val="22"/>
              </w:rPr>
              <w:t>- para os homens;</w:t>
            </w:r>
          </w:p>
          <w:p>
            <w:pPr>
              <w:pStyle w:val="ListParagraph"/>
              <w:numPr>
                <w:ilvl w:val="0"/>
                <w:numId w:val="2"/>
              </w:numPr>
              <w:tabs>
                <w:tab w:val="left" w:pos="-4111" w:leader="none"/>
              </w:tabs>
              <w:overflowPunct w:val="true"/>
              <w:spacing w:lineRule="auto" w:line="360"/>
              <w:jc w:val="both"/>
              <w:rPr/>
            </w:pPr>
            <w:r>
              <w:rPr>
                <w:rFonts w:cs="Arial" w:ascii="Arial" w:hAnsi="Arial"/>
                <w:color w:val="0D0D0D" w:themeColor="text1" w:themeTint="f2"/>
                <w:sz w:val="22"/>
                <w:szCs w:val="22"/>
              </w:rPr>
              <w:t xml:space="preserve">Certidão de quitação eleitoral válida </w:t>
            </w:r>
            <w:r>
              <w:rPr>
                <w:rFonts w:cs="Arial" w:ascii="Arial" w:hAnsi="Arial"/>
                <w:color w:val="000000" w:themeColor="text1"/>
                <w:sz w:val="22"/>
                <w:szCs w:val="22"/>
              </w:rPr>
              <w:t xml:space="preserve">referente à última eleição </w:t>
            </w:r>
            <w:r>
              <w:rPr>
                <w:rFonts w:cs="Arial" w:ascii="Arial" w:hAnsi="Arial"/>
                <w:color w:val="0D0D0D" w:themeColor="text1" w:themeTint="f2"/>
                <w:sz w:val="22"/>
                <w:szCs w:val="22"/>
              </w:rPr>
              <w:t xml:space="preserve">(retirar no Cartório Eleitoral ou pelo link </w:t>
            </w:r>
            <w:hyperlink r:id="rId3">
              <w:r>
                <w:rPr>
                  <w:rStyle w:val="LinkdaInternet"/>
                  <w:rFonts w:cs="Arial" w:ascii="Arial" w:hAnsi="Arial"/>
                  <w:color w:val="0D0D0D" w:themeColor="text1" w:themeTint="f2"/>
                  <w:sz w:val="22"/>
                  <w:szCs w:val="22"/>
                </w:rPr>
                <w:t>www.tse.jus.br/eleitor/servicos/certidoes/certidao-de-quitacao-eleitoral</w:t>
              </w:r>
            </w:hyperlink>
            <w:r>
              <w:rPr>
                <w:rFonts w:cs="Arial" w:ascii="Arial" w:hAnsi="Arial"/>
                <w:color w:val="0D0D0D" w:themeColor="text1" w:themeTint="f2"/>
                <w:sz w:val="22"/>
                <w:szCs w:val="22"/>
              </w:rPr>
              <w:t>);</w:t>
            </w:r>
          </w:p>
          <w:p>
            <w:pPr>
              <w:pStyle w:val="ListParagraph"/>
              <w:numPr>
                <w:ilvl w:val="0"/>
                <w:numId w:val="2"/>
              </w:numPr>
              <w:tabs>
                <w:tab w:val="left" w:pos="-4111" w:leader="none"/>
              </w:tabs>
              <w:overflowPunct w:val="true"/>
              <w:spacing w:lineRule="auto" w:line="360"/>
              <w:jc w:val="both"/>
              <w:rPr/>
            </w:pPr>
            <w:r>
              <w:rPr>
                <w:rFonts w:cs="Arial" w:ascii="Arial" w:hAnsi="Arial"/>
                <w:color w:val="0D0D0D" w:themeColor="text1" w:themeTint="f2"/>
                <w:sz w:val="22"/>
                <w:szCs w:val="22"/>
              </w:rPr>
              <w:t xml:space="preserve">Idade mínima: </w:t>
            </w:r>
            <w:r>
              <w:rPr>
                <w:rFonts w:cs="Arial" w:ascii="Arial" w:hAnsi="Arial"/>
                <w:b/>
                <w:sz w:val="22"/>
                <w:szCs w:val="22"/>
              </w:rPr>
              <w:t>21 (vinte e um) anos</w:t>
            </w:r>
            <w:r>
              <w:rPr>
                <w:rFonts w:cs="Arial" w:ascii="Arial" w:hAnsi="Arial"/>
                <w:color w:val="0D0D0D" w:themeColor="text1" w:themeTint="f2"/>
                <w:sz w:val="22"/>
                <w:szCs w:val="22"/>
              </w:rPr>
              <w:t>.</w:t>
            </w:r>
          </w:p>
        </w:tc>
      </w:tr>
    </w:tbl>
    <w:p>
      <w:pPr>
        <w:pStyle w:val="Normal"/>
        <w:spacing w:lineRule="auto" w:line="360"/>
        <w:rPr>
          <w:rFonts w:ascii="Arial" w:hAnsi="Arial"/>
          <w:sz w:val="22"/>
          <w:szCs w:val="22"/>
        </w:rPr>
      </w:pPr>
      <w:r>
        <w:rPr>
          <w:rFonts w:ascii="Arial" w:hAnsi="Arial"/>
          <w:sz w:val="22"/>
          <w:szCs w:val="22"/>
        </w:rPr>
      </w:r>
    </w:p>
    <w:p>
      <w:pPr>
        <w:pStyle w:val="Normal"/>
        <w:spacing w:lineRule="auto" w:line="360"/>
        <w:rPr>
          <w:rFonts w:ascii="Arial" w:hAnsi="Arial"/>
          <w:sz w:val="22"/>
          <w:szCs w:val="22"/>
        </w:rPr>
      </w:pPr>
      <w:r>
        <w:rPr>
          <w:rFonts w:ascii="Arial" w:hAnsi="Arial"/>
          <w:sz w:val="22"/>
          <w:szCs w:val="22"/>
        </w:rPr>
      </w:r>
    </w:p>
    <w:p>
      <w:pPr>
        <w:pStyle w:val="Normal"/>
        <w:spacing w:lineRule="auto" w:line="360"/>
        <w:rPr>
          <w:rFonts w:ascii="Arial" w:hAnsi="Arial"/>
          <w:sz w:val="22"/>
          <w:szCs w:val="22"/>
        </w:rPr>
      </w:pPr>
      <w:r>
        <w:rPr>
          <w:rFonts w:ascii="Arial" w:hAnsi="Arial"/>
          <w:sz w:val="22"/>
          <w:szCs w:val="22"/>
        </w:rPr>
      </w:r>
    </w:p>
    <w:p>
      <w:pPr>
        <w:pStyle w:val="Normal"/>
        <w:spacing w:lineRule="auto" w:line="360"/>
        <w:rPr>
          <w:rFonts w:ascii="Arial" w:hAnsi="Arial"/>
          <w:sz w:val="22"/>
          <w:szCs w:val="22"/>
        </w:rPr>
      </w:pPr>
      <w:r>
        <w:rPr>
          <w:rFonts w:ascii="Arial" w:hAnsi="Arial"/>
          <w:sz w:val="22"/>
          <w:szCs w:val="22"/>
        </w:rPr>
      </w:r>
    </w:p>
    <w:tbl>
      <w:tblPr>
        <w:tblStyle w:val="TableNormal"/>
        <w:tblW w:w="969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935"/>
        <w:gridCol w:w="7754"/>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Código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keepNext/>
              <w:spacing w:lineRule="auto" w:line="360"/>
              <w:jc w:val="both"/>
              <w:rPr>
                <w:rFonts w:ascii="Arial" w:hAnsi="Arial"/>
                <w:sz w:val="22"/>
                <w:szCs w:val="22"/>
              </w:rPr>
            </w:pPr>
            <w:r>
              <w:rPr>
                <w:rFonts w:ascii="Arial" w:hAnsi="Arial"/>
                <w:color w:val="000000"/>
                <w:sz w:val="22"/>
                <w:szCs w:val="22"/>
              </w:rPr>
              <w:t>03</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Função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spacing w:lineRule="auto" w:line="360"/>
              <w:rPr>
                <w:rFonts w:ascii="Arial" w:hAnsi="Arial"/>
                <w:b/>
                <w:b/>
                <w:color w:val="000000"/>
                <w:sz w:val="22"/>
                <w:szCs w:val="22"/>
              </w:rPr>
            </w:pPr>
            <w:r>
              <w:rPr>
                <w:rFonts w:ascii="Arial" w:hAnsi="Arial"/>
                <w:b/>
                <w:sz w:val="22"/>
                <w:szCs w:val="22"/>
              </w:rPr>
              <w:t>Professor Guia Interprete - LIBRAS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Vagas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Carga Horária</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D0D0D" w:themeColor="text1" w:themeTint="f2"/>
                <w:sz w:val="22"/>
                <w:szCs w:val="22"/>
              </w:rPr>
              <w:t>Remuneração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ascii="Arial" w:hAnsi="Arial"/>
                <w:color w:val="0D0D0D" w:themeColor="text1" w:themeTint="f2"/>
                <w:sz w:val="22"/>
                <w:szCs w:val="22"/>
              </w:rPr>
              <w:t xml:space="preserve">R$ </w:t>
            </w:r>
            <w:r>
              <w:rPr>
                <w:rFonts w:ascii="Arial" w:hAnsi="Arial"/>
                <w:color w:val="0D0D0D" w:themeColor="text1" w:themeTint="f2"/>
                <w:sz w:val="22"/>
                <w:szCs w:val="22"/>
                <w:shd w:fill="FFFFFF" w:val="clear"/>
              </w:rPr>
              <w:t>1.900,00 (mil e novecentos reais)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vAlign w:val="center"/>
          </w:tcPr>
          <w:p>
            <w:pPr>
              <w:pStyle w:val="Normal"/>
              <w:spacing w:lineRule="auto" w:line="360"/>
              <w:rPr>
                <w:rFonts w:ascii="Arial" w:hAnsi="Arial"/>
                <w:b/>
                <w:b/>
                <w:color w:val="0D0D0D" w:themeColor="text1" w:themeTint="f2"/>
                <w:sz w:val="22"/>
                <w:szCs w:val="22"/>
              </w:rPr>
            </w:pPr>
            <w:r>
              <w:rPr>
                <w:rFonts w:ascii="Arial" w:hAnsi="Arial"/>
                <w:b/>
                <w:color w:val="0D0D0D" w:themeColor="text1" w:themeTint="f2"/>
                <w:sz w:val="22"/>
                <w:szCs w:val="22"/>
              </w:rPr>
              <w:t>Requisitos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360"/>
              <w:jc w:val="both"/>
              <w:rPr>
                <w:rFonts w:ascii="Arial" w:hAnsi="Arial"/>
                <w:sz w:val="22"/>
                <w:szCs w:val="22"/>
              </w:rPr>
            </w:pPr>
            <w:r>
              <w:rPr>
                <w:rFonts w:ascii="Arial" w:hAnsi="Arial"/>
                <w:sz w:val="22"/>
                <w:szCs w:val="22"/>
              </w:rPr>
              <w:t>a) Documento de Identificação com foto (frente e verso): Carteira de Identidade ou Carteira Nacional de Habilitação ou Carteira do Conselho de Fiscalização do Exercício Profissional;</w:t>
            </w:r>
          </w:p>
          <w:p>
            <w:pPr>
              <w:pStyle w:val="Normal"/>
              <w:tabs>
                <w:tab w:val="left" w:pos="-4111" w:leader="none"/>
              </w:tabs>
              <w:spacing w:lineRule="auto" w:line="360"/>
              <w:jc w:val="both"/>
              <w:rPr/>
            </w:pPr>
            <w:r>
              <w:rPr>
                <w:rFonts w:ascii="Arial" w:hAnsi="Arial"/>
                <w:sz w:val="22"/>
                <w:szCs w:val="22"/>
              </w:rPr>
              <w:t xml:space="preserve">b) Ensino médio completo na modalidade normal (magistério) </w:t>
            </w:r>
            <w:r>
              <w:rPr>
                <w:rFonts w:ascii="Arial" w:hAnsi="Arial"/>
                <w:b/>
                <w:sz w:val="22"/>
                <w:szCs w:val="22"/>
              </w:rPr>
              <w:t>ou</w:t>
            </w:r>
            <w:r>
              <w:rPr>
                <w:rFonts w:ascii="Arial" w:hAnsi="Arial"/>
                <w:sz w:val="22"/>
                <w:szCs w:val="22"/>
              </w:rPr>
              <w:t xml:space="preserve"> curso superior em licenciatura plena específico para séries ou anos iniciais do ensino fundamental; </w:t>
            </w:r>
          </w:p>
          <w:p>
            <w:pPr>
              <w:pStyle w:val="Normal"/>
              <w:tabs>
                <w:tab w:val="left" w:pos="-4111" w:leader="none"/>
              </w:tabs>
              <w:spacing w:lineRule="auto" w:line="360"/>
              <w:jc w:val="both"/>
              <w:rPr/>
            </w:pPr>
            <w:r>
              <w:rPr>
                <w:rFonts w:ascii="Arial" w:hAnsi="Arial"/>
                <w:sz w:val="22"/>
                <w:szCs w:val="22"/>
              </w:rPr>
              <w:t xml:space="preserve"> </w:t>
            </w:r>
            <w:r>
              <w:rPr>
                <w:rFonts w:ascii="Arial" w:hAnsi="Arial"/>
                <w:sz w:val="22"/>
                <w:szCs w:val="22"/>
              </w:rPr>
              <w:t xml:space="preserve">c) Certificação de capacitação para deficiência auditiva </w:t>
            </w:r>
            <w:r>
              <w:rPr>
                <w:rFonts w:ascii="Arial" w:hAnsi="Arial"/>
                <w:b/>
                <w:sz w:val="22"/>
                <w:szCs w:val="22"/>
              </w:rPr>
              <w:t>ou</w:t>
            </w:r>
            <w:r>
              <w:rPr>
                <w:rFonts w:ascii="Arial" w:hAnsi="Arial"/>
                <w:sz w:val="22"/>
                <w:szCs w:val="22"/>
              </w:rPr>
              <w:t xml:space="preserve"> curso de Língua Brasileira de Sinais, com carga horária mínima de 180 horas;</w:t>
            </w:r>
          </w:p>
          <w:p>
            <w:pPr>
              <w:pStyle w:val="Normal"/>
              <w:tabs>
                <w:tab w:val="left" w:pos="-4111" w:leader="none"/>
              </w:tabs>
              <w:overflowPunct w:val="true"/>
              <w:spacing w:lineRule="auto" w:line="360"/>
              <w:jc w:val="both"/>
              <w:rPr/>
            </w:pPr>
            <w:r>
              <w:rPr>
                <w:rFonts w:ascii="Arial" w:hAnsi="Arial"/>
                <w:color w:val="0D0D0D" w:themeColor="text1" w:themeTint="f2"/>
                <w:sz w:val="22"/>
                <w:szCs w:val="22"/>
              </w:rPr>
              <w:t xml:space="preserve">d) Certificado de reservista ou dispensa de Incorporação, </w:t>
            </w:r>
            <w:r>
              <w:rPr>
                <w:rFonts w:ascii="Arial" w:hAnsi="Arial"/>
                <w:color w:val="000000" w:themeColor="text1"/>
                <w:sz w:val="22"/>
                <w:szCs w:val="22"/>
              </w:rPr>
              <w:t>(frente e verso) - para os homens;</w:t>
            </w:r>
          </w:p>
          <w:p>
            <w:pPr>
              <w:pStyle w:val="Normal"/>
              <w:tabs>
                <w:tab w:val="left" w:pos="-4111" w:leader="none"/>
              </w:tabs>
              <w:overflowPunct w:val="true"/>
              <w:spacing w:lineRule="auto" w:line="360"/>
              <w:jc w:val="both"/>
              <w:rPr/>
            </w:pPr>
            <w:r>
              <w:rPr>
                <w:rFonts w:ascii="Arial" w:hAnsi="Arial"/>
                <w:color w:val="0D0D0D" w:themeColor="text1" w:themeTint="f2"/>
                <w:sz w:val="22"/>
                <w:szCs w:val="22"/>
              </w:rPr>
              <w:t xml:space="preserve">e) Certidão de quitação eleitoral válida </w:t>
            </w:r>
            <w:r>
              <w:rPr>
                <w:rFonts w:ascii="Arial" w:hAnsi="Arial"/>
                <w:color w:val="000000" w:themeColor="text1"/>
                <w:sz w:val="22"/>
                <w:szCs w:val="22"/>
              </w:rPr>
              <w:t xml:space="preserve">referente à última eleição </w:t>
            </w:r>
            <w:r>
              <w:rPr>
                <w:rFonts w:ascii="Arial" w:hAnsi="Arial"/>
                <w:color w:val="0D0D0D" w:themeColor="text1" w:themeTint="f2"/>
                <w:sz w:val="22"/>
                <w:szCs w:val="22"/>
              </w:rPr>
              <w:t xml:space="preserve">(retirar no Cartório Eleitoral ou pelo link </w:t>
            </w:r>
            <w:hyperlink r:id="rId4">
              <w:r>
                <w:rPr>
                  <w:rStyle w:val="LinkdaInternet"/>
                  <w:rFonts w:ascii="Arial" w:hAnsi="Arial"/>
                  <w:color w:val="0D0D0D" w:themeColor="text1" w:themeTint="f2"/>
                  <w:sz w:val="22"/>
                  <w:szCs w:val="22"/>
                </w:rPr>
                <w:t>www.tse.jus.br/eleitor/servicos/certidoes/certidao-de-quitacao-eleitoral</w:t>
              </w:r>
            </w:hyperlink>
            <w:r>
              <w:rPr>
                <w:rFonts w:ascii="Arial" w:hAnsi="Arial"/>
                <w:color w:val="0D0D0D" w:themeColor="text1" w:themeTint="f2"/>
                <w:sz w:val="22"/>
                <w:szCs w:val="22"/>
              </w:rPr>
              <w:t>);</w:t>
            </w:r>
          </w:p>
          <w:p>
            <w:pPr>
              <w:pStyle w:val="Normal"/>
              <w:tabs>
                <w:tab w:val="left" w:pos="-4111" w:leader="none"/>
              </w:tabs>
              <w:overflowPunct w:val="true"/>
              <w:spacing w:lineRule="auto" w:line="360"/>
              <w:jc w:val="both"/>
              <w:rPr/>
            </w:pPr>
            <w:r>
              <w:rPr>
                <w:rFonts w:eastAsia="Arial" w:ascii="Arial" w:hAnsi="Arial"/>
                <w:color w:val="0D0D0D" w:themeColor="text1" w:themeTint="f2"/>
                <w:sz w:val="22"/>
                <w:szCs w:val="22"/>
              </w:rPr>
              <w:t xml:space="preserve">f) </w:t>
            </w:r>
            <w:r>
              <w:rPr>
                <w:rFonts w:ascii="Arial" w:hAnsi="Arial"/>
                <w:color w:val="0D0D0D" w:themeColor="text1" w:themeTint="f2"/>
                <w:sz w:val="22"/>
                <w:szCs w:val="22"/>
              </w:rPr>
              <w:t>Idade mínima: 18 anos.</w:t>
            </w:r>
          </w:p>
        </w:tc>
      </w:tr>
    </w:tbl>
    <w:p>
      <w:pPr>
        <w:pStyle w:val="Normal"/>
        <w:spacing w:lineRule="auto" w:line="360"/>
        <w:rPr>
          <w:rFonts w:ascii="Arial" w:hAnsi="Arial"/>
          <w:sz w:val="22"/>
          <w:szCs w:val="22"/>
        </w:rPr>
      </w:pPr>
      <w:r>
        <w:rPr>
          <w:rFonts w:ascii="Arial" w:hAnsi="Arial"/>
          <w:sz w:val="22"/>
          <w:szCs w:val="22"/>
        </w:rPr>
      </w:r>
    </w:p>
    <w:tbl>
      <w:tblPr>
        <w:tblStyle w:val="TableNormal"/>
        <w:tblW w:w="969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935"/>
        <w:gridCol w:w="7754"/>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Código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keepNext/>
              <w:spacing w:lineRule="auto" w:line="360"/>
              <w:jc w:val="both"/>
              <w:rPr>
                <w:rFonts w:ascii="Arial" w:hAnsi="Arial"/>
                <w:sz w:val="22"/>
                <w:szCs w:val="22"/>
              </w:rPr>
            </w:pPr>
            <w:r>
              <w:rPr>
                <w:rFonts w:ascii="Arial" w:hAnsi="Arial"/>
                <w:color w:val="000000"/>
                <w:sz w:val="22"/>
                <w:szCs w:val="22"/>
              </w:rPr>
              <w:t>04</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Função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spacing w:lineRule="auto" w:line="360"/>
              <w:rPr>
                <w:rFonts w:ascii="Arial" w:hAnsi="Arial"/>
                <w:b/>
                <w:b/>
                <w:color w:val="000000"/>
                <w:sz w:val="22"/>
                <w:szCs w:val="22"/>
              </w:rPr>
            </w:pPr>
            <w:r>
              <w:rPr>
                <w:rFonts w:ascii="Arial" w:hAnsi="Arial"/>
                <w:b/>
                <w:sz w:val="22"/>
                <w:szCs w:val="22"/>
              </w:rPr>
              <w:t>Professor de Educação Básica – Língua Estrangeira Moderna na Educação Básica – Inglês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Vagas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Carga Horária</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D0D0D" w:themeColor="text1" w:themeTint="f2"/>
                <w:sz w:val="22"/>
                <w:szCs w:val="22"/>
              </w:rPr>
              <w:t>Remuneração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ascii="Arial" w:hAnsi="Arial"/>
                <w:color w:val="0D0D0D" w:themeColor="text1" w:themeTint="f2"/>
                <w:sz w:val="22"/>
                <w:szCs w:val="22"/>
              </w:rPr>
              <w:t xml:space="preserve">R$ </w:t>
            </w:r>
            <w:r>
              <w:rPr>
                <w:rFonts w:ascii="Arial" w:hAnsi="Arial"/>
                <w:color w:val="0D0D0D" w:themeColor="text1" w:themeTint="f2"/>
                <w:sz w:val="22"/>
                <w:szCs w:val="22"/>
                <w:shd w:fill="FFFFFF" w:val="clear"/>
              </w:rPr>
              <w:t>1.900,00 (mil e setecentos reais)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vAlign w:val="center"/>
          </w:tcPr>
          <w:p>
            <w:pPr>
              <w:pStyle w:val="Normal"/>
              <w:spacing w:lineRule="auto" w:line="360"/>
              <w:rPr>
                <w:rFonts w:ascii="Arial" w:hAnsi="Arial"/>
                <w:b/>
                <w:b/>
                <w:color w:val="0D0D0D" w:themeColor="text1" w:themeTint="f2"/>
                <w:sz w:val="22"/>
                <w:szCs w:val="22"/>
              </w:rPr>
            </w:pPr>
            <w:r>
              <w:rPr>
                <w:rFonts w:ascii="Arial" w:hAnsi="Arial"/>
                <w:b/>
                <w:color w:val="0D0D0D" w:themeColor="text1" w:themeTint="f2"/>
                <w:sz w:val="22"/>
                <w:szCs w:val="22"/>
              </w:rPr>
              <w:t>Requisitos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360"/>
              <w:jc w:val="both"/>
              <w:rPr>
                <w:rFonts w:ascii="Arial" w:hAnsi="Arial"/>
                <w:sz w:val="22"/>
                <w:szCs w:val="22"/>
              </w:rPr>
            </w:pPr>
            <w:r>
              <w:rPr>
                <w:rFonts w:ascii="Arial" w:hAnsi="Arial"/>
                <w:sz w:val="22"/>
                <w:szCs w:val="22"/>
              </w:rPr>
              <w:t>a) Documento de Identificação com foto (frente e verso): Carteira de Identidade ou Carteira Nacional de Habilitação ou Carteira do Conselho de Fiscalização do Exercício Profissional;</w:t>
            </w:r>
          </w:p>
          <w:p>
            <w:pPr>
              <w:pStyle w:val="Normal"/>
              <w:tabs>
                <w:tab w:val="left" w:pos="-4111" w:leader="none"/>
              </w:tabs>
              <w:spacing w:lineRule="auto" w:line="360"/>
              <w:jc w:val="both"/>
              <w:rPr/>
            </w:pPr>
            <w:r>
              <w:rPr>
                <w:rFonts w:ascii="Arial" w:hAnsi="Arial"/>
                <w:sz w:val="22"/>
                <w:szCs w:val="22"/>
              </w:rPr>
              <w:t>b) C</w:t>
            </w:r>
            <w:r>
              <w:rPr>
                <w:rFonts w:ascii="Arial" w:hAnsi="Arial"/>
                <w:color w:val="333333"/>
                <w:sz w:val="22"/>
                <w:szCs w:val="22"/>
              </w:rPr>
              <w:t>urso superior de licenciatura plena, específico para a disciplina ou formação superior em área correspondente e formação pedagógica;</w:t>
            </w:r>
          </w:p>
          <w:p>
            <w:pPr>
              <w:pStyle w:val="Normal"/>
              <w:tabs>
                <w:tab w:val="left" w:pos="-4111" w:leader="none"/>
              </w:tabs>
              <w:overflowPunct w:val="true"/>
              <w:spacing w:lineRule="auto" w:line="360"/>
              <w:jc w:val="both"/>
              <w:rPr/>
            </w:pPr>
            <w:r>
              <w:rPr>
                <w:rFonts w:ascii="Arial" w:hAnsi="Arial"/>
                <w:color w:val="0D0D0D" w:themeColor="text1" w:themeTint="f2"/>
                <w:sz w:val="22"/>
                <w:szCs w:val="22"/>
              </w:rPr>
              <w:t xml:space="preserve">c) Certificado de reservista ou dispensa de Incorporação, </w:t>
            </w:r>
            <w:r>
              <w:rPr>
                <w:rFonts w:ascii="Arial" w:hAnsi="Arial"/>
                <w:color w:val="000000" w:themeColor="text1"/>
                <w:sz w:val="22"/>
                <w:szCs w:val="22"/>
              </w:rPr>
              <w:t>(frente e verso) - para os homens;</w:t>
            </w:r>
          </w:p>
          <w:p>
            <w:pPr>
              <w:pStyle w:val="Normal"/>
              <w:tabs>
                <w:tab w:val="left" w:pos="-4111" w:leader="none"/>
              </w:tabs>
              <w:overflowPunct w:val="true"/>
              <w:spacing w:lineRule="auto" w:line="360"/>
              <w:jc w:val="both"/>
              <w:rPr/>
            </w:pPr>
            <w:r>
              <w:rPr>
                <w:rFonts w:ascii="Arial" w:hAnsi="Arial"/>
                <w:color w:val="0D0D0D" w:themeColor="text1" w:themeTint="f2"/>
                <w:sz w:val="22"/>
                <w:szCs w:val="22"/>
              </w:rPr>
              <w:t xml:space="preserve">d) Certidão de quitação eleitoral válida </w:t>
            </w:r>
            <w:r>
              <w:rPr>
                <w:rFonts w:ascii="Arial" w:hAnsi="Arial"/>
                <w:color w:val="000000" w:themeColor="text1"/>
                <w:sz w:val="22"/>
                <w:szCs w:val="22"/>
              </w:rPr>
              <w:t xml:space="preserve">referente à última eleição </w:t>
            </w:r>
            <w:r>
              <w:rPr>
                <w:rFonts w:ascii="Arial" w:hAnsi="Arial"/>
                <w:color w:val="0D0D0D" w:themeColor="text1" w:themeTint="f2"/>
                <w:sz w:val="22"/>
                <w:szCs w:val="22"/>
              </w:rPr>
              <w:t xml:space="preserve">(retirar no Cartório Eleitoral ou pelo link </w:t>
            </w:r>
            <w:hyperlink r:id="rId5">
              <w:r>
                <w:rPr>
                  <w:rStyle w:val="LinkdaInternet"/>
                  <w:rFonts w:ascii="Arial" w:hAnsi="Arial"/>
                  <w:color w:val="0D0D0D" w:themeColor="text1" w:themeTint="f2"/>
                  <w:sz w:val="22"/>
                  <w:szCs w:val="22"/>
                </w:rPr>
                <w:t>www.tse.jus.br/eleitor/servicos/certidoes/certidao-de-quitacao-eleitoral</w:t>
              </w:r>
            </w:hyperlink>
            <w:r>
              <w:rPr>
                <w:rFonts w:ascii="Arial" w:hAnsi="Arial"/>
                <w:color w:val="0D0D0D" w:themeColor="text1" w:themeTint="f2"/>
                <w:sz w:val="22"/>
                <w:szCs w:val="22"/>
              </w:rPr>
              <w:t>);</w:t>
            </w:r>
          </w:p>
          <w:p>
            <w:pPr>
              <w:pStyle w:val="Normal"/>
              <w:tabs>
                <w:tab w:val="left" w:pos="-4111" w:leader="none"/>
              </w:tabs>
              <w:overflowPunct w:val="true"/>
              <w:spacing w:lineRule="auto" w:line="360"/>
              <w:jc w:val="both"/>
              <w:rPr/>
            </w:pPr>
            <w:r>
              <w:rPr>
                <w:rFonts w:eastAsia="Arial" w:ascii="Arial" w:hAnsi="Arial"/>
                <w:color w:val="0D0D0D" w:themeColor="text1" w:themeTint="f2"/>
                <w:sz w:val="22"/>
                <w:szCs w:val="22"/>
              </w:rPr>
              <w:t xml:space="preserve">e) </w:t>
            </w:r>
            <w:r>
              <w:rPr>
                <w:rFonts w:ascii="Arial" w:hAnsi="Arial"/>
                <w:color w:val="0D0D0D" w:themeColor="text1" w:themeTint="f2"/>
                <w:sz w:val="22"/>
                <w:szCs w:val="22"/>
              </w:rPr>
              <w:t>Idade mínima: 18 anos.</w:t>
            </w:r>
          </w:p>
        </w:tc>
      </w:tr>
    </w:tbl>
    <w:p>
      <w:pPr>
        <w:pStyle w:val="Normal"/>
        <w:spacing w:lineRule="auto" w:line="360"/>
        <w:rPr>
          <w:rFonts w:ascii="Arial" w:hAnsi="Arial"/>
          <w:sz w:val="22"/>
          <w:szCs w:val="22"/>
        </w:rPr>
      </w:pPr>
      <w:r>
        <w:rPr>
          <w:rFonts w:ascii="Arial" w:hAnsi="Arial"/>
          <w:sz w:val="22"/>
          <w:szCs w:val="22"/>
        </w:rPr>
      </w:r>
    </w:p>
    <w:tbl>
      <w:tblPr>
        <w:tblStyle w:val="TableNormal"/>
        <w:tblW w:w="969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935"/>
        <w:gridCol w:w="7754"/>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Código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keepNext/>
              <w:spacing w:lineRule="auto" w:line="360"/>
              <w:jc w:val="both"/>
              <w:rPr>
                <w:rFonts w:ascii="Arial" w:hAnsi="Arial"/>
                <w:sz w:val="22"/>
                <w:szCs w:val="22"/>
              </w:rPr>
            </w:pPr>
            <w:r>
              <w:rPr>
                <w:rFonts w:ascii="Arial" w:hAnsi="Arial"/>
                <w:color w:val="000000"/>
                <w:sz w:val="22"/>
                <w:szCs w:val="22"/>
              </w:rPr>
              <w:t>05</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Função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spacing w:lineRule="auto" w:line="360"/>
              <w:rPr>
                <w:rFonts w:ascii="Arial" w:hAnsi="Arial"/>
                <w:b/>
                <w:b/>
                <w:color w:val="000000"/>
                <w:sz w:val="22"/>
                <w:szCs w:val="22"/>
              </w:rPr>
            </w:pPr>
            <w:r>
              <w:rPr>
                <w:rFonts w:ascii="Arial" w:hAnsi="Arial"/>
                <w:b/>
                <w:color w:val="000000"/>
                <w:sz w:val="22"/>
                <w:szCs w:val="22"/>
              </w:rPr>
              <w:t>Professor Área 2 – Disciplina de Língua Portuguesa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Vagas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Carga Horária</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D0D0D" w:themeColor="text1" w:themeTint="f2"/>
                <w:sz w:val="22"/>
                <w:szCs w:val="22"/>
              </w:rPr>
              <w:t>Remuneração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ascii="Arial" w:hAnsi="Arial"/>
                <w:color w:val="0D0D0D" w:themeColor="text1" w:themeTint="f2"/>
                <w:sz w:val="22"/>
                <w:szCs w:val="22"/>
              </w:rPr>
              <w:t xml:space="preserve">R$ </w:t>
            </w:r>
            <w:r>
              <w:rPr>
                <w:rFonts w:ascii="Arial" w:hAnsi="Arial"/>
                <w:color w:val="0D0D0D" w:themeColor="text1" w:themeTint="f2"/>
                <w:sz w:val="22"/>
                <w:szCs w:val="22"/>
                <w:shd w:fill="FFFFFF" w:val="clear"/>
              </w:rPr>
              <w:t>1.900,00 (mil e setecentos reais)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vAlign w:val="center"/>
          </w:tcPr>
          <w:p>
            <w:pPr>
              <w:pStyle w:val="Normal"/>
              <w:spacing w:lineRule="auto" w:line="360"/>
              <w:rPr>
                <w:rFonts w:ascii="Arial" w:hAnsi="Arial"/>
                <w:b/>
                <w:b/>
                <w:color w:val="0D0D0D" w:themeColor="text1" w:themeTint="f2"/>
                <w:sz w:val="22"/>
                <w:szCs w:val="22"/>
              </w:rPr>
            </w:pPr>
            <w:r>
              <w:rPr>
                <w:rFonts w:ascii="Arial" w:hAnsi="Arial"/>
                <w:b/>
                <w:color w:val="0D0D0D" w:themeColor="text1" w:themeTint="f2"/>
                <w:sz w:val="22"/>
                <w:szCs w:val="22"/>
              </w:rPr>
              <w:t>Requisitos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360"/>
              <w:jc w:val="both"/>
              <w:rPr>
                <w:rFonts w:ascii="Arial" w:hAnsi="Arial"/>
                <w:sz w:val="22"/>
                <w:szCs w:val="22"/>
              </w:rPr>
            </w:pPr>
            <w:r>
              <w:rPr>
                <w:rFonts w:ascii="Arial" w:hAnsi="Arial"/>
                <w:sz w:val="22"/>
                <w:szCs w:val="22"/>
              </w:rPr>
              <w:t>a) Documento de Identificação com foto (frente e verso): Carteira de Identidade ou Carteira Nacional de Habilitação ou Carteira do Conselho de Fiscalização do Exercício Profissional;</w:t>
            </w:r>
          </w:p>
          <w:p>
            <w:pPr>
              <w:pStyle w:val="Normal"/>
              <w:tabs>
                <w:tab w:val="left" w:pos="-4111" w:leader="none"/>
              </w:tabs>
              <w:overflowPunct w:val="true"/>
              <w:spacing w:lineRule="auto" w:line="360"/>
              <w:ind w:left="65" w:hanging="0"/>
              <w:jc w:val="both"/>
              <w:rPr/>
            </w:pPr>
            <w:r>
              <w:rPr>
                <w:rFonts w:ascii="Arial" w:hAnsi="Arial"/>
                <w:sz w:val="22"/>
                <w:szCs w:val="22"/>
              </w:rPr>
              <w:t xml:space="preserve">b) </w:t>
            </w:r>
            <w:r>
              <w:rPr>
                <w:rFonts w:ascii="Arial" w:hAnsi="Arial"/>
                <w:color w:val="000000"/>
                <w:sz w:val="22"/>
                <w:szCs w:val="22"/>
              </w:rPr>
              <w:t xml:space="preserve">Certificado de conclusão de curso superior </w:t>
            </w:r>
            <w:r>
              <w:rPr>
                <w:rFonts w:ascii="Arial" w:hAnsi="Arial"/>
                <w:sz w:val="22"/>
                <w:szCs w:val="22"/>
              </w:rPr>
              <w:t>de licenciatura plena, específico para as disciplinas respectivas ou formação superior em área correspondente e formação pedagógica</w:t>
            </w:r>
            <w:r>
              <w:rPr>
                <w:rFonts w:ascii="Arial" w:hAnsi="Arial"/>
                <w:color w:val="000000"/>
                <w:sz w:val="22"/>
                <w:szCs w:val="22"/>
              </w:rPr>
              <w:t>;</w:t>
            </w:r>
          </w:p>
          <w:p>
            <w:pPr>
              <w:pStyle w:val="Normal"/>
              <w:tabs>
                <w:tab w:val="left" w:pos="-4111" w:leader="none"/>
              </w:tabs>
              <w:overflowPunct w:val="true"/>
              <w:spacing w:lineRule="auto" w:line="360"/>
              <w:jc w:val="both"/>
              <w:rPr/>
            </w:pPr>
            <w:r>
              <w:rPr>
                <w:rFonts w:ascii="Arial" w:hAnsi="Arial"/>
                <w:color w:val="0D0D0D" w:themeColor="text1" w:themeTint="f2"/>
                <w:sz w:val="22"/>
                <w:szCs w:val="22"/>
              </w:rPr>
              <w:t xml:space="preserve">c) Certificado de reservista ou dispensa de Incorporação, </w:t>
            </w:r>
            <w:r>
              <w:rPr>
                <w:rFonts w:ascii="Arial" w:hAnsi="Arial"/>
                <w:color w:val="000000" w:themeColor="text1"/>
                <w:sz w:val="22"/>
                <w:szCs w:val="22"/>
              </w:rPr>
              <w:t xml:space="preserve">(frente e verso) </w:t>
            </w:r>
            <w:r>
              <w:rPr>
                <w:rFonts w:ascii="Arial" w:hAnsi="Arial"/>
                <w:color w:val="0D0D0D" w:themeColor="text1" w:themeTint="f2"/>
                <w:sz w:val="22"/>
                <w:szCs w:val="22"/>
              </w:rPr>
              <w:t>- para os homens;</w:t>
            </w:r>
          </w:p>
          <w:p>
            <w:pPr>
              <w:pStyle w:val="Normal"/>
              <w:tabs>
                <w:tab w:val="left" w:pos="-4111" w:leader="none"/>
              </w:tabs>
              <w:overflowPunct w:val="true"/>
              <w:spacing w:lineRule="auto" w:line="360"/>
              <w:jc w:val="both"/>
              <w:rPr/>
            </w:pPr>
            <w:r>
              <w:rPr>
                <w:rFonts w:ascii="Arial" w:hAnsi="Arial"/>
                <w:color w:val="0D0D0D" w:themeColor="text1" w:themeTint="f2"/>
                <w:sz w:val="22"/>
                <w:szCs w:val="22"/>
              </w:rPr>
              <w:t xml:space="preserve">d) Certidão de quitação eleitoral válida </w:t>
            </w:r>
            <w:r>
              <w:rPr>
                <w:rFonts w:ascii="Arial" w:hAnsi="Arial"/>
                <w:color w:val="000000" w:themeColor="text1"/>
                <w:sz w:val="22"/>
                <w:szCs w:val="22"/>
              </w:rPr>
              <w:t xml:space="preserve">referente à última eleição </w:t>
            </w:r>
            <w:r>
              <w:rPr>
                <w:rFonts w:ascii="Arial" w:hAnsi="Arial"/>
                <w:color w:val="0D0D0D" w:themeColor="text1" w:themeTint="f2"/>
                <w:sz w:val="22"/>
                <w:szCs w:val="22"/>
              </w:rPr>
              <w:t xml:space="preserve">(retirar no Cartório Eleitoral ou pelo link </w:t>
            </w:r>
            <w:hyperlink r:id="rId6">
              <w:r>
                <w:rPr>
                  <w:rStyle w:val="LinkdaInternet"/>
                  <w:rFonts w:ascii="Arial" w:hAnsi="Arial"/>
                  <w:color w:val="0D0D0D" w:themeColor="text1" w:themeTint="f2"/>
                  <w:sz w:val="22"/>
                  <w:szCs w:val="22"/>
                </w:rPr>
                <w:t>www.tse.jus.br/eleitor/servicos/certidoes/certidao-de-quitacao-eleitoral</w:t>
              </w:r>
            </w:hyperlink>
            <w:r>
              <w:rPr>
                <w:rFonts w:ascii="Arial" w:hAnsi="Arial"/>
                <w:color w:val="0D0D0D" w:themeColor="text1" w:themeTint="f2"/>
                <w:sz w:val="22"/>
                <w:szCs w:val="22"/>
              </w:rPr>
              <w:t>);</w:t>
            </w:r>
          </w:p>
          <w:p>
            <w:pPr>
              <w:pStyle w:val="Normal"/>
              <w:tabs>
                <w:tab w:val="left" w:pos="-4111" w:leader="none"/>
              </w:tabs>
              <w:overflowPunct w:val="true"/>
              <w:spacing w:lineRule="auto" w:line="360"/>
              <w:jc w:val="both"/>
              <w:rPr/>
            </w:pPr>
            <w:r>
              <w:rPr>
                <w:rFonts w:eastAsia="Arial" w:ascii="Arial" w:hAnsi="Arial"/>
                <w:color w:val="0D0D0D" w:themeColor="text1" w:themeTint="f2"/>
                <w:sz w:val="22"/>
                <w:szCs w:val="22"/>
              </w:rPr>
              <w:t xml:space="preserve">e) </w:t>
            </w:r>
            <w:r>
              <w:rPr>
                <w:rFonts w:ascii="Arial" w:hAnsi="Arial"/>
                <w:color w:val="0D0D0D" w:themeColor="text1" w:themeTint="f2"/>
                <w:sz w:val="22"/>
                <w:szCs w:val="22"/>
              </w:rPr>
              <w:t>Idade mínima: 18 anos.</w:t>
            </w:r>
          </w:p>
        </w:tc>
      </w:tr>
    </w:tbl>
    <w:p>
      <w:pPr>
        <w:pStyle w:val="Normal"/>
        <w:spacing w:lineRule="auto" w:line="360"/>
        <w:rPr>
          <w:rFonts w:ascii="Arial" w:hAnsi="Arial"/>
          <w:sz w:val="22"/>
          <w:szCs w:val="22"/>
        </w:rPr>
      </w:pPr>
      <w:r>
        <w:rPr>
          <w:rFonts w:ascii="Arial" w:hAnsi="Arial"/>
          <w:sz w:val="22"/>
          <w:szCs w:val="22"/>
        </w:rPr>
      </w:r>
    </w:p>
    <w:tbl>
      <w:tblPr>
        <w:tblStyle w:val="TableNormal"/>
        <w:tblW w:w="969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935"/>
        <w:gridCol w:w="7754"/>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Código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keepNext/>
              <w:spacing w:lineRule="auto" w:line="360"/>
              <w:jc w:val="both"/>
              <w:rPr>
                <w:rFonts w:ascii="Arial" w:hAnsi="Arial"/>
                <w:sz w:val="22"/>
                <w:szCs w:val="22"/>
              </w:rPr>
            </w:pPr>
            <w:r>
              <w:rPr>
                <w:rFonts w:ascii="Arial" w:hAnsi="Arial"/>
                <w:color w:val="000000"/>
                <w:sz w:val="22"/>
                <w:szCs w:val="22"/>
              </w:rPr>
              <w:t>06</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Função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spacing w:lineRule="auto" w:line="360"/>
              <w:rPr>
                <w:rFonts w:ascii="Arial" w:hAnsi="Arial"/>
                <w:b/>
                <w:b/>
                <w:color w:val="000000"/>
                <w:sz w:val="22"/>
                <w:szCs w:val="22"/>
              </w:rPr>
            </w:pPr>
            <w:r>
              <w:rPr>
                <w:rFonts w:ascii="Arial" w:hAnsi="Arial"/>
                <w:b/>
                <w:color w:val="000000"/>
                <w:sz w:val="22"/>
                <w:szCs w:val="22"/>
              </w:rPr>
              <w:t>Professor Área 2 – Disciplina de Matemática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Vagas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Carga Horária</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D0D0D" w:themeColor="text1" w:themeTint="f2"/>
                <w:sz w:val="22"/>
                <w:szCs w:val="22"/>
              </w:rPr>
              <w:t>Remuneração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ascii="Arial" w:hAnsi="Arial"/>
                <w:color w:val="0D0D0D" w:themeColor="text1" w:themeTint="f2"/>
                <w:sz w:val="22"/>
                <w:szCs w:val="22"/>
              </w:rPr>
              <w:t xml:space="preserve">R$ </w:t>
            </w:r>
            <w:r>
              <w:rPr>
                <w:rFonts w:ascii="Arial" w:hAnsi="Arial"/>
                <w:color w:val="0D0D0D" w:themeColor="text1" w:themeTint="f2"/>
                <w:sz w:val="22"/>
                <w:szCs w:val="22"/>
                <w:shd w:fill="FFFFFF" w:val="clear"/>
              </w:rPr>
              <w:t>1.900,00 (mil e setecentos reais)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vAlign w:val="center"/>
          </w:tcPr>
          <w:p>
            <w:pPr>
              <w:pStyle w:val="Normal"/>
              <w:spacing w:lineRule="auto" w:line="360"/>
              <w:rPr>
                <w:rFonts w:ascii="Arial" w:hAnsi="Arial"/>
                <w:b/>
                <w:b/>
                <w:color w:val="0D0D0D" w:themeColor="text1" w:themeTint="f2"/>
                <w:sz w:val="22"/>
                <w:szCs w:val="22"/>
              </w:rPr>
            </w:pPr>
            <w:r>
              <w:rPr>
                <w:rFonts w:ascii="Arial" w:hAnsi="Arial"/>
                <w:b/>
                <w:color w:val="0D0D0D" w:themeColor="text1" w:themeTint="f2"/>
                <w:sz w:val="22"/>
                <w:szCs w:val="22"/>
              </w:rPr>
              <w:t>Requisitos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360"/>
              <w:jc w:val="both"/>
              <w:rPr>
                <w:rFonts w:ascii="Arial" w:hAnsi="Arial"/>
                <w:sz w:val="22"/>
                <w:szCs w:val="22"/>
              </w:rPr>
            </w:pPr>
            <w:r>
              <w:rPr>
                <w:rFonts w:ascii="Arial" w:hAnsi="Arial"/>
                <w:sz w:val="22"/>
                <w:szCs w:val="22"/>
              </w:rPr>
              <w:t>a) Documento de Identificação com foto (frente e verso): Carteira de Identidade ou Carteira Nacional de Habilitação ou Carteira do Conselho de Fiscalização do Exercício Profissional;</w:t>
            </w:r>
          </w:p>
          <w:p>
            <w:pPr>
              <w:pStyle w:val="Normal"/>
              <w:tabs>
                <w:tab w:val="left" w:pos="-4111" w:leader="none"/>
              </w:tabs>
              <w:overflowPunct w:val="true"/>
              <w:spacing w:lineRule="auto" w:line="360"/>
              <w:jc w:val="both"/>
              <w:rPr/>
            </w:pPr>
            <w:r>
              <w:rPr>
                <w:rFonts w:ascii="Arial" w:hAnsi="Arial"/>
                <w:sz w:val="22"/>
                <w:szCs w:val="22"/>
              </w:rPr>
              <w:t xml:space="preserve">b) </w:t>
            </w:r>
            <w:r>
              <w:rPr>
                <w:rFonts w:ascii="Arial" w:hAnsi="Arial"/>
                <w:color w:val="000000"/>
                <w:sz w:val="22"/>
                <w:szCs w:val="22"/>
              </w:rPr>
              <w:t xml:space="preserve">Certificado de conclusão de curso superior </w:t>
            </w:r>
            <w:r>
              <w:rPr>
                <w:rFonts w:ascii="Arial" w:hAnsi="Arial"/>
                <w:sz w:val="22"/>
                <w:szCs w:val="22"/>
              </w:rPr>
              <w:t>de licenciatura plena, específico para as disciplinas respectivas ou formação superior em área correspondente e formação pedagógica</w:t>
            </w:r>
            <w:r>
              <w:rPr>
                <w:rFonts w:ascii="Arial" w:hAnsi="Arial"/>
                <w:color w:val="000000"/>
                <w:sz w:val="22"/>
                <w:szCs w:val="22"/>
              </w:rPr>
              <w:t>;</w:t>
            </w:r>
          </w:p>
          <w:p>
            <w:pPr>
              <w:pStyle w:val="Normal"/>
              <w:tabs>
                <w:tab w:val="left" w:pos="-4111" w:leader="none"/>
              </w:tabs>
              <w:overflowPunct w:val="true"/>
              <w:spacing w:lineRule="auto" w:line="360"/>
              <w:jc w:val="both"/>
              <w:rPr/>
            </w:pPr>
            <w:r>
              <w:rPr>
                <w:rFonts w:ascii="Arial" w:hAnsi="Arial"/>
                <w:color w:val="0D0D0D" w:themeColor="text1" w:themeTint="f2"/>
                <w:sz w:val="22"/>
                <w:szCs w:val="22"/>
              </w:rPr>
              <w:t xml:space="preserve">c) Certificado de reservista ou dispensa de Incorporação, </w:t>
            </w:r>
            <w:r>
              <w:rPr>
                <w:rFonts w:ascii="Arial" w:hAnsi="Arial"/>
                <w:color w:val="000000" w:themeColor="text1"/>
                <w:sz w:val="22"/>
                <w:szCs w:val="22"/>
              </w:rPr>
              <w:t>(frente e verso) - para os homens;</w:t>
            </w:r>
          </w:p>
          <w:p>
            <w:pPr>
              <w:pStyle w:val="Normal"/>
              <w:tabs>
                <w:tab w:val="left" w:pos="-4111" w:leader="none"/>
              </w:tabs>
              <w:overflowPunct w:val="true"/>
              <w:spacing w:lineRule="auto" w:line="360"/>
              <w:jc w:val="both"/>
              <w:rPr/>
            </w:pPr>
            <w:r>
              <w:rPr>
                <w:rFonts w:ascii="Arial" w:hAnsi="Arial"/>
                <w:color w:val="000000" w:themeColor="text1"/>
                <w:sz w:val="22"/>
                <w:szCs w:val="22"/>
              </w:rPr>
              <w:t xml:space="preserve">d) Certidão </w:t>
            </w:r>
            <w:r>
              <w:rPr>
                <w:rFonts w:ascii="Arial" w:hAnsi="Arial"/>
                <w:color w:val="0D0D0D" w:themeColor="text1" w:themeTint="f2"/>
                <w:sz w:val="22"/>
                <w:szCs w:val="22"/>
              </w:rPr>
              <w:t xml:space="preserve">de quitação eleitoral </w:t>
            </w:r>
            <w:r>
              <w:rPr>
                <w:rFonts w:ascii="Arial" w:hAnsi="Arial"/>
                <w:color w:val="000000" w:themeColor="text1"/>
                <w:sz w:val="22"/>
                <w:szCs w:val="22"/>
              </w:rPr>
              <w:t xml:space="preserve">válida referente à última eleição </w:t>
            </w:r>
            <w:r>
              <w:rPr>
                <w:rFonts w:ascii="Arial" w:hAnsi="Arial"/>
                <w:color w:val="0D0D0D" w:themeColor="text1" w:themeTint="f2"/>
                <w:sz w:val="22"/>
                <w:szCs w:val="22"/>
              </w:rPr>
              <w:t xml:space="preserve">(retirar no Cartório Eleitoral ou pelo link </w:t>
            </w:r>
            <w:hyperlink r:id="rId7">
              <w:r>
                <w:rPr>
                  <w:rStyle w:val="LinkdaInternet"/>
                  <w:rFonts w:ascii="Arial" w:hAnsi="Arial"/>
                  <w:color w:val="0D0D0D" w:themeColor="text1" w:themeTint="f2"/>
                  <w:sz w:val="22"/>
                  <w:szCs w:val="22"/>
                </w:rPr>
                <w:t>www.tse.jus.br/eleitor/servicos/certidoes/certidao-de-quitacao-eleitoral</w:t>
              </w:r>
            </w:hyperlink>
            <w:r>
              <w:rPr>
                <w:rFonts w:ascii="Arial" w:hAnsi="Arial"/>
                <w:color w:val="0D0D0D" w:themeColor="text1" w:themeTint="f2"/>
                <w:sz w:val="22"/>
                <w:szCs w:val="22"/>
              </w:rPr>
              <w:t>);</w:t>
            </w:r>
          </w:p>
          <w:p>
            <w:pPr>
              <w:pStyle w:val="Normal"/>
              <w:tabs>
                <w:tab w:val="left" w:pos="-4111" w:leader="none"/>
              </w:tabs>
              <w:overflowPunct w:val="true"/>
              <w:spacing w:lineRule="auto" w:line="360"/>
              <w:jc w:val="both"/>
              <w:rPr/>
            </w:pPr>
            <w:r>
              <w:rPr>
                <w:rFonts w:eastAsia="Arial" w:ascii="Arial" w:hAnsi="Arial"/>
                <w:color w:val="0D0D0D" w:themeColor="text1" w:themeTint="f2"/>
                <w:sz w:val="22"/>
                <w:szCs w:val="22"/>
              </w:rPr>
              <w:t xml:space="preserve">e) </w:t>
            </w:r>
            <w:r>
              <w:rPr>
                <w:rFonts w:ascii="Arial" w:hAnsi="Arial"/>
                <w:color w:val="0D0D0D" w:themeColor="text1" w:themeTint="f2"/>
                <w:sz w:val="22"/>
                <w:szCs w:val="22"/>
              </w:rPr>
              <w:t>Idade mínima: 18 anos.</w:t>
            </w:r>
          </w:p>
        </w:tc>
      </w:tr>
    </w:tbl>
    <w:p>
      <w:pPr>
        <w:pStyle w:val="Normal"/>
        <w:spacing w:lineRule="auto" w:line="360"/>
        <w:rPr>
          <w:rFonts w:ascii="Arial" w:hAnsi="Arial"/>
          <w:sz w:val="22"/>
          <w:szCs w:val="22"/>
        </w:rPr>
      </w:pPr>
      <w:r>
        <w:rPr>
          <w:rFonts w:ascii="Arial" w:hAnsi="Arial"/>
          <w:sz w:val="22"/>
          <w:szCs w:val="22"/>
        </w:rPr>
      </w:r>
    </w:p>
    <w:tbl>
      <w:tblPr>
        <w:tblStyle w:val="TableNormal"/>
        <w:tblW w:w="969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935"/>
        <w:gridCol w:w="7754"/>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Código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keepNext/>
              <w:spacing w:lineRule="auto" w:line="360"/>
              <w:jc w:val="both"/>
              <w:rPr>
                <w:rFonts w:ascii="Arial" w:hAnsi="Arial"/>
                <w:sz w:val="22"/>
                <w:szCs w:val="22"/>
              </w:rPr>
            </w:pPr>
            <w:r>
              <w:rPr>
                <w:rFonts w:ascii="Arial" w:hAnsi="Arial"/>
                <w:color w:val="000000"/>
                <w:sz w:val="22"/>
                <w:szCs w:val="22"/>
              </w:rPr>
              <w:t>07</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Função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spacing w:lineRule="auto" w:line="360"/>
              <w:rPr>
                <w:rFonts w:ascii="Arial" w:hAnsi="Arial"/>
                <w:b/>
                <w:b/>
                <w:color w:val="000000"/>
                <w:sz w:val="22"/>
                <w:szCs w:val="22"/>
              </w:rPr>
            </w:pPr>
            <w:r>
              <w:rPr>
                <w:rFonts w:ascii="Arial" w:hAnsi="Arial"/>
                <w:b/>
                <w:color w:val="000000"/>
                <w:sz w:val="22"/>
                <w:szCs w:val="22"/>
              </w:rPr>
              <w:t>Professor Área 2 – Disciplina de Geografia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Vagas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Carga Horária</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D0D0D" w:themeColor="text1" w:themeTint="f2"/>
                <w:sz w:val="22"/>
                <w:szCs w:val="22"/>
              </w:rPr>
              <w:t>Remuneração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ascii="Arial" w:hAnsi="Arial"/>
                <w:color w:val="0D0D0D" w:themeColor="text1" w:themeTint="f2"/>
                <w:sz w:val="22"/>
                <w:szCs w:val="22"/>
              </w:rPr>
              <w:t xml:space="preserve">R$ </w:t>
            </w:r>
            <w:r>
              <w:rPr>
                <w:rFonts w:ascii="Arial" w:hAnsi="Arial"/>
                <w:color w:val="0D0D0D" w:themeColor="text1" w:themeTint="f2"/>
                <w:sz w:val="22"/>
                <w:szCs w:val="22"/>
                <w:shd w:fill="FFFFFF" w:val="clear"/>
              </w:rPr>
              <w:t>1.900,00 (mil e setecentos reais)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vAlign w:val="center"/>
          </w:tcPr>
          <w:p>
            <w:pPr>
              <w:pStyle w:val="Normal"/>
              <w:spacing w:lineRule="auto" w:line="360"/>
              <w:rPr>
                <w:rFonts w:ascii="Arial" w:hAnsi="Arial"/>
                <w:b/>
                <w:b/>
                <w:color w:val="0D0D0D" w:themeColor="text1" w:themeTint="f2"/>
                <w:sz w:val="22"/>
                <w:szCs w:val="22"/>
              </w:rPr>
            </w:pPr>
            <w:r>
              <w:rPr>
                <w:rFonts w:ascii="Arial" w:hAnsi="Arial"/>
                <w:b/>
                <w:color w:val="0D0D0D" w:themeColor="text1" w:themeTint="f2"/>
                <w:sz w:val="22"/>
                <w:szCs w:val="22"/>
              </w:rPr>
              <w:t>Requisitos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360"/>
              <w:jc w:val="both"/>
              <w:rPr>
                <w:rFonts w:ascii="Arial" w:hAnsi="Arial"/>
                <w:sz w:val="22"/>
                <w:szCs w:val="22"/>
              </w:rPr>
            </w:pPr>
            <w:r>
              <w:rPr>
                <w:rFonts w:ascii="Arial" w:hAnsi="Arial"/>
                <w:sz w:val="22"/>
                <w:szCs w:val="22"/>
              </w:rPr>
              <w:t>a) Documento de Identificação com foto (frente e verso): Carteira de Identidade ou Carteira Nacional de Habilitação ou Carteira do Conselho de Fiscalização do Exercício Profissional;</w:t>
            </w:r>
          </w:p>
          <w:p>
            <w:pPr>
              <w:pStyle w:val="Normal"/>
              <w:tabs>
                <w:tab w:val="left" w:pos="-4111" w:leader="none"/>
              </w:tabs>
              <w:overflowPunct w:val="true"/>
              <w:spacing w:lineRule="auto" w:line="360"/>
              <w:jc w:val="both"/>
              <w:rPr/>
            </w:pPr>
            <w:r>
              <w:rPr>
                <w:rFonts w:ascii="Arial" w:hAnsi="Arial"/>
                <w:sz w:val="22"/>
                <w:szCs w:val="22"/>
              </w:rPr>
              <w:t xml:space="preserve">b) </w:t>
            </w:r>
            <w:r>
              <w:rPr>
                <w:rFonts w:ascii="Arial" w:hAnsi="Arial"/>
                <w:color w:val="000000"/>
                <w:sz w:val="22"/>
                <w:szCs w:val="22"/>
              </w:rPr>
              <w:t xml:space="preserve">Certificado de conclusão de curso superior </w:t>
            </w:r>
            <w:r>
              <w:rPr>
                <w:rFonts w:ascii="Arial" w:hAnsi="Arial"/>
                <w:sz w:val="22"/>
                <w:szCs w:val="22"/>
              </w:rPr>
              <w:t>de licenciatura plena, específico para as disciplinas respectivas ou formação superior em área correspondente e formação pedagógica</w:t>
            </w:r>
            <w:r>
              <w:rPr>
                <w:rFonts w:ascii="Arial" w:hAnsi="Arial"/>
                <w:color w:val="000000"/>
                <w:sz w:val="22"/>
                <w:szCs w:val="22"/>
              </w:rPr>
              <w:t>;</w:t>
            </w:r>
          </w:p>
          <w:p>
            <w:pPr>
              <w:pStyle w:val="Normal"/>
              <w:tabs>
                <w:tab w:val="left" w:pos="-4111" w:leader="none"/>
              </w:tabs>
              <w:overflowPunct w:val="true"/>
              <w:spacing w:lineRule="auto" w:line="360"/>
              <w:jc w:val="both"/>
              <w:rPr/>
            </w:pPr>
            <w:r>
              <w:rPr>
                <w:rFonts w:ascii="Arial" w:hAnsi="Arial"/>
                <w:color w:val="0D0D0D" w:themeColor="text1" w:themeTint="f2"/>
                <w:sz w:val="22"/>
                <w:szCs w:val="22"/>
              </w:rPr>
              <w:t xml:space="preserve">c) Certificado de reservista ou dispensa de Incorporação, </w:t>
            </w:r>
            <w:r>
              <w:rPr>
                <w:rFonts w:ascii="Arial" w:hAnsi="Arial"/>
                <w:color w:val="000000" w:themeColor="text1"/>
                <w:sz w:val="22"/>
                <w:szCs w:val="22"/>
              </w:rPr>
              <w:t>(frente e verso) - para os homens;</w:t>
            </w:r>
          </w:p>
          <w:p>
            <w:pPr>
              <w:pStyle w:val="Normal"/>
              <w:tabs>
                <w:tab w:val="left" w:pos="-4111" w:leader="none"/>
              </w:tabs>
              <w:overflowPunct w:val="true"/>
              <w:spacing w:lineRule="auto" w:line="360"/>
              <w:jc w:val="both"/>
              <w:rPr/>
            </w:pPr>
            <w:r>
              <w:rPr>
                <w:rFonts w:ascii="Arial" w:hAnsi="Arial"/>
                <w:color w:val="000000" w:themeColor="text1"/>
                <w:sz w:val="22"/>
                <w:szCs w:val="22"/>
              </w:rPr>
              <w:t xml:space="preserve">d) Certidão </w:t>
            </w:r>
            <w:r>
              <w:rPr>
                <w:rFonts w:ascii="Arial" w:hAnsi="Arial"/>
                <w:color w:val="0D0D0D" w:themeColor="text1" w:themeTint="f2"/>
                <w:sz w:val="22"/>
                <w:szCs w:val="22"/>
              </w:rPr>
              <w:t xml:space="preserve">de quitação eleitoral </w:t>
            </w:r>
            <w:r>
              <w:rPr>
                <w:rFonts w:ascii="Arial" w:hAnsi="Arial"/>
                <w:color w:val="000000" w:themeColor="text1"/>
                <w:sz w:val="22"/>
                <w:szCs w:val="22"/>
              </w:rPr>
              <w:t xml:space="preserve">válida referente à última eleição </w:t>
            </w:r>
            <w:r>
              <w:rPr>
                <w:rFonts w:ascii="Arial" w:hAnsi="Arial"/>
                <w:color w:val="0D0D0D" w:themeColor="text1" w:themeTint="f2"/>
                <w:sz w:val="22"/>
                <w:szCs w:val="22"/>
              </w:rPr>
              <w:t xml:space="preserve">(retirar no Cartório Eleitoral ou pelo link </w:t>
            </w:r>
            <w:hyperlink r:id="rId8">
              <w:r>
                <w:rPr>
                  <w:rStyle w:val="LinkdaInternet"/>
                  <w:rFonts w:ascii="Arial" w:hAnsi="Arial"/>
                  <w:color w:val="0D0D0D" w:themeColor="text1" w:themeTint="f2"/>
                  <w:sz w:val="22"/>
                  <w:szCs w:val="22"/>
                </w:rPr>
                <w:t>www.tse.jus.br/eleitor/servicos/certidoes/certidao-de-quitacao-eleitoral</w:t>
              </w:r>
            </w:hyperlink>
            <w:r>
              <w:rPr>
                <w:rFonts w:ascii="Arial" w:hAnsi="Arial"/>
                <w:color w:val="0D0D0D" w:themeColor="text1" w:themeTint="f2"/>
                <w:sz w:val="22"/>
                <w:szCs w:val="22"/>
              </w:rPr>
              <w:t>);</w:t>
            </w:r>
          </w:p>
          <w:p>
            <w:pPr>
              <w:pStyle w:val="Normal"/>
              <w:tabs>
                <w:tab w:val="left" w:pos="-4111" w:leader="none"/>
              </w:tabs>
              <w:overflowPunct w:val="true"/>
              <w:spacing w:lineRule="auto" w:line="360"/>
              <w:jc w:val="both"/>
              <w:rPr/>
            </w:pPr>
            <w:r>
              <w:rPr>
                <w:rFonts w:eastAsia="Arial" w:ascii="Arial" w:hAnsi="Arial"/>
                <w:color w:val="0D0D0D" w:themeColor="text1" w:themeTint="f2"/>
                <w:sz w:val="22"/>
                <w:szCs w:val="22"/>
              </w:rPr>
              <w:t xml:space="preserve">e) </w:t>
            </w:r>
            <w:r>
              <w:rPr>
                <w:rFonts w:ascii="Arial" w:hAnsi="Arial"/>
                <w:color w:val="0D0D0D" w:themeColor="text1" w:themeTint="f2"/>
                <w:sz w:val="22"/>
                <w:szCs w:val="22"/>
              </w:rPr>
              <w:t>Idade mínima: 18 anos.</w:t>
            </w:r>
          </w:p>
        </w:tc>
      </w:tr>
    </w:tbl>
    <w:p>
      <w:pPr>
        <w:pStyle w:val="Normal"/>
        <w:spacing w:lineRule="auto" w:line="360"/>
        <w:rPr>
          <w:rFonts w:ascii="Arial" w:hAnsi="Arial"/>
          <w:sz w:val="22"/>
          <w:szCs w:val="22"/>
        </w:rPr>
      </w:pPr>
      <w:r>
        <w:rPr>
          <w:rFonts w:ascii="Arial" w:hAnsi="Arial"/>
          <w:sz w:val="22"/>
          <w:szCs w:val="22"/>
        </w:rPr>
      </w:r>
    </w:p>
    <w:tbl>
      <w:tblPr>
        <w:tblStyle w:val="TableNormal"/>
        <w:tblW w:w="969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935"/>
        <w:gridCol w:w="7754"/>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Código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keepNext/>
              <w:spacing w:lineRule="auto" w:line="360"/>
              <w:jc w:val="both"/>
              <w:rPr>
                <w:rFonts w:ascii="Arial" w:hAnsi="Arial"/>
                <w:sz w:val="22"/>
                <w:szCs w:val="22"/>
              </w:rPr>
            </w:pPr>
            <w:r>
              <w:rPr>
                <w:rFonts w:ascii="Arial" w:hAnsi="Arial"/>
                <w:color w:val="000000"/>
                <w:sz w:val="22"/>
                <w:szCs w:val="22"/>
              </w:rPr>
              <w:t>08</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Função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88" w:type="dxa"/>
            </w:tcMar>
          </w:tcPr>
          <w:p>
            <w:pPr>
              <w:pStyle w:val="Normal"/>
              <w:spacing w:lineRule="auto" w:line="360"/>
              <w:rPr>
                <w:rFonts w:ascii="Arial" w:hAnsi="Arial"/>
                <w:b/>
                <w:b/>
                <w:color w:val="000000"/>
                <w:sz w:val="22"/>
                <w:szCs w:val="22"/>
              </w:rPr>
            </w:pPr>
            <w:r>
              <w:rPr>
                <w:rFonts w:ascii="Arial" w:hAnsi="Arial"/>
                <w:b/>
                <w:color w:val="000000"/>
                <w:sz w:val="22"/>
                <w:szCs w:val="22"/>
              </w:rPr>
              <w:t>Professor de Educação Especial</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Vagas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00000"/>
                <w:sz w:val="22"/>
                <w:szCs w:val="22"/>
              </w:rPr>
              <w:t>Carga Horária</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eastAsia="Times New Roman" w:ascii="Arial" w:hAnsi="Arial"/>
                <w:color w:val="000000"/>
                <w:sz w:val="22"/>
                <w:szCs w:val="22"/>
                <w:shd w:fill="FFFFFF" w:val="clear"/>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tcPr>
          <w:p>
            <w:pPr>
              <w:pStyle w:val="Normal"/>
              <w:spacing w:lineRule="auto" w:line="360"/>
              <w:jc w:val="both"/>
              <w:rPr>
                <w:rFonts w:ascii="Arial" w:hAnsi="Arial"/>
                <w:b/>
                <w:b/>
                <w:color w:val="000000"/>
                <w:sz w:val="22"/>
                <w:szCs w:val="22"/>
              </w:rPr>
            </w:pPr>
            <w:r>
              <w:rPr>
                <w:rFonts w:ascii="Arial" w:hAnsi="Arial"/>
                <w:b/>
                <w:color w:val="0D0D0D" w:themeColor="text1" w:themeTint="f2"/>
                <w:sz w:val="22"/>
                <w:szCs w:val="22"/>
              </w:rPr>
              <w:t>Remuneração</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keepNext/>
              <w:spacing w:lineRule="auto" w:line="360"/>
              <w:jc w:val="both"/>
              <w:rPr>
                <w:rFonts w:ascii="Arial" w:hAnsi="Arial" w:eastAsia="Times New Roman"/>
                <w:color w:val="000000"/>
                <w:sz w:val="22"/>
                <w:szCs w:val="22"/>
                <w:highlight w:val="white"/>
              </w:rPr>
            </w:pPr>
            <w:r>
              <w:rPr>
                <w:rFonts w:ascii="Arial" w:hAnsi="Arial"/>
                <w:color w:val="0D0D0D" w:themeColor="text1" w:themeTint="f2"/>
                <w:sz w:val="22"/>
                <w:szCs w:val="22"/>
              </w:rPr>
              <w:t xml:space="preserve">R$ </w:t>
            </w:r>
            <w:r>
              <w:rPr>
                <w:rFonts w:ascii="Arial" w:hAnsi="Arial"/>
                <w:color w:val="0D0D0D" w:themeColor="text1" w:themeTint="f2"/>
                <w:sz w:val="22"/>
                <w:szCs w:val="22"/>
                <w:shd w:fill="FFFFFF" w:val="clear"/>
              </w:rPr>
              <w:t>1.900,00 (mil e setecentos reais)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88" w:type="dxa"/>
            </w:tcMar>
            <w:vAlign w:val="center"/>
          </w:tcPr>
          <w:p>
            <w:pPr>
              <w:pStyle w:val="Normal"/>
              <w:spacing w:lineRule="auto" w:line="360"/>
              <w:rPr>
                <w:rFonts w:ascii="Arial" w:hAnsi="Arial"/>
                <w:b/>
                <w:b/>
                <w:color w:val="0D0D0D" w:themeColor="text1" w:themeTint="f2"/>
                <w:sz w:val="22"/>
                <w:szCs w:val="22"/>
              </w:rPr>
            </w:pPr>
            <w:r>
              <w:rPr>
                <w:rFonts w:ascii="Arial" w:hAnsi="Arial"/>
                <w:b/>
                <w:color w:val="0D0D0D" w:themeColor="text1" w:themeTint="f2"/>
                <w:sz w:val="22"/>
                <w:szCs w:val="22"/>
              </w:rPr>
              <w:t>Requisitos</w:t>
            </w:r>
          </w:p>
        </w:tc>
        <w:tc>
          <w:tcPr>
            <w:tcW w:w="7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360"/>
              <w:jc w:val="both"/>
              <w:rPr>
                <w:rFonts w:ascii="Arial" w:hAnsi="Arial"/>
                <w:sz w:val="22"/>
                <w:szCs w:val="22"/>
              </w:rPr>
            </w:pPr>
            <w:r>
              <w:rPr>
                <w:rFonts w:ascii="Arial" w:hAnsi="Arial"/>
                <w:sz w:val="22"/>
                <w:szCs w:val="22"/>
              </w:rPr>
              <w:t>a) Documento de Identificação com foto (frente e verso): Carteira de Identidade ou Carteira Nacional de Habilitação ou Carteira do Conselho de Fiscalização do Exercício Profissional;</w:t>
            </w:r>
          </w:p>
          <w:p>
            <w:pPr>
              <w:pStyle w:val="Normal"/>
              <w:tabs>
                <w:tab w:val="left" w:pos="-4111" w:leader="none"/>
              </w:tabs>
              <w:overflowPunct w:val="true"/>
              <w:spacing w:lineRule="auto" w:line="360"/>
              <w:ind w:left="65" w:hanging="0"/>
              <w:jc w:val="both"/>
              <w:rPr/>
            </w:pPr>
            <w:r>
              <w:rPr>
                <w:rFonts w:ascii="Arial" w:hAnsi="Arial"/>
                <w:sz w:val="22"/>
                <w:szCs w:val="22"/>
              </w:rPr>
              <w:t xml:space="preserve">b) </w:t>
            </w:r>
            <w:r>
              <w:rPr>
                <w:rFonts w:ascii="Arial" w:hAnsi="Arial"/>
                <w:color w:val="000000"/>
                <w:sz w:val="22"/>
                <w:szCs w:val="22"/>
              </w:rPr>
              <w:t xml:space="preserve">Certificado de conclusão de curso superior de licenciatura plena em </w:t>
            </w:r>
            <w:r>
              <w:rPr>
                <w:rFonts w:ascii="Arial" w:hAnsi="Arial"/>
                <w:b/>
                <w:color w:val="000000"/>
                <w:sz w:val="22"/>
                <w:szCs w:val="22"/>
              </w:rPr>
              <w:t>qualquer área</w:t>
            </w:r>
            <w:r>
              <w:rPr>
                <w:rFonts w:ascii="Arial" w:hAnsi="Arial"/>
                <w:color w:val="000000"/>
                <w:sz w:val="22"/>
                <w:szCs w:val="22"/>
              </w:rPr>
              <w:t xml:space="preserve"> da educação </w:t>
            </w:r>
            <w:r>
              <w:rPr>
                <w:rFonts w:ascii="Arial" w:hAnsi="Arial"/>
                <w:b/>
                <w:color w:val="000000"/>
                <w:sz w:val="22"/>
                <w:szCs w:val="22"/>
              </w:rPr>
              <w:t>e</w:t>
            </w:r>
            <w:r>
              <w:rPr>
                <w:rFonts w:ascii="Arial" w:hAnsi="Arial"/>
                <w:color w:val="000000"/>
                <w:sz w:val="22"/>
                <w:szCs w:val="22"/>
              </w:rPr>
              <w:t xml:space="preserve"> certificado de especialização em Educação Especial/Inclusiva (frente e verso) </w:t>
            </w:r>
            <w:r>
              <w:rPr>
                <w:rFonts w:ascii="Arial" w:hAnsi="Arial"/>
                <w:b/>
                <w:color w:val="000000"/>
                <w:sz w:val="22"/>
                <w:szCs w:val="22"/>
              </w:rPr>
              <w:t>ou</w:t>
            </w:r>
            <w:r>
              <w:rPr>
                <w:rFonts w:ascii="Arial" w:hAnsi="Arial"/>
                <w:color w:val="000000"/>
                <w:sz w:val="22"/>
                <w:szCs w:val="22"/>
              </w:rPr>
              <w:t xml:space="preserve"> graduação em licenciatura plena em Educação Especial/Inclusiva, com registro no MEC;</w:t>
            </w:r>
          </w:p>
          <w:p>
            <w:pPr>
              <w:pStyle w:val="Normal"/>
              <w:tabs>
                <w:tab w:val="left" w:pos="-4111" w:leader="none"/>
              </w:tabs>
              <w:overflowPunct w:val="true"/>
              <w:spacing w:lineRule="auto" w:line="360"/>
              <w:jc w:val="both"/>
              <w:rPr/>
            </w:pPr>
            <w:r>
              <w:rPr>
                <w:rFonts w:ascii="Arial" w:hAnsi="Arial"/>
                <w:color w:val="0D0D0D" w:themeColor="text1" w:themeTint="f2"/>
                <w:sz w:val="22"/>
                <w:szCs w:val="22"/>
              </w:rPr>
              <w:t xml:space="preserve">c) Certificado de reservista ou dispensa de Incorporação, </w:t>
            </w:r>
            <w:r>
              <w:rPr>
                <w:rFonts w:ascii="Arial" w:hAnsi="Arial"/>
                <w:color w:val="000000" w:themeColor="text1"/>
                <w:sz w:val="22"/>
                <w:szCs w:val="22"/>
              </w:rPr>
              <w:t>(frente e verso) - para os homens;</w:t>
            </w:r>
          </w:p>
          <w:p>
            <w:pPr>
              <w:pStyle w:val="Normal"/>
              <w:tabs>
                <w:tab w:val="left" w:pos="-4111" w:leader="none"/>
              </w:tabs>
              <w:overflowPunct w:val="true"/>
              <w:spacing w:lineRule="auto" w:line="360"/>
              <w:jc w:val="both"/>
              <w:rPr/>
            </w:pPr>
            <w:r>
              <w:rPr>
                <w:rFonts w:ascii="Arial" w:hAnsi="Arial"/>
                <w:color w:val="000000" w:themeColor="text1"/>
                <w:sz w:val="22"/>
                <w:szCs w:val="22"/>
              </w:rPr>
              <w:t xml:space="preserve">d) Certidão de quitação eleitoral válida referente à última eleição </w:t>
            </w:r>
            <w:r>
              <w:rPr>
                <w:rFonts w:ascii="Arial" w:hAnsi="Arial"/>
                <w:color w:val="0D0D0D" w:themeColor="text1" w:themeTint="f2"/>
                <w:sz w:val="22"/>
                <w:szCs w:val="22"/>
              </w:rPr>
              <w:t xml:space="preserve">(retirar no Cartório Eleitoral ou pelo link </w:t>
            </w:r>
            <w:hyperlink r:id="rId9">
              <w:r>
                <w:rPr>
                  <w:rStyle w:val="LinkdaInternet"/>
                  <w:rFonts w:ascii="Arial" w:hAnsi="Arial"/>
                  <w:color w:val="0D0D0D" w:themeColor="text1" w:themeTint="f2"/>
                  <w:sz w:val="22"/>
                  <w:szCs w:val="22"/>
                </w:rPr>
                <w:t>www.tse.jus.br/eleitor/servicos/certidoes/certidao-de-quitacao-eleitoral</w:t>
              </w:r>
            </w:hyperlink>
            <w:r>
              <w:rPr>
                <w:rFonts w:ascii="Arial" w:hAnsi="Arial"/>
                <w:color w:val="0D0D0D" w:themeColor="text1" w:themeTint="f2"/>
                <w:sz w:val="22"/>
                <w:szCs w:val="22"/>
              </w:rPr>
              <w:t>);</w:t>
            </w:r>
          </w:p>
          <w:p>
            <w:pPr>
              <w:pStyle w:val="Normal"/>
              <w:tabs>
                <w:tab w:val="left" w:pos="-4111" w:leader="none"/>
              </w:tabs>
              <w:overflowPunct w:val="true"/>
              <w:spacing w:lineRule="auto" w:line="360"/>
              <w:jc w:val="both"/>
              <w:rPr/>
            </w:pPr>
            <w:r>
              <w:rPr>
                <w:rFonts w:eastAsia="Arial" w:ascii="Arial" w:hAnsi="Arial"/>
                <w:color w:val="0D0D0D" w:themeColor="text1" w:themeTint="f2"/>
                <w:sz w:val="22"/>
                <w:szCs w:val="22"/>
              </w:rPr>
              <w:t xml:space="preserve">e) </w:t>
            </w:r>
            <w:r>
              <w:rPr>
                <w:rFonts w:ascii="Arial" w:hAnsi="Arial"/>
                <w:color w:val="0D0D0D" w:themeColor="text1" w:themeTint="f2"/>
                <w:sz w:val="22"/>
                <w:szCs w:val="22"/>
              </w:rPr>
              <w:t>Idade mínima: 18 anos.</w:t>
            </w:r>
          </w:p>
        </w:tc>
      </w:tr>
    </w:tbl>
    <w:p>
      <w:pPr>
        <w:pStyle w:val="Normal"/>
        <w:spacing w:lineRule="auto" w:line="360"/>
        <w:jc w:val="both"/>
        <w:rPr>
          <w:rFonts w:ascii="Arial" w:hAnsi="Arial"/>
          <w:color w:val="000000"/>
          <w:sz w:val="22"/>
          <w:szCs w:val="22"/>
        </w:rPr>
      </w:pPr>
      <w:r>
        <w:rPr>
          <w:rFonts w:ascii="Arial" w:hAnsi="Arial"/>
          <w:color w:val="000000"/>
          <w:sz w:val="22"/>
          <w:szCs w:val="22"/>
        </w:rPr>
      </w:r>
    </w:p>
    <w:p>
      <w:pPr>
        <w:pStyle w:val="Normal"/>
        <w:spacing w:lineRule="auto" w:line="360"/>
        <w:jc w:val="both"/>
        <w:rPr/>
      </w:pPr>
      <w:r>
        <w:rPr>
          <w:rFonts w:ascii="Arial" w:hAnsi="Arial"/>
          <w:color w:val="000000"/>
          <w:sz w:val="22"/>
          <w:szCs w:val="22"/>
        </w:rPr>
        <w:t xml:space="preserve">2.2. Sobre o valor total da remuneração incidirão os descontos fiscais e previdenciários. </w:t>
      </w:r>
    </w:p>
    <w:p>
      <w:pPr>
        <w:pStyle w:val="Normal"/>
        <w:spacing w:lineRule="auto" w:line="360"/>
        <w:jc w:val="both"/>
        <w:rPr>
          <w:rFonts w:ascii="Arial" w:hAnsi="Arial"/>
          <w:color w:val="000000"/>
          <w:sz w:val="22"/>
          <w:szCs w:val="22"/>
        </w:rPr>
      </w:pPr>
      <w:r>
        <w:rPr>
          <w:rFonts w:ascii="Arial" w:hAnsi="Arial"/>
          <w:color w:val="000000"/>
          <w:sz w:val="22"/>
          <w:szCs w:val="22"/>
        </w:rPr>
        <w:t>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both"/>
        <w:rPr>
          <w:rFonts w:ascii="Arial" w:hAnsi="Arial"/>
          <w:sz w:val="22"/>
          <w:szCs w:val="22"/>
        </w:rPr>
      </w:pPr>
      <w:r>
        <w:rPr>
          <w:rFonts w:ascii="Arial" w:hAnsi="Arial"/>
          <w:b/>
          <w:color w:val="000000"/>
          <w:sz w:val="22"/>
          <w:szCs w:val="22"/>
        </w:rPr>
        <w:t>3. DAS INSCRIÇÕES</w:t>
      </w:r>
    </w:p>
    <w:p>
      <w:pPr>
        <w:pStyle w:val="Normal"/>
        <w:spacing w:lineRule="auto" w:line="360"/>
        <w:jc w:val="both"/>
        <w:rPr/>
      </w:pPr>
      <w:r>
        <w:rPr>
          <w:rFonts w:ascii="Arial" w:hAnsi="Arial"/>
          <w:sz w:val="22"/>
          <w:szCs w:val="22"/>
        </w:rPr>
        <w:t xml:space="preserve">3.1. As inscrições serão realizadas </w:t>
      </w:r>
      <w:r>
        <w:rPr>
          <w:rFonts w:ascii="Arial" w:hAnsi="Arial"/>
          <w:b/>
          <w:sz w:val="22"/>
          <w:szCs w:val="22"/>
        </w:rPr>
        <w:t>exclusivamente</w:t>
      </w:r>
      <w:r>
        <w:rPr>
          <w:rFonts w:ascii="Arial" w:hAnsi="Arial"/>
          <w:sz w:val="22"/>
          <w:szCs w:val="22"/>
        </w:rPr>
        <w:t xml:space="preserve"> via internet, através do site dos Processos Seletivos da Prefeitura de Torres, através do link </w:t>
      </w:r>
      <w:hyperlink r:id="rId10">
        <w:r>
          <w:rPr>
            <w:rStyle w:val="LinkdaInternet"/>
            <w:rFonts w:ascii="Arial" w:hAnsi="Arial"/>
            <w:sz w:val="22"/>
            <w:szCs w:val="22"/>
          </w:rPr>
          <w:t>https://processoseletivo.torres.rs.gov.br/</w:t>
        </w:r>
      </w:hyperlink>
      <w:r>
        <w:rPr>
          <w:rFonts w:ascii="Arial" w:hAnsi="Arial"/>
          <w:sz w:val="22"/>
          <w:szCs w:val="22"/>
        </w:rPr>
        <w:t xml:space="preserve">, em área específica destinada à inscrição, em período definido conforme cronograma deste edital. </w:t>
      </w:r>
    </w:p>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t xml:space="preserve">3.2. As inscrições deverão ser realizadas, assim como os respectivos documentos anexados </w:t>
      </w:r>
      <w:r>
        <w:rPr>
          <w:rFonts w:ascii="Arial" w:hAnsi="Arial"/>
          <w:b/>
          <w:bCs/>
          <w:color w:val="000000" w:themeColor="text1"/>
          <w:sz w:val="22"/>
          <w:szCs w:val="22"/>
        </w:rPr>
        <w:t>até as 21 (vinte e uma) horas</w:t>
      </w:r>
      <w:r>
        <w:rPr>
          <w:rFonts w:ascii="Arial" w:hAnsi="Arial"/>
          <w:color w:val="000000" w:themeColor="text1"/>
          <w:sz w:val="22"/>
          <w:szCs w:val="22"/>
        </w:rPr>
        <w:t xml:space="preserve"> do último dia previsto no Cronograma de Execução.</w:t>
      </w:r>
    </w:p>
    <w:p>
      <w:pPr>
        <w:pStyle w:val="Normal"/>
        <w:spacing w:lineRule="auto" w:line="360"/>
        <w:jc w:val="both"/>
        <w:rPr>
          <w:rFonts w:ascii="Arial" w:hAnsi="Arial"/>
          <w:sz w:val="22"/>
          <w:szCs w:val="22"/>
        </w:rPr>
      </w:pPr>
      <w:r>
        <w:rPr>
          <w:rFonts w:ascii="Arial" w:hAnsi="Arial"/>
          <w:sz w:val="22"/>
          <w:szCs w:val="22"/>
        </w:rPr>
        <w:t>3.3. O ato de inscrição criará um número de protocolo, o qual o candidato utilizará como controle e para realizar eventual recurso;</w:t>
      </w:r>
    </w:p>
    <w:p>
      <w:pPr>
        <w:pStyle w:val="Normal"/>
        <w:spacing w:lineRule="auto" w:line="360"/>
        <w:jc w:val="both"/>
        <w:rPr>
          <w:rFonts w:ascii="Arial" w:hAnsi="Arial"/>
          <w:sz w:val="22"/>
          <w:szCs w:val="22"/>
        </w:rPr>
      </w:pPr>
      <w:r>
        <w:rPr>
          <w:rFonts w:ascii="Arial" w:hAnsi="Arial"/>
          <w:sz w:val="22"/>
          <w:szCs w:val="22"/>
        </w:rPr>
        <w:t>3.4. O candidato preencherá a ficha de inscrição e anexará apenas a documentação original exigida no presente edital, digitalizada em formato Jpeg ou PNG.</w:t>
      </w:r>
    </w:p>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t>3.5. Os documentos deverão estar em perfeitas condições, de forma a permitir a avaliação com clareza. Quando o nome do candidato for diferente do constante nesses documentos, deverá ser anexado comprovante de alteração do nome (por exemplo: certidão de casamento).</w:t>
      </w:r>
    </w:p>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t>3.6.  Em hipótese alguma o candidato poderá inscrever-se com o usuário diverso do seu nome e nº de documentos.</w:t>
      </w:r>
    </w:p>
    <w:p>
      <w:pPr>
        <w:pStyle w:val="Normal"/>
        <w:spacing w:lineRule="auto" w:line="360"/>
        <w:jc w:val="both"/>
        <w:rPr>
          <w:rFonts w:ascii="Arial" w:hAnsi="Arial"/>
          <w:sz w:val="22"/>
          <w:szCs w:val="22"/>
        </w:rPr>
      </w:pPr>
      <w:r>
        <w:rPr>
          <w:rFonts w:ascii="Arial" w:hAnsi="Arial"/>
          <w:color w:val="000000" w:themeColor="text1"/>
          <w:sz w:val="22"/>
          <w:szCs w:val="22"/>
        </w:rPr>
        <w:t xml:space="preserve">3.7. </w:t>
      </w:r>
      <w:r>
        <w:rPr>
          <w:rFonts w:ascii="Arial" w:hAnsi="Arial"/>
          <w:sz w:val="22"/>
          <w:szCs w:val="22"/>
        </w:rPr>
        <w:t>As inscrições serão gratuitas.</w:t>
      </w:r>
    </w:p>
    <w:p>
      <w:pPr>
        <w:pStyle w:val="Normal"/>
        <w:spacing w:lineRule="auto" w:line="360"/>
        <w:jc w:val="both"/>
        <w:rPr>
          <w:rFonts w:ascii="Arial" w:hAnsi="Arial"/>
          <w:color w:val="FF0000"/>
          <w:sz w:val="22"/>
          <w:szCs w:val="22"/>
          <w:highlight w:val="yellow"/>
        </w:rPr>
      </w:pPr>
      <w:r>
        <w:rPr>
          <w:rFonts w:ascii="Arial" w:hAnsi="Arial"/>
          <w:color w:val="FF0000"/>
          <w:sz w:val="22"/>
          <w:szCs w:val="22"/>
          <w:highlight w:val="yellow"/>
        </w:rPr>
      </w:r>
    </w:p>
    <w:p>
      <w:pPr>
        <w:pStyle w:val="Normal"/>
        <w:spacing w:lineRule="auto" w:line="360"/>
        <w:jc w:val="both"/>
        <w:rPr>
          <w:rFonts w:ascii="Arial" w:hAnsi="Arial"/>
          <w:sz w:val="22"/>
          <w:szCs w:val="22"/>
        </w:rPr>
      </w:pPr>
      <w:r>
        <w:rPr>
          <w:rFonts w:ascii="Arial" w:hAnsi="Arial"/>
          <w:sz w:val="22"/>
          <w:szCs w:val="22"/>
        </w:rPr>
        <w:t xml:space="preserve">3.3.1. Campo dos </w:t>
      </w:r>
      <w:r>
        <w:rPr>
          <w:rFonts w:ascii="Arial" w:hAnsi="Arial"/>
          <w:b/>
          <w:sz w:val="22"/>
          <w:szCs w:val="22"/>
        </w:rPr>
        <w:t>Documentos Pessoais</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sz w:val="22"/>
          <w:szCs w:val="22"/>
        </w:rPr>
      </w:pPr>
      <w:r>
        <w:rPr>
          <w:rFonts w:ascii="Arial" w:hAnsi="Arial"/>
          <w:sz w:val="22"/>
          <w:szCs w:val="22"/>
        </w:rPr>
        <w:t xml:space="preserve">3.3.1.2. Diploma ou certificado de </w:t>
      </w:r>
      <w:r>
        <w:rPr>
          <w:rFonts w:ascii="Arial" w:hAnsi="Arial"/>
          <w:b/>
          <w:sz w:val="22"/>
          <w:szCs w:val="22"/>
        </w:rPr>
        <w:t>conclusão</w:t>
      </w:r>
      <w:r>
        <w:rPr>
          <w:rFonts w:ascii="Arial" w:hAnsi="Arial"/>
          <w:sz w:val="22"/>
          <w:szCs w:val="22"/>
        </w:rPr>
        <w:t xml:space="preserve"> de Escolaridade </w:t>
      </w:r>
      <w:r>
        <w:rPr>
          <w:rFonts w:ascii="Arial" w:hAnsi="Arial"/>
          <w:color w:val="0D0D0D" w:themeColor="text1" w:themeTint="f2"/>
          <w:sz w:val="22"/>
          <w:szCs w:val="22"/>
        </w:rPr>
        <w:t>(frente e verso)</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 xml:space="preserve">3.3.1.3. Certificado de reservista ou dispensa de Incorporação </w:t>
      </w:r>
      <w:r>
        <w:rPr>
          <w:rFonts w:ascii="Arial" w:hAnsi="Arial"/>
          <w:color w:val="000000" w:themeColor="text1"/>
          <w:sz w:val="22"/>
          <w:szCs w:val="22"/>
        </w:rPr>
        <w:t xml:space="preserve">(frente e verso) – </w:t>
      </w:r>
      <w:r>
        <w:rPr>
          <w:rFonts w:ascii="Arial" w:hAnsi="Arial"/>
          <w:sz w:val="22"/>
          <w:szCs w:val="22"/>
        </w:rPr>
        <w:t>para os homens;</w:t>
      </w:r>
    </w:p>
    <w:p>
      <w:pPr>
        <w:pStyle w:val="Normal"/>
        <w:spacing w:lineRule="auto" w:line="360"/>
        <w:jc w:val="both"/>
        <w:rPr/>
      </w:pPr>
      <w:r>
        <w:rPr>
          <w:rFonts w:ascii="Arial" w:hAnsi="Arial"/>
          <w:sz w:val="22"/>
          <w:szCs w:val="22"/>
        </w:rPr>
        <w:t xml:space="preserve">3.3.1.4. Certidão de quitação eleitoral válida </w:t>
      </w:r>
      <w:r>
        <w:rPr>
          <w:rFonts w:ascii="Arial" w:hAnsi="Arial"/>
          <w:color w:val="000000" w:themeColor="text1"/>
          <w:sz w:val="22"/>
          <w:szCs w:val="22"/>
        </w:rPr>
        <w:t xml:space="preserve">referente à última eleição </w:t>
      </w:r>
      <w:r>
        <w:rPr>
          <w:rFonts w:ascii="Arial" w:hAnsi="Arial"/>
          <w:sz w:val="22"/>
          <w:szCs w:val="22"/>
        </w:rPr>
        <w:t xml:space="preserve">(retirar no Cartório Eleitoral ou pelo link </w:t>
      </w:r>
      <w:hyperlink r:id="rId11">
        <w:r>
          <w:rPr>
            <w:rStyle w:val="LinkdaInternet"/>
            <w:rFonts w:ascii="Arial" w:hAnsi="Arial"/>
            <w:color w:val="0000FF"/>
            <w:sz w:val="22"/>
            <w:szCs w:val="22"/>
          </w:rPr>
          <w:t>www.tse.jus.br/eleitor/servicos/certidoes/certidao-de-quitacao-eleitoral</w:t>
        </w:r>
      </w:hyperlink>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rFonts w:ascii="Arial" w:hAnsi="Arial"/>
          <w:sz w:val="22"/>
          <w:szCs w:val="22"/>
        </w:rPr>
      </w:pPr>
      <w:r>
        <w:rPr>
          <w:rFonts w:ascii="Arial" w:hAnsi="Arial"/>
          <w:sz w:val="22"/>
          <w:szCs w:val="22"/>
        </w:rPr>
        <w:t>3.3.1.6. Certidão de regularidade do conselho profissional, para funções em que as atividades são regulamentadas por organização específica (conselho profissional).</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 xml:space="preserve">3.3.2.  Campo </w:t>
      </w:r>
      <w:r>
        <w:rPr>
          <w:rFonts w:ascii="Arial" w:hAnsi="Arial"/>
          <w:b/>
          <w:sz w:val="22"/>
          <w:szCs w:val="22"/>
        </w:rPr>
        <w:t>Cursos</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 xml:space="preserve">3.3.2.1. Certificado do curso em área </w:t>
      </w:r>
      <w:r>
        <w:rPr>
          <w:rFonts w:ascii="Arial" w:hAnsi="Arial"/>
          <w:color w:val="000000"/>
          <w:sz w:val="22"/>
          <w:szCs w:val="22"/>
        </w:rPr>
        <w:t>correlata/afim</w:t>
      </w:r>
      <w:r>
        <w:rPr>
          <w:rFonts w:ascii="Arial" w:hAnsi="Arial"/>
          <w:color w:val="C9211E"/>
          <w:sz w:val="22"/>
          <w:szCs w:val="22"/>
        </w:rPr>
        <w:t xml:space="preserve"> </w:t>
      </w:r>
      <w:r>
        <w:rPr>
          <w:rFonts w:ascii="Arial" w:hAnsi="Arial"/>
          <w:sz w:val="22"/>
          <w:szCs w:val="22"/>
        </w:rPr>
        <w:t xml:space="preserve">com carga horária mínima de 40 horas, </w:t>
      </w:r>
      <w:r>
        <w:rPr>
          <w:rFonts w:ascii="Arial" w:hAnsi="Arial"/>
          <w:b/>
          <w:sz w:val="22"/>
          <w:szCs w:val="22"/>
        </w:rPr>
        <w:t>frente e verso</w:t>
      </w:r>
      <w:r>
        <w:rPr>
          <w:rFonts w:ascii="Arial" w:hAnsi="Arial"/>
          <w:sz w:val="22"/>
          <w:szCs w:val="22"/>
        </w:rPr>
        <w:t>, não utilizado como requisito para a função pleiteada.</w:t>
      </w:r>
    </w:p>
    <w:p>
      <w:pPr>
        <w:pStyle w:val="Normal"/>
        <w:spacing w:lineRule="auto" w:line="360"/>
        <w:jc w:val="both"/>
        <w:rPr>
          <w:rFonts w:ascii="Arial" w:hAnsi="Arial"/>
          <w:color w:val="000000"/>
          <w:sz w:val="22"/>
          <w:szCs w:val="22"/>
        </w:rPr>
      </w:pPr>
      <w:r>
        <w:rPr>
          <w:rFonts w:ascii="Arial" w:hAnsi="Arial"/>
          <w:sz w:val="22"/>
          <w:szCs w:val="22"/>
        </w:rPr>
        <w:t xml:space="preserve">3.3.2.2. O </w:t>
      </w:r>
      <w:r>
        <w:rPr>
          <w:rFonts w:ascii="Arial" w:hAnsi="Arial"/>
          <w:color w:val="000000"/>
          <w:sz w:val="22"/>
          <w:szCs w:val="22"/>
        </w:rPr>
        <w:t>conteúdo programático do curso deverá constar no certificado.</w:t>
      </w:r>
    </w:p>
    <w:p>
      <w:pPr>
        <w:pStyle w:val="Normal"/>
        <w:spacing w:lineRule="auto" w:line="360"/>
        <w:jc w:val="both"/>
        <w:rPr>
          <w:rFonts w:ascii="Arial" w:hAnsi="Arial"/>
          <w:color w:val="000000"/>
          <w:sz w:val="22"/>
          <w:szCs w:val="22"/>
        </w:rPr>
      </w:pPr>
      <w:r>
        <w:rPr>
          <w:rFonts w:ascii="Arial" w:hAnsi="Arial"/>
          <w:color w:val="000000"/>
          <w:sz w:val="22"/>
          <w:szCs w:val="22"/>
        </w:rPr>
        <w:t>3.3.</w:t>
      </w:r>
      <w:r>
        <w:rPr>
          <w:rFonts w:eastAsia="Times New Roman" w:ascii="Arial" w:hAnsi="Arial"/>
          <w:color w:val="000000"/>
          <w:sz w:val="22"/>
          <w:szCs w:val="22"/>
        </w:rPr>
        <w:t>2.3. Somente serão considerados e pontuados diplomas de graduação apresentados frente e verso.</w:t>
      </w:r>
    </w:p>
    <w:p>
      <w:pPr>
        <w:pStyle w:val="Normal"/>
        <w:spacing w:lineRule="auto" w:line="360"/>
        <w:jc w:val="both"/>
        <w:rPr>
          <w:rFonts w:ascii="Arial" w:hAnsi="Arial" w:eastAsia="Times New Roman"/>
          <w:color w:val="000000"/>
          <w:sz w:val="22"/>
          <w:szCs w:val="22"/>
        </w:rPr>
      </w:pPr>
      <w:r>
        <w:rPr>
          <w:rFonts w:eastAsia="Times New Roman" w:ascii="Arial" w:hAnsi="Arial"/>
          <w:color w:val="000000"/>
          <w:sz w:val="22"/>
          <w:szCs w:val="22"/>
        </w:rPr>
        <w:t xml:space="preserve">3.3.2.4. </w:t>
      </w:r>
      <w:r>
        <w:rPr>
          <w:rFonts w:ascii="Arial" w:hAnsi="Arial"/>
          <w:sz w:val="22"/>
          <w:szCs w:val="22"/>
        </w:rPr>
        <w:t>Não serão aceitos cursos com carga horária inferior ao estabelecido no item 3.3.2.1 e nos anexos deste edital.</w:t>
      </w:r>
    </w:p>
    <w:p>
      <w:pPr>
        <w:pStyle w:val="Normal"/>
        <w:keepNext/>
        <w:spacing w:lineRule="auto" w:line="360"/>
        <w:jc w:val="both"/>
        <w:rPr>
          <w:rFonts w:ascii="Arial" w:hAnsi="Arial" w:eastAsia="Times New Roman"/>
          <w:color w:val="000000"/>
          <w:sz w:val="22"/>
          <w:szCs w:val="22"/>
        </w:rPr>
      </w:pPr>
      <w:r>
        <w:rPr>
          <w:rFonts w:eastAsia="Times New Roman" w:ascii="Arial" w:hAnsi="Arial"/>
          <w:color w:val="000000"/>
          <w:sz w:val="22"/>
          <w:szCs w:val="22"/>
        </w:rPr>
        <w:t>3.3.2.5. Os certificados e atestados de cursos emitidos em idiomas estrangeiros devem ser apresentados com tradução juramentada.</w:t>
      </w:r>
    </w:p>
    <w:p>
      <w:pPr>
        <w:pStyle w:val="Normal"/>
        <w:keepNext/>
        <w:spacing w:lineRule="auto" w:line="360"/>
        <w:jc w:val="both"/>
        <w:rPr>
          <w:rFonts w:ascii="Arial" w:hAnsi="Arial" w:eastAsia="Times New Roman"/>
          <w:color w:val="000000"/>
          <w:sz w:val="22"/>
          <w:szCs w:val="22"/>
        </w:rPr>
      </w:pPr>
      <w:r>
        <w:rPr>
          <w:rFonts w:eastAsia="Times New Roman" w:ascii="Arial" w:hAnsi="Arial"/>
          <w:color w:val="000000" w:themeColor="text1"/>
          <w:sz w:val="22"/>
          <w:szCs w:val="22"/>
        </w:rPr>
        <w:t xml:space="preserve">3.3.2.6. </w:t>
      </w:r>
      <w:r>
        <w:rPr>
          <w:rFonts w:eastAsia="Times New Roman" w:ascii="Arial" w:hAnsi="Arial"/>
          <w:color w:val="000000"/>
          <w:sz w:val="22"/>
          <w:szCs w:val="22"/>
        </w:rPr>
        <w:t xml:space="preserve">Os cursos validados para efeito de pontuação serão aqueles que tiverem </w:t>
      </w:r>
      <w:r>
        <w:rPr>
          <w:rFonts w:eastAsia="Times New Roman" w:ascii="Arial" w:hAnsi="Arial"/>
          <w:color w:val="000000" w:themeColor="text1"/>
          <w:sz w:val="22"/>
          <w:szCs w:val="22"/>
        </w:rPr>
        <w:t xml:space="preserve">relação direta </w:t>
      </w:r>
      <w:r>
        <w:rPr>
          <w:rFonts w:eastAsia="Times New Roman" w:ascii="Arial" w:hAnsi="Arial"/>
          <w:color w:val="000000"/>
          <w:sz w:val="22"/>
          <w:szCs w:val="22"/>
        </w:rPr>
        <w:t>com as atribuições descritas em lei municipal elencada no preâmbulo deste edital, relativos à respectiva função em que o candidato concorre.</w:t>
      </w:r>
    </w:p>
    <w:p>
      <w:pPr>
        <w:pStyle w:val="Normal"/>
        <w:keepNext/>
        <w:spacing w:lineRule="auto" w:line="360"/>
        <w:jc w:val="both"/>
        <w:rPr>
          <w:rFonts w:ascii="Arial" w:hAnsi="Arial" w:eastAsia="Times New Roman"/>
          <w:color w:val="FF0000"/>
          <w:sz w:val="22"/>
          <w:szCs w:val="22"/>
        </w:rPr>
      </w:pPr>
      <w:r>
        <w:rPr>
          <w:rFonts w:eastAsia="Times New Roman" w:ascii="Arial" w:hAnsi="Arial"/>
          <w:color w:val="000000" w:themeColor="text1"/>
          <w:sz w:val="22"/>
          <w:szCs w:val="22"/>
        </w:rPr>
        <w:t>3.3.2.7. Não serão atribuídos pontos a curso não concluído, nem à disciplina ou módulo de curso.</w:t>
      </w:r>
    </w:p>
    <w:p>
      <w:pPr>
        <w:pStyle w:val="Normal"/>
        <w:spacing w:lineRule="auto" w:line="360"/>
        <w:jc w:val="both"/>
        <w:rPr>
          <w:rFonts w:ascii="Arial" w:hAnsi="Arial" w:eastAsia="Times New Roman"/>
          <w:color w:val="000000" w:themeColor="text1"/>
          <w:sz w:val="22"/>
          <w:szCs w:val="22"/>
        </w:rPr>
      </w:pPr>
      <w:r>
        <w:rPr>
          <w:rFonts w:eastAsia="Times New Roman" w:ascii="Arial" w:hAnsi="Arial"/>
          <w:color w:val="000000" w:themeColor="text1"/>
          <w:sz w:val="22"/>
          <w:szCs w:val="22"/>
        </w:rPr>
        <w:t>3.3.2.8. O mesmo curso será pontuado(a) somente uma vez.</w:t>
      </w:r>
    </w:p>
    <w:p>
      <w:pPr>
        <w:pStyle w:val="Normal"/>
        <w:spacing w:lineRule="auto" w:line="360"/>
        <w:jc w:val="both"/>
        <w:rPr>
          <w:rFonts w:ascii="Arial" w:hAnsi="Arial" w:eastAsia="Times New Roman"/>
          <w:color w:val="000000" w:themeColor="text1"/>
          <w:sz w:val="22"/>
          <w:szCs w:val="22"/>
        </w:rPr>
      </w:pPr>
      <w:r>
        <w:rPr>
          <w:rFonts w:eastAsia="Times New Roman" w:ascii="Arial" w:hAnsi="Arial"/>
          <w:color w:val="000000" w:themeColor="text1"/>
          <w:sz w:val="22"/>
          <w:szCs w:val="22"/>
        </w:rPr>
        <w:t>3.3.2.9. Os pontos que excederem o valor máximo fixado no Quadro de Pontuação serão desconsiderados.</w:t>
      </w:r>
    </w:p>
    <w:p>
      <w:pPr>
        <w:pStyle w:val="Normal"/>
        <w:spacing w:lineRule="auto" w:line="360"/>
        <w:jc w:val="both"/>
        <w:rPr>
          <w:rFonts w:ascii="Arial" w:hAnsi="Arial" w:eastAsia="Times New Roman"/>
          <w:color w:val="000000" w:themeColor="text1"/>
          <w:sz w:val="22"/>
          <w:szCs w:val="22"/>
        </w:rPr>
      </w:pPr>
      <w:r>
        <w:rPr>
          <w:rFonts w:eastAsia="Times New Roman" w:ascii="Arial" w:hAnsi="Arial"/>
          <w:color w:val="000000" w:themeColor="text1"/>
          <w:sz w:val="22"/>
          <w:szCs w:val="22"/>
        </w:rPr>
        <w:t>3.3.2.10. Para comprovação de escolaridade, serão aceitos certificados, atestados ou declarações de conclusão, emitidos pela instituição de ensino. No caso da apresentação de declarações ou atestados de conclusão, estes deverão conter as informações de finalização de todos os créditos ou etapas necessários para a conclusão do curso.</w:t>
      </w:r>
    </w:p>
    <w:p>
      <w:pPr>
        <w:pStyle w:val="Normal"/>
        <w:spacing w:lineRule="auto" w:line="360"/>
        <w:jc w:val="both"/>
        <w:rPr>
          <w:rFonts w:ascii="Arial" w:hAnsi="Arial" w:eastAsia="Times New Roman"/>
          <w:color w:val="000000" w:themeColor="text1"/>
          <w:sz w:val="22"/>
          <w:szCs w:val="22"/>
        </w:rPr>
      </w:pPr>
      <w:r>
        <w:rPr>
          <w:rFonts w:eastAsia="Times New Roman" w:ascii="Arial" w:hAnsi="Arial"/>
          <w:color w:val="000000" w:themeColor="text1"/>
          <w:sz w:val="22"/>
          <w:szCs w:val="22"/>
        </w:rPr>
        <w:t xml:space="preserve">3.3.2.11. </w:t>
      </w:r>
      <w:r>
        <w:rPr>
          <w:rFonts w:ascii="Arial" w:hAnsi="Arial"/>
          <w:color w:val="000000" w:themeColor="text1"/>
          <w:sz w:val="22"/>
          <w:szCs w:val="22"/>
        </w:rPr>
        <w:t>Uma vez enviados os certificados, não serão aceitos acréscimos de outros documentos em fase recursal.</w:t>
      </w:r>
    </w:p>
    <w:p>
      <w:pPr>
        <w:pStyle w:val="Normal"/>
        <w:spacing w:lineRule="auto" w:line="360"/>
        <w:jc w:val="both"/>
        <w:rPr>
          <w:rFonts w:ascii="Arial" w:hAnsi="Arial" w:eastAsia="Times New Roman"/>
          <w:color w:val="000000"/>
          <w:sz w:val="22"/>
          <w:szCs w:val="22"/>
        </w:rPr>
      </w:pPr>
      <w:r>
        <w:rPr>
          <w:rFonts w:eastAsia="Times New Roman" w:ascii="Arial" w:hAnsi="Arial"/>
          <w:color w:val="000000"/>
          <w:sz w:val="22"/>
          <w:szCs w:val="22"/>
        </w:rPr>
      </w:r>
    </w:p>
    <w:p>
      <w:pPr>
        <w:pStyle w:val="Normal"/>
        <w:spacing w:lineRule="auto" w:line="360"/>
        <w:jc w:val="both"/>
        <w:rPr>
          <w:rFonts w:ascii="Arial" w:hAnsi="Arial"/>
          <w:sz w:val="22"/>
          <w:szCs w:val="22"/>
        </w:rPr>
      </w:pPr>
      <w:r>
        <w:rPr>
          <w:rFonts w:ascii="Arial" w:hAnsi="Arial"/>
          <w:sz w:val="22"/>
          <w:szCs w:val="22"/>
        </w:rPr>
        <w:t xml:space="preserve">3.3.3. Campo </w:t>
      </w:r>
      <w:r>
        <w:rPr>
          <w:rFonts w:ascii="Arial" w:hAnsi="Arial"/>
          <w:b/>
          <w:sz w:val="22"/>
          <w:szCs w:val="22"/>
        </w:rPr>
        <w:t>Experiência Profissional:</w:t>
      </w:r>
    </w:p>
    <w:p>
      <w:pPr>
        <w:pStyle w:val="Normal"/>
        <w:spacing w:lineRule="auto" w:line="360"/>
        <w:jc w:val="both"/>
        <w:rPr>
          <w:rFonts w:ascii="Arial" w:hAnsi="Arial"/>
          <w:sz w:val="22"/>
          <w:szCs w:val="22"/>
        </w:rPr>
      </w:pPr>
      <w:r>
        <w:rPr>
          <w:rFonts w:ascii="Arial" w:hAnsi="Arial"/>
          <w:sz w:val="22"/>
          <w:szCs w:val="22"/>
        </w:rPr>
        <w:t xml:space="preserve">3.3.3.1. Registro em carteira profissional (CTPS), Declaração de Órgão Público fornecido pelo RH responsável </w:t>
      </w:r>
      <w:r>
        <w:rPr>
          <w:rFonts w:ascii="Arial" w:hAnsi="Arial"/>
          <w:color w:val="000000" w:themeColor="text1"/>
          <w:sz w:val="22"/>
          <w:szCs w:val="22"/>
        </w:rPr>
        <w:t>conforme modelo constante no ANEXO II deste edital, ou através de certificação digital</w:t>
      </w:r>
      <w:r>
        <w:rPr>
          <w:rFonts w:ascii="Arial" w:hAnsi="Arial"/>
          <w:sz w:val="22"/>
          <w:szCs w:val="22"/>
        </w:rPr>
        <w:t xml:space="preserve">; </w:t>
      </w:r>
    </w:p>
    <w:p>
      <w:pPr>
        <w:pStyle w:val="Normal"/>
        <w:spacing w:lineRule="auto" w:line="360"/>
        <w:jc w:val="both"/>
        <w:rPr>
          <w:rFonts w:ascii="Arial" w:hAnsi="Arial"/>
          <w:color w:val="000000" w:themeColor="text1"/>
          <w:sz w:val="22"/>
          <w:szCs w:val="22"/>
        </w:rPr>
      </w:pPr>
      <w:r>
        <w:rPr>
          <w:rFonts w:ascii="Arial" w:hAnsi="Arial"/>
          <w:sz w:val="22"/>
          <w:szCs w:val="22"/>
        </w:rPr>
        <w:t>3.3.3.2</w:t>
      </w:r>
      <w:r>
        <w:rPr>
          <w:rFonts w:ascii="Arial" w:hAnsi="Arial"/>
          <w:color w:val="000000" w:themeColor="text1"/>
          <w:sz w:val="22"/>
          <w:szCs w:val="22"/>
        </w:rPr>
        <w:t>. - Carteira de Trabalho e Previdência Social (CTPS)</w:t>
      </w:r>
    </w:p>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t xml:space="preserve"> </w:t>
      </w:r>
      <w:r>
        <w:rPr>
          <w:rFonts w:ascii="Arial" w:hAnsi="Arial"/>
          <w:b/>
          <w:color w:val="000000" w:themeColor="text1"/>
          <w:sz w:val="22"/>
          <w:szCs w:val="22"/>
        </w:rPr>
        <w:t>Modelo Físico:</w:t>
      </w:r>
      <w:r>
        <w:rPr>
          <w:rFonts w:ascii="Arial" w:hAnsi="Arial"/>
          <w:color w:val="000000" w:themeColor="text1"/>
          <w:sz w:val="22"/>
          <w:szCs w:val="22"/>
        </w:rPr>
        <w:t xml:space="preserve"> páginas com os dados do candidato; registro do contrato de trabalho com todos os campos preenchidos, inclusive o campo com data de rescisão e de alteração contratual, quando for o caso, com as devidas assinaturas. Quando o</w:t>
      </w:r>
    </w:p>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t>campo com a data de rescisão contratual não estiver preenchido ou o cargo/função não estiver especificando área de atuação, deverá ser entregue declaração da empresa, conforme detalhamento descrito abaixo, em “Declaração”.</w:t>
      </w:r>
    </w:p>
    <w:p>
      <w:pPr>
        <w:pStyle w:val="Normal"/>
        <w:spacing w:lineRule="auto" w:line="360"/>
        <w:jc w:val="both"/>
        <w:rPr>
          <w:rFonts w:ascii="Arial" w:hAnsi="Arial"/>
          <w:color w:val="000000" w:themeColor="text1"/>
          <w:sz w:val="22"/>
          <w:szCs w:val="22"/>
        </w:rPr>
      </w:pPr>
      <w:r>
        <w:rPr>
          <w:rFonts w:ascii="Arial" w:hAnsi="Arial"/>
          <w:b/>
          <w:color w:val="000000" w:themeColor="text1"/>
          <w:sz w:val="22"/>
          <w:szCs w:val="22"/>
        </w:rPr>
        <w:t>Modelo Digital:</w:t>
      </w:r>
      <w:r>
        <w:rPr>
          <w:rFonts w:ascii="Arial" w:hAnsi="Arial"/>
          <w:color w:val="000000" w:themeColor="text1"/>
          <w:sz w:val="22"/>
          <w:szCs w:val="22"/>
        </w:rPr>
        <w:t xml:space="preserve"> página detalhada do aplicativo em que constem os dados do candidato; Quando o campo com a data de rescisão contratual não estiver preenchido ou o cargo/função não estiver especificando área de atuação, deverá ser entregue declaração da empresa, conforme detalhamento descrito abaixo, e extrato Previdenciário emitido pelo INSS – Instituto Nacional do Seguro Social (CNIS - Cadastro Nacional de Informações Sociais), nos últimos 30 dias.</w:t>
      </w:r>
    </w:p>
    <w:p>
      <w:pPr>
        <w:pStyle w:val="Normal"/>
        <w:spacing w:lineRule="auto" w:line="360"/>
        <w:jc w:val="both"/>
        <w:rPr>
          <w:rFonts w:ascii="Arial" w:hAnsi="Arial"/>
          <w:color w:val="FF0000"/>
          <w:sz w:val="22"/>
          <w:szCs w:val="22"/>
          <w:highlight w:val="yellow"/>
        </w:rPr>
      </w:pPr>
      <w:r>
        <w:rPr>
          <w:rFonts w:ascii="Arial" w:hAnsi="Arial"/>
          <w:b/>
          <w:color w:val="000000" w:themeColor="text1"/>
          <w:sz w:val="22"/>
          <w:szCs w:val="22"/>
        </w:rPr>
        <w:t>- Declaração:</w:t>
      </w:r>
      <w:r>
        <w:rPr>
          <w:rFonts w:ascii="Arial" w:hAnsi="Arial"/>
          <w:color w:val="000000" w:themeColor="text1"/>
          <w:sz w:val="22"/>
          <w:szCs w:val="22"/>
        </w:rPr>
        <w:t xml:space="preserve"> a declaração da empresa deverá ser entregue em papel timbrado, contendo a especificação do CNPJ, devidamente assinada pelo órgão de pessoal ou por responsável pela empresa, que especifique claramente cargo/função exercido (a) pelo candidato, período de trabalho (data de início: dia, mês e ano) e de permanência ou término. Não havendo órgão de pessoal, o documento deverá ser assinado pela autoridade responsável pela instituição, conforme modelo constante no ANEXO II deste edital,</w:t>
      </w:r>
    </w:p>
    <w:p>
      <w:pPr>
        <w:pStyle w:val="Normal"/>
        <w:spacing w:lineRule="auto" w:line="360"/>
        <w:jc w:val="both"/>
        <w:rPr>
          <w:rFonts w:ascii="Arial" w:hAnsi="Arial"/>
          <w:color w:val="000000" w:themeColor="text1"/>
          <w:sz w:val="22"/>
          <w:szCs w:val="22"/>
        </w:rPr>
      </w:pPr>
      <w:r>
        <w:rPr>
          <w:rFonts w:ascii="Arial" w:hAnsi="Arial"/>
          <w:color w:val="FF0000"/>
          <w:sz w:val="22"/>
          <w:szCs w:val="22"/>
        </w:rPr>
        <w:t xml:space="preserve"> </w:t>
      </w:r>
      <w:r>
        <w:rPr>
          <w:rFonts w:ascii="Arial" w:hAnsi="Arial"/>
          <w:b/>
          <w:color w:val="000000" w:themeColor="text1"/>
          <w:sz w:val="22"/>
          <w:szCs w:val="22"/>
        </w:rPr>
        <w:t>- Perfil Profissiográfico Previdenciário</w:t>
      </w:r>
      <w:r>
        <w:rPr>
          <w:rFonts w:ascii="Arial" w:hAnsi="Arial"/>
          <w:color w:val="000000" w:themeColor="text1"/>
          <w:sz w:val="22"/>
          <w:szCs w:val="22"/>
        </w:rPr>
        <w:t>: o documento deverá conter os dados do candidato, a descrição do cargo, área de atuação, período de trabalho, data, assinatura e carimbo da instituição empregadora.</w:t>
      </w:r>
    </w:p>
    <w:p>
      <w:pPr>
        <w:pStyle w:val="Normal"/>
        <w:spacing w:lineRule="auto" w:line="360"/>
        <w:jc w:val="both"/>
        <w:rPr>
          <w:rFonts w:ascii="Arial" w:hAnsi="Arial"/>
          <w:color w:val="000000" w:themeColor="text1"/>
          <w:sz w:val="22"/>
          <w:szCs w:val="22"/>
        </w:rPr>
      </w:pPr>
      <w:r>
        <w:rPr>
          <w:rFonts w:ascii="Arial" w:hAnsi="Arial"/>
          <w:b/>
          <w:color w:val="000000" w:themeColor="text1"/>
          <w:sz w:val="22"/>
          <w:szCs w:val="22"/>
        </w:rPr>
        <w:t xml:space="preserve"> </w:t>
      </w:r>
      <w:r>
        <w:rPr>
          <w:rFonts w:ascii="Arial" w:hAnsi="Arial"/>
          <w:b/>
          <w:color w:val="000000" w:themeColor="text1"/>
          <w:sz w:val="22"/>
          <w:szCs w:val="22"/>
        </w:rPr>
        <w:t>- Profissionais Autônomos:</w:t>
      </w:r>
      <w:r>
        <w:rPr>
          <w:rFonts w:ascii="Arial" w:hAnsi="Arial"/>
          <w:color w:val="000000" w:themeColor="text1"/>
          <w:sz w:val="22"/>
          <w:szCs w:val="22"/>
        </w:rPr>
        <w:t xml:space="preserve"> somente será considerada a prestação de serviço para pessoa jurídica, devendo essa ser comprovada através de declaração da empresa em papel timbrado, devidamente assinada pelo órgão de pessoal ou por responsável pela empresa, que especifique o serviço prestado e o tipo de vínculo com a empresa, o período de trabalho (data de início: dia, mês e ano) e de permanência ou término, a função e a área de atuação.</w:t>
      </w:r>
    </w:p>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t xml:space="preserve"> </w:t>
      </w:r>
      <w:r>
        <w:rPr>
          <w:rFonts w:ascii="Arial" w:hAnsi="Arial"/>
          <w:color w:val="000000" w:themeColor="text1"/>
          <w:sz w:val="22"/>
          <w:szCs w:val="22"/>
        </w:rPr>
        <w:t>- Servidor Estatutário: serão aceitas declarações e/ou certificações emitidas por órgão de pessoal da respectiva pessoa jurídica, em papel timbrado, com a especificação do CNPJ, contendo o período de trabalho (data de início: dia, mês e ano) e de permanência ou término, a função e a área de atuação do servidor.</w:t>
      </w:r>
    </w:p>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t>3.3.3.3. Nos certificados digitais, deverá constar a assinatura eletrônica com informação sobre a autenticidade.</w:t>
      </w:r>
    </w:p>
    <w:p>
      <w:pPr>
        <w:pStyle w:val="Normal"/>
        <w:spacing w:lineRule="auto" w:line="360"/>
        <w:jc w:val="both"/>
        <w:rPr>
          <w:rFonts w:ascii="Arial" w:hAnsi="Arial"/>
          <w:color w:val="000000" w:themeColor="text1"/>
          <w:sz w:val="22"/>
          <w:szCs w:val="22"/>
        </w:rPr>
      </w:pPr>
      <w:r>
        <w:rPr>
          <w:rFonts w:ascii="Arial" w:hAnsi="Arial"/>
          <w:sz w:val="22"/>
          <w:szCs w:val="22"/>
        </w:rPr>
        <w:t>3.3.3.</w:t>
      </w:r>
      <w:r>
        <w:rPr>
          <w:rFonts w:ascii="Arial" w:hAnsi="Arial"/>
          <w:color w:val="000000" w:themeColor="text1"/>
          <w:sz w:val="22"/>
          <w:szCs w:val="22"/>
        </w:rPr>
        <w:t>4</w:t>
      </w:r>
      <w:r>
        <w:rPr>
          <w:rFonts w:ascii="Arial" w:hAnsi="Arial"/>
          <w:sz w:val="22"/>
          <w:szCs w:val="22"/>
        </w:rPr>
        <w:t xml:space="preserve">. Quando o tempo trabalhado </w:t>
      </w:r>
      <w:r>
        <w:rPr>
          <w:rFonts w:ascii="Arial" w:hAnsi="Arial"/>
          <w:color w:val="000000" w:themeColor="text1"/>
          <w:sz w:val="22"/>
          <w:szCs w:val="22"/>
        </w:rPr>
        <w:t xml:space="preserve">registrado contenha somente mês e ano, será contado como último dia do mês de entrada, e primeiro dia do mês na data de saída. </w:t>
      </w:r>
    </w:p>
    <w:p>
      <w:pPr>
        <w:pStyle w:val="Normal"/>
        <w:spacing w:lineRule="auto" w:line="360"/>
        <w:jc w:val="both"/>
        <w:rPr>
          <w:rFonts w:ascii="Arial" w:hAnsi="Arial"/>
          <w:sz w:val="22"/>
          <w:szCs w:val="22"/>
        </w:rPr>
      </w:pPr>
      <w:r>
        <w:rPr>
          <w:rFonts w:ascii="Arial" w:hAnsi="Arial"/>
          <w:color w:val="000000" w:themeColor="text1"/>
          <w:sz w:val="22"/>
          <w:szCs w:val="22"/>
        </w:rPr>
        <w:t xml:space="preserve">3.3.3.5. </w:t>
      </w:r>
      <w:r>
        <w:rPr>
          <w:rFonts w:ascii="Arial" w:hAnsi="Arial"/>
          <w:sz w:val="22"/>
          <w:szCs w:val="22"/>
        </w:rPr>
        <w:t>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t xml:space="preserve">3.3.3.6. Terá efeito na pontuação a comprovação de experiência profissional (tempo de serviço), não utilizada como requisito para o cargo, </w:t>
      </w:r>
      <w:r>
        <w:rPr>
          <w:rFonts w:ascii="Arial" w:hAnsi="Arial"/>
          <w:b/>
          <w:color w:val="000000"/>
          <w:sz w:val="22"/>
          <w:szCs w:val="22"/>
        </w:rPr>
        <w:t>na função de monitor</w:t>
      </w:r>
      <w:r>
        <w:rPr>
          <w:rFonts w:ascii="Arial" w:hAnsi="Arial"/>
          <w:bCs/>
          <w:color w:val="000000"/>
          <w:sz w:val="22"/>
          <w:szCs w:val="22"/>
        </w:rPr>
        <w:t xml:space="preserve">, para o cargo de monitor, e </w:t>
      </w:r>
      <w:r>
        <w:rPr>
          <w:rFonts w:ascii="Arial" w:hAnsi="Arial"/>
          <w:b/>
          <w:bCs/>
          <w:color w:val="000000"/>
          <w:sz w:val="22"/>
          <w:szCs w:val="22"/>
        </w:rPr>
        <w:t xml:space="preserve">na função pleiteada </w:t>
      </w:r>
      <w:r>
        <w:rPr>
          <w:rFonts w:ascii="Arial" w:hAnsi="Arial"/>
          <w:bCs/>
          <w:color w:val="000000"/>
          <w:sz w:val="22"/>
          <w:szCs w:val="22"/>
        </w:rPr>
        <w:t>da área específica para os outros cargos.</w:t>
      </w:r>
    </w:p>
    <w:p>
      <w:pPr>
        <w:pStyle w:val="Normal"/>
        <w:keepNext/>
        <w:spacing w:lineRule="auto" w:line="360"/>
        <w:jc w:val="both"/>
        <w:rPr>
          <w:rFonts w:ascii="Arial" w:hAnsi="Arial" w:eastAsia="Times New Roman"/>
          <w:color w:val="000000"/>
          <w:sz w:val="22"/>
          <w:szCs w:val="22"/>
        </w:rPr>
      </w:pPr>
      <w:r>
        <w:rPr>
          <w:rFonts w:ascii="Arial" w:hAnsi="Arial"/>
          <w:color w:val="000000" w:themeColor="text1"/>
          <w:sz w:val="22"/>
          <w:szCs w:val="22"/>
        </w:rPr>
        <w:t xml:space="preserve">3.3.3.7. </w:t>
      </w:r>
      <w:r>
        <w:rPr>
          <w:rFonts w:eastAsia="Times New Roman" w:ascii="Arial" w:hAnsi="Arial"/>
          <w:color w:val="000000"/>
          <w:sz w:val="22"/>
          <w:szCs w:val="22"/>
        </w:rPr>
        <w:t>Os certificados e declarações de experiências emitidos em idiomas estrangeiros devem ser apresentados com tradução juramentada.</w:t>
      </w:r>
    </w:p>
    <w:p>
      <w:pPr>
        <w:pStyle w:val="Normal"/>
        <w:spacing w:lineRule="auto" w:line="360"/>
        <w:jc w:val="both"/>
        <w:rPr>
          <w:rFonts w:ascii="Arial" w:hAnsi="Arial"/>
          <w:sz w:val="22"/>
          <w:szCs w:val="22"/>
        </w:rPr>
      </w:pPr>
      <w:r>
        <w:rPr>
          <w:rFonts w:ascii="Arial" w:hAnsi="Arial"/>
          <w:sz w:val="22"/>
          <w:szCs w:val="22"/>
        </w:rPr>
        <w:t xml:space="preserve">3.3.3.8. </w:t>
      </w:r>
      <w:r>
        <w:rPr>
          <w:rFonts w:ascii="Arial" w:hAnsi="Arial"/>
          <w:b/>
          <w:sz w:val="22"/>
          <w:szCs w:val="22"/>
        </w:rPr>
        <w:t>Não</w:t>
      </w:r>
      <w:r>
        <w:rPr>
          <w:rFonts w:ascii="Arial" w:hAnsi="Arial"/>
          <w:sz w:val="22"/>
          <w:szCs w:val="22"/>
        </w:rPr>
        <w:t xml:space="preserve"> terá efeito na </w:t>
      </w:r>
      <w:r>
        <w:rPr>
          <w:rFonts w:ascii="Arial" w:hAnsi="Arial"/>
          <w:b/>
          <w:sz w:val="22"/>
          <w:szCs w:val="22"/>
        </w:rPr>
        <w:t>pontuação</w:t>
      </w:r>
      <w:r>
        <w:rPr>
          <w:rFonts w:ascii="Arial" w:hAnsi="Arial"/>
          <w:sz w:val="22"/>
          <w:szCs w:val="22"/>
        </w:rPr>
        <w:t xml:space="preserve"> do candidato, o </w:t>
      </w:r>
      <w:r>
        <w:rPr>
          <w:rFonts w:ascii="Arial" w:hAnsi="Arial"/>
          <w:b/>
          <w:sz w:val="22"/>
          <w:szCs w:val="22"/>
        </w:rPr>
        <w:t>período</w:t>
      </w:r>
      <w:r>
        <w:rPr>
          <w:rFonts w:ascii="Arial" w:hAnsi="Arial"/>
          <w:sz w:val="22"/>
          <w:szCs w:val="22"/>
        </w:rPr>
        <w:t xml:space="preserve"> temporal de experiência profissional desempenhado </w:t>
      </w:r>
      <w:r>
        <w:rPr>
          <w:rFonts w:ascii="Arial" w:hAnsi="Arial"/>
          <w:b/>
          <w:sz w:val="22"/>
          <w:szCs w:val="22"/>
        </w:rPr>
        <w:t xml:space="preserve">concomitante </w:t>
      </w:r>
      <w:r>
        <w:rPr>
          <w:rFonts w:ascii="Arial" w:hAnsi="Arial"/>
          <w:sz w:val="22"/>
          <w:szCs w:val="22"/>
        </w:rPr>
        <w:t xml:space="preserve">com o </w:t>
      </w:r>
      <w:r>
        <w:rPr>
          <w:rFonts w:ascii="Arial" w:hAnsi="Arial"/>
          <w:b/>
          <w:sz w:val="22"/>
          <w:szCs w:val="22"/>
        </w:rPr>
        <w:t>período</w:t>
      </w:r>
      <w:r>
        <w:rPr>
          <w:rFonts w:ascii="Arial" w:hAnsi="Arial"/>
          <w:sz w:val="22"/>
          <w:szCs w:val="22"/>
        </w:rPr>
        <w:t xml:space="preserve"> de experiência profissional já considerado na análise de currículos.</w:t>
      </w:r>
    </w:p>
    <w:p>
      <w:pPr>
        <w:pStyle w:val="Normal"/>
        <w:spacing w:lineRule="auto" w:line="360"/>
        <w:jc w:val="both"/>
        <w:rPr>
          <w:rFonts w:ascii="Arial" w:hAnsi="Arial"/>
          <w:color w:val="FF0000"/>
          <w:sz w:val="22"/>
          <w:szCs w:val="22"/>
        </w:rPr>
      </w:pPr>
      <w:r>
        <w:rPr>
          <w:rFonts w:ascii="Arial" w:hAnsi="Arial"/>
          <w:sz w:val="22"/>
          <w:szCs w:val="22"/>
        </w:rPr>
        <w:t>3.4.</w:t>
      </w:r>
      <w:r>
        <w:rPr>
          <w:rFonts w:ascii="Arial" w:hAnsi="Arial"/>
          <w:color w:val="FF0000"/>
          <w:sz w:val="22"/>
          <w:szCs w:val="22"/>
        </w:rPr>
        <w:t xml:space="preserve"> </w:t>
      </w:r>
      <w:r>
        <w:rPr>
          <w:rFonts w:ascii="Arial" w:hAnsi="Arial"/>
          <w:sz w:val="22"/>
          <w:szCs w:val="22"/>
        </w:rPr>
        <w:t>A experiência para os cargos de formação específica será avaliada após a certificação (diploma ou certificado de conclusão) da formação exigida pelo cargo.</w:t>
      </w:r>
    </w:p>
    <w:p>
      <w:pPr>
        <w:pStyle w:val="Normal"/>
        <w:spacing w:lineRule="auto" w:line="360"/>
        <w:jc w:val="both"/>
        <w:rPr>
          <w:rFonts w:ascii="Arial" w:hAnsi="Arial"/>
          <w:sz w:val="22"/>
          <w:szCs w:val="22"/>
        </w:rPr>
      </w:pPr>
      <w:r>
        <w:rPr>
          <w:rFonts w:ascii="Arial" w:hAnsi="Arial"/>
          <w:sz w:val="22"/>
          <w:szCs w:val="22"/>
        </w:rPr>
        <w:t>3.5. O candidato é responsável pelas informações prestadas no Requerimento de Inscrição, arcando com as consequências de eventuais erros e/ou de não preenchimento de qualquer campo daquele documento, inclusive consequências administrativas, civis e penais.</w:t>
      </w:r>
    </w:p>
    <w:p>
      <w:pPr>
        <w:pStyle w:val="Normal"/>
        <w:spacing w:lineRule="auto" w:line="360"/>
        <w:jc w:val="both"/>
        <w:rPr>
          <w:rFonts w:ascii="Arial" w:hAnsi="Arial"/>
          <w:sz w:val="22"/>
          <w:szCs w:val="22"/>
        </w:rPr>
      </w:pPr>
      <w:r>
        <w:rPr>
          <w:rFonts w:ascii="Arial" w:hAnsi="Arial"/>
          <w:sz w:val="22"/>
          <w:szCs w:val="22"/>
        </w:rPr>
        <w:t>3.6. É responsabilidade do candidato o envio correto da documentação relativa à inscrição.</w:t>
      </w:r>
    </w:p>
    <w:p>
      <w:pPr>
        <w:pStyle w:val="Normal"/>
        <w:spacing w:lineRule="auto" w:line="360"/>
        <w:jc w:val="both"/>
        <w:rPr>
          <w:rFonts w:ascii="Arial" w:hAnsi="Arial"/>
          <w:sz w:val="22"/>
          <w:szCs w:val="22"/>
        </w:rPr>
      </w:pPr>
      <w:r>
        <w:rPr>
          <w:rFonts w:ascii="Arial" w:hAnsi="Arial"/>
          <w:sz w:val="22"/>
          <w:szCs w:val="22"/>
        </w:rPr>
        <w:t>3.7. É de responsabilidade do candidato o envio de documentação legível.</w:t>
      </w:r>
    </w:p>
    <w:p>
      <w:pPr>
        <w:pStyle w:val="Normal"/>
        <w:spacing w:lineRule="auto" w:line="360"/>
        <w:jc w:val="both"/>
        <w:rPr>
          <w:rFonts w:ascii="Arial" w:hAnsi="Arial"/>
          <w:sz w:val="22"/>
          <w:szCs w:val="22"/>
        </w:rPr>
      </w:pPr>
      <w:r>
        <w:rPr>
          <w:rFonts w:ascii="Arial" w:hAnsi="Arial"/>
          <w:sz w:val="22"/>
          <w:szCs w:val="22"/>
        </w:rPr>
        <w:t>3.8. O candidato, ao preencher o Requerimento de Inscrição, declara estar ciente das exigências e normas estabelecidas neste Edital, e estar de acordo com as mesmas.</w:t>
      </w:r>
    </w:p>
    <w:p>
      <w:pPr>
        <w:pStyle w:val="Normal"/>
        <w:spacing w:lineRule="auto" w:line="360"/>
        <w:jc w:val="both"/>
        <w:rPr>
          <w:rFonts w:ascii="Arial" w:hAnsi="Arial" w:eastAsia="Times New Roman"/>
          <w:color w:val="000000" w:themeColor="text1"/>
          <w:sz w:val="22"/>
          <w:szCs w:val="22"/>
        </w:rPr>
      </w:pPr>
      <w:r>
        <w:rPr>
          <w:rFonts w:eastAsia="Times New Roman" w:ascii="Arial" w:hAnsi="Arial"/>
          <w:color w:val="000000" w:themeColor="text1"/>
          <w:sz w:val="22"/>
          <w:szCs w:val="22"/>
        </w:rPr>
        <w:t>3.9. Os pontos que excederem o valor máximo fixado no Quadro de Pontuação serão desconsiderados.</w:t>
      </w:r>
    </w:p>
    <w:p>
      <w:pPr>
        <w:pStyle w:val="Normal"/>
        <w:spacing w:lineRule="auto" w:line="360"/>
        <w:jc w:val="both"/>
        <w:rPr>
          <w:rFonts w:ascii="Arial" w:hAnsi="Arial"/>
          <w:color w:val="000000" w:themeColor="text1"/>
          <w:sz w:val="22"/>
          <w:szCs w:val="22"/>
        </w:rPr>
      </w:pPr>
      <w:r>
        <w:rPr>
          <w:rFonts w:eastAsia="Times New Roman" w:ascii="Arial" w:hAnsi="Arial"/>
          <w:color w:val="000000" w:themeColor="text1"/>
          <w:sz w:val="22"/>
          <w:szCs w:val="22"/>
        </w:rPr>
        <w:t xml:space="preserve">3.10. </w:t>
      </w:r>
      <w:r>
        <w:rPr>
          <w:rFonts w:ascii="Arial" w:hAnsi="Arial"/>
          <w:color w:val="000000" w:themeColor="text1"/>
          <w:sz w:val="22"/>
          <w:szCs w:val="22"/>
        </w:rPr>
        <w:t>A Comissão não receberá títulos/documentos por outro meio, mesmo que dentro do prazo previsto, que não seja o especificado na seção 3 deste Edital ou fora do período e horário divulgados para o envio desses documentos, conforme expresso no Cronograma de Execução.</w:t>
      </w:r>
    </w:p>
    <w:p>
      <w:pPr>
        <w:pStyle w:val="Normal"/>
        <w:spacing w:lineRule="auto" w:line="360"/>
        <w:jc w:val="both"/>
        <w:rPr>
          <w:rFonts w:ascii="Arial" w:hAnsi="Arial"/>
          <w:color w:val="000000" w:themeColor="text1"/>
          <w:sz w:val="22"/>
          <w:szCs w:val="22"/>
        </w:rPr>
      </w:pPr>
      <w:r>
        <w:rPr>
          <w:rFonts w:eastAsia="Times New Roman" w:ascii="Arial" w:hAnsi="Arial"/>
          <w:b/>
          <w:color w:val="000000" w:themeColor="text1"/>
          <w:sz w:val="22"/>
          <w:szCs w:val="22"/>
        </w:rPr>
        <w:t>3.11.</w:t>
      </w:r>
      <w:r>
        <w:rPr>
          <w:rFonts w:eastAsia="Times New Roman" w:ascii="Arial" w:hAnsi="Arial"/>
          <w:color w:val="000000" w:themeColor="text1"/>
          <w:sz w:val="22"/>
          <w:szCs w:val="22"/>
        </w:rPr>
        <w:t xml:space="preserve"> </w:t>
      </w:r>
      <w:r>
        <w:rPr>
          <w:rFonts w:ascii="Arial" w:hAnsi="Arial"/>
          <w:b/>
          <w:sz w:val="22"/>
          <w:szCs w:val="22"/>
        </w:rPr>
        <w:t>Não serão aceitas inscrições e/ou juntada de documentos fora do prazo de inscrições.</w:t>
      </w:r>
    </w:p>
    <w:p>
      <w:pPr>
        <w:pStyle w:val="Normal"/>
        <w:spacing w:lineRule="auto" w:line="360"/>
        <w:jc w:val="both"/>
        <w:rPr>
          <w:rFonts w:ascii="Arial" w:hAnsi="Arial"/>
          <w:sz w:val="22"/>
          <w:szCs w:val="22"/>
        </w:rPr>
      </w:pPr>
      <w:r>
        <w:rPr>
          <w:rFonts w:ascii="Arial" w:hAnsi="Arial"/>
          <w:sz w:val="22"/>
          <w:szCs w:val="22"/>
        </w:rPr>
        <w:t>3.12. A inscrição do candidato implicará o conhecimento prévio e a tácita aceitação das instruções e normas estabelecidas neste Edital.</w:t>
      </w:r>
    </w:p>
    <w:p>
      <w:pPr>
        <w:pStyle w:val="Normal"/>
        <w:spacing w:lineRule="auto" w:line="360"/>
        <w:jc w:val="both"/>
        <w:rPr>
          <w:rFonts w:ascii="Arial" w:hAnsi="Arial"/>
          <w:sz w:val="22"/>
          <w:szCs w:val="22"/>
        </w:rPr>
      </w:pPr>
      <w:r>
        <w:rPr>
          <w:rFonts w:ascii="Arial" w:hAnsi="Arial"/>
          <w:sz w:val="22"/>
          <w:szCs w:val="22"/>
        </w:rPr>
        <w:t>3.13. Havendo necessidade de complementação da documentação, o candidato poderá efetuar mais de uma inscrição, apenas para a juntada de nova documentação, até o prazo final de inscrições, sendo considerada apenas uma inscrição.</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4. DO CRONOGRAMA DO PROCESSO SELETIVO (2023):</w:t>
      </w:r>
    </w:p>
    <w:tbl>
      <w:tblPr>
        <w:tblW w:w="9645"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6627"/>
        <w:gridCol w:w="3017"/>
      </w:tblGrid>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Período de Inscrições</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 xml:space="preserve">06 de fevereiro </w:t>
            </w:r>
            <w:r>
              <w:rPr>
                <w:rFonts w:ascii="Arial" w:hAnsi="Arial"/>
                <w:b/>
                <w:bCs/>
                <w:color w:val="000000" w:themeColor="text1"/>
                <w:sz w:val="22"/>
                <w:szCs w:val="22"/>
              </w:rPr>
              <w:t>até às 21 horas</w:t>
            </w:r>
            <w:r>
              <w:rPr>
                <w:rFonts w:ascii="Arial" w:hAnsi="Arial"/>
                <w:color w:val="000000" w:themeColor="text1"/>
                <w:sz w:val="22"/>
                <w:szCs w:val="22"/>
              </w:rPr>
              <w:t xml:space="preserve"> do dia 13 de fevereiro</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Análise das inscrições para homologações</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 xml:space="preserve">14 a 23 de fevereiro </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Publicação da homologação dos Inscritos</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24 de fevereiro</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Recurso da não homologação das inscrições</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 xml:space="preserve">27 de fevereiro </w:t>
            </w:r>
            <w:r>
              <w:rPr>
                <w:rFonts w:ascii="Arial" w:hAnsi="Arial"/>
                <w:b/>
                <w:bCs/>
                <w:color w:val="000000" w:themeColor="text1"/>
                <w:sz w:val="22"/>
                <w:szCs w:val="22"/>
              </w:rPr>
              <w:t>até às 21 horas</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Julgamento do recurso da não homologação das inscrições</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28 de fevereiro</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Publicação da relação final de inscritos</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1º de março</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Análise dos Currículos</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02 a 10 de março</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Publicação do resultado da análise dos Currículos e classificação preliminar</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13 de março</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Recurso de Análise dos Currículos</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 xml:space="preserve">14 de março </w:t>
            </w:r>
            <w:r>
              <w:rPr>
                <w:rFonts w:ascii="Arial" w:hAnsi="Arial"/>
                <w:b/>
                <w:bCs/>
                <w:color w:val="000000" w:themeColor="text1"/>
                <w:sz w:val="22"/>
                <w:szCs w:val="22"/>
              </w:rPr>
              <w:t>até à</w:t>
            </w:r>
            <w:bookmarkStart w:id="0" w:name="_GoBack"/>
            <w:bookmarkEnd w:id="0"/>
            <w:r>
              <w:rPr>
                <w:rFonts w:ascii="Arial" w:hAnsi="Arial"/>
                <w:b/>
                <w:bCs/>
                <w:color w:val="000000" w:themeColor="text1"/>
                <w:sz w:val="22"/>
                <w:szCs w:val="22"/>
              </w:rPr>
              <w:t>s 21 horas</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Julgamento dos recursos de Análise dos Currículos</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15 de março</w:t>
            </w:r>
          </w:p>
        </w:tc>
      </w:tr>
      <w:tr>
        <w:trPr>
          <w:trHeight w:val="23"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Publicação das notas e classificação final</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jc w:val="both"/>
              <w:rPr>
                <w:rFonts w:ascii="Arial" w:hAnsi="Arial" w:eastAsia="Times New Roman"/>
                <w:color w:val="000000" w:themeColor="text1"/>
                <w:sz w:val="22"/>
                <w:szCs w:val="22"/>
              </w:rPr>
            </w:pPr>
            <w:r>
              <w:rPr>
                <w:rFonts w:ascii="Arial" w:hAnsi="Arial"/>
                <w:color w:val="000000" w:themeColor="text1"/>
                <w:sz w:val="22"/>
                <w:szCs w:val="22"/>
              </w:rPr>
              <w:t>16 de março</w:t>
            </w:r>
          </w:p>
        </w:tc>
      </w:tr>
      <w:tr>
        <w:trPr>
          <w:trHeight w:val="70" w:hRule="atLeast"/>
        </w:trPr>
        <w:tc>
          <w:tcPr>
            <w:tcW w:w="662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tcPr>
          <w:p>
            <w:pPr>
              <w:pStyle w:val="Normal"/>
              <w:spacing w:lineRule="auto" w:line="360"/>
              <w:jc w:val="both"/>
              <w:rPr>
                <w:rFonts w:ascii="Arial" w:hAnsi="Arial"/>
                <w:sz w:val="22"/>
                <w:szCs w:val="22"/>
              </w:rPr>
            </w:pPr>
            <w:r>
              <w:rPr>
                <w:rFonts w:ascii="Arial" w:hAnsi="Arial"/>
                <w:sz w:val="22"/>
                <w:szCs w:val="22"/>
              </w:rPr>
              <w:t>Chamamento a partir do dia</w:t>
            </w:r>
          </w:p>
        </w:tc>
        <w:tc>
          <w:tcPr>
            <w:tcW w:w="3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before="0" w:after="142"/>
              <w:rPr>
                <w:rFonts w:ascii="Arial" w:hAnsi="Arial"/>
                <w:color w:val="000000" w:themeColor="text1"/>
                <w:sz w:val="22"/>
                <w:szCs w:val="22"/>
              </w:rPr>
            </w:pPr>
            <w:r>
              <w:rPr>
                <w:rFonts w:ascii="Arial" w:hAnsi="Arial"/>
                <w:color w:val="000000" w:themeColor="text1"/>
                <w:sz w:val="22"/>
                <w:szCs w:val="22"/>
              </w:rPr>
              <w:t>16 de março</w:t>
            </w:r>
          </w:p>
        </w:tc>
      </w:tr>
    </w:tbl>
    <w:p>
      <w:pPr>
        <w:pStyle w:val="Normal"/>
        <w:spacing w:lineRule="auto" w:line="360"/>
        <w:jc w:val="both"/>
        <w:rPr>
          <w:rFonts w:ascii="Arial" w:hAnsi="Arial"/>
          <w:b/>
          <w:b/>
          <w:color w:val="000000"/>
          <w:sz w:val="22"/>
          <w:szCs w:val="22"/>
        </w:rPr>
      </w:pPr>
      <w:r>
        <w:rPr>
          <w:rFonts w:ascii="Arial" w:hAnsi="Arial"/>
          <w:b/>
          <w:color w:val="000000"/>
          <w:sz w:val="22"/>
          <w:szCs w:val="22"/>
        </w:rPr>
      </w:r>
    </w:p>
    <w:p>
      <w:pPr>
        <w:pStyle w:val="Normal"/>
        <w:spacing w:lineRule="auto" w:line="360"/>
        <w:jc w:val="both"/>
        <w:rPr>
          <w:rFonts w:ascii="Arial" w:hAnsi="Arial"/>
          <w:sz w:val="22"/>
          <w:szCs w:val="22"/>
        </w:rPr>
      </w:pPr>
      <w:r>
        <w:rPr>
          <w:rFonts w:ascii="Arial" w:hAnsi="Arial"/>
          <w:b/>
          <w:color w:val="000000"/>
          <w:sz w:val="22"/>
          <w:szCs w:val="22"/>
        </w:rPr>
        <w:t>5. HOMOLOGAÇÃO DAS INSCRIÇÕES</w:t>
      </w:r>
    </w:p>
    <w:p>
      <w:pPr>
        <w:pStyle w:val="Normal"/>
        <w:spacing w:lineRule="auto" w:line="360"/>
        <w:jc w:val="both"/>
        <w:rPr>
          <w:rFonts w:ascii="Arial" w:hAnsi="Arial"/>
          <w:sz w:val="22"/>
          <w:szCs w:val="22"/>
        </w:rPr>
      </w:pPr>
      <w:r>
        <w:rPr>
          <w:rFonts w:ascii="Arial" w:hAnsi="Arial"/>
          <w:sz w:val="22"/>
          <w:szCs w:val="22"/>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pPr>
      <w:r>
        <w:rPr>
          <w:rFonts w:ascii="Arial" w:hAnsi="Arial"/>
          <w:sz w:val="22"/>
          <w:szCs w:val="22"/>
        </w:rPr>
        <w:t xml:space="preserve">5.2. Os candidatos que não tiveram as suas inscrições homologadas poderão interpor recursos escritos perante a Comissão, no período estabelecido no cronograma, através do link </w:t>
      </w:r>
      <w:hyperlink r:id="rId12">
        <w:r>
          <w:rPr>
            <w:rStyle w:val="LinkdaInternet"/>
            <w:rFonts w:ascii="Arial" w:hAnsi="Arial"/>
            <w:sz w:val="22"/>
            <w:szCs w:val="22"/>
          </w:rPr>
          <w:t>https://processoseletivo.torres.rs.gov.br/</w:t>
        </w:r>
      </w:hyperlink>
      <w:r>
        <w:rPr>
          <w:rFonts w:ascii="Arial" w:hAnsi="Arial"/>
          <w:sz w:val="22"/>
          <w:szCs w:val="22"/>
        </w:rPr>
        <w:t xml:space="preserve">, em área específica destinada à inscrição, preenchendo o número do protocolo de inscrição, mediante a apresentação das razões que ampararem a sua irresignação, </w:t>
      </w:r>
      <w:r>
        <w:rPr>
          <w:rFonts w:ascii="Arial" w:hAnsi="Arial"/>
          <w:b/>
          <w:bCs/>
          <w:color w:val="000000" w:themeColor="text1"/>
          <w:sz w:val="22"/>
          <w:szCs w:val="22"/>
        </w:rPr>
        <w:t>até as 21 (vinte e uma) horas</w:t>
      </w:r>
      <w:r>
        <w:rPr>
          <w:rFonts w:ascii="Arial" w:hAnsi="Arial"/>
          <w:color w:val="000000" w:themeColor="text1"/>
          <w:sz w:val="22"/>
          <w:szCs w:val="22"/>
        </w:rPr>
        <w:t xml:space="preserve"> do dia previsto no Cronograma de Execução.</w:t>
      </w:r>
    </w:p>
    <w:p>
      <w:pPr>
        <w:pStyle w:val="Normal"/>
        <w:spacing w:lineRule="auto" w:line="360"/>
        <w:jc w:val="both"/>
        <w:rPr>
          <w:rFonts w:ascii="Arial" w:hAnsi="Arial"/>
          <w:sz w:val="22"/>
          <w:szCs w:val="22"/>
        </w:rPr>
      </w:pPr>
      <w:r>
        <w:rPr>
          <w:rFonts w:ascii="Arial" w:hAnsi="Arial"/>
          <w:sz w:val="22"/>
          <w:szCs w:val="22"/>
        </w:rPr>
        <w:t xml:space="preserve">5.2.1. A Comissão, apreciando o recurso, poderá reconsiderar sua decisão, hipótese na qual o nome do candidato passará a constar no rol de inscrições homologadas. </w:t>
      </w:r>
    </w:p>
    <w:p>
      <w:pPr>
        <w:pStyle w:val="Normal"/>
        <w:spacing w:lineRule="auto" w:line="360"/>
        <w:jc w:val="both"/>
        <w:rPr>
          <w:rFonts w:ascii="Arial" w:hAnsi="Arial"/>
          <w:sz w:val="22"/>
          <w:szCs w:val="22"/>
        </w:rPr>
      </w:pPr>
      <w:r>
        <w:rPr>
          <w:rFonts w:ascii="Arial" w:hAnsi="Arial"/>
          <w:sz w:val="22"/>
          <w:szCs w:val="22"/>
        </w:rPr>
        <w:t xml:space="preserve">5.2.2. Sendo mantida a decisão da Comissão, o recurso será encaminhado à Procuradoria-Geral Municipal para decisão no prazo definido em cronograma deste edital, cuja decisão deverá ser motivada. </w:t>
      </w:r>
    </w:p>
    <w:p>
      <w:pPr>
        <w:pStyle w:val="Normal"/>
        <w:spacing w:lineRule="auto" w:line="360"/>
        <w:jc w:val="both"/>
        <w:rPr>
          <w:rFonts w:ascii="Arial" w:hAnsi="Arial" w:eastAsia="Calibri"/>
          <w:sz w:val="22"/>
          <w:szCs w:val="22"/>
        </w:rPr>
      </w:pPr>
      <w:r>
        <w:rPr>
          <w:rFonts w:ascii="Arial" w:hAnsi="Arial"/>
          <w:sz w:val="22"/>
          <w:szCs w:val="22"/>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eastAsia="Calibri"/>
          <w:sz w:val="22"/>
          <w:szCs w:val="22"/>
        </w:rPr>
      </w:pPr>
      <w:r>
        <w:rPr>
          <w:rFonts w:eastAsia="Calibri" w:ascii="Arial" w:hAnsi="Arial"/>
          <w:sz w:val="22"/>
          <w:szCs w:val="22"/>
        </w:rPr>
      </w:r>
    </w:p>
    <w:p>
      <w:pPr>
        <w:pStyle w:val="Normal"/>
        <w:spacing w:lineRule="auto" w:line="360"/>
        <w:jc w:val="both"/>
        <w:rPr>
          <w:rFonts w:ascii="Arial" w:hAnsi="Arial"/>
          <w:b/>
          <w:b/>
          <w:color w:val="000000"/>
          <w:sz w:val="22"/>
          <w:szCs w:val="22"/>
        </w:rPr>
      </w:pPr>
      <w:r>
        <w:rPr>
          <w:rFonts w:ascii="Arial" w:hAnsi="Arial"/>
          <w:b/>
          <w:color w:val="000000"/>
          <w:sz w:val="22"/>
          <w:szCs w:val="22"/>
        </w:rPr>
        <w:t xml:space="preserve">6. RECURSOS </w:t>
      </w:r>
    </w:p>
    <w:p>
      <w:pPr>
        <w:pStyle w:val="Normal"/>
        <w:spacing w:lineRule="auto" w:line="360"/>
        <w:jc w:val="both"/>
        <w:rPr>
          <w:rFonts w:ascii="Arial" w:hAnsi="Arial"/>
          <w:sz w:val="22"/>
          <w:szCs w:val="22"/>
        </w:rPr>
      </w:pPr>
      <w:r>
        <w:rPr>
          <w:rFonts w:ascii="Arial" w:hAnsi="Arial"/>
          <w:sz w:val="22"/>
          <w:szCs w:val="22"/>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pPr>
      <w:r>
        <w:rPr>
          <w:rFonts w:ascii="Arial" w:hAnsi="Arial"/>
          <w:sz w:val="22"/>
          <w:szCs w:val="22"/>
        </w:rPr>
        <w:t xml:space="preserve">6.2. Da classificação preliminar dos candidatos é cabível recurso endereçado à Comissão, </w:t>
      </w:r>
      <w:r>
        <w:rPr>
          <w:rFonts w:ascii="Arial" w:hAnsi="Arial"/>
          <w:b/>
          <w:sz w:val="22"/>
          <w:szCs w:val="22"/>
        </w:rPr>
        <w:t>uma única vez</w:t>
      </w:r>
      <w:r>
        <w:rPr>
          <w:rFonts w:ascii="Arial" w:hAnsi="Arial"/>
          <w:sz w:val="22"/>
          <w:szCs w:val="22"/>
        </w:rPr>
        <w:t xml:space="preserve">, no período estabelecido no cronograma (seção 04), através do link </w:t>
      </w:r>
      <w:hyperlink r:id="rId13">
        <w:r>
          <w:rPr>
            <w:rStyle w:val="LinkdaInternet"/>
            <w:rFonts w:ascii="Arial" w:hAnsi="Arial"/>
            <w:sz w:val="22"/>
            <w:szCs w:val="22"/>
          </w:rPr>
          <w:t>https://processoseletivo.torres.rs.gov.br/</w:t>
        </w:r>
      </w:hyperlink>
      <w:r>
        <w:rPr>
          <w:rFonts w:ascii="Arial" w:hAnsi="Arial"/>
          <w:sz w:val="22"/>
          <w:szCs w:val="22"/>
        </w:rPr>
        <w:t>, em área específica destinada à inscrição, preenchendo o número do protocolo de inscrição,</w:t>
      </w:r>
      <w:r>
        <w:rPr>
          <w:rFonts w:ascii="Arial" w:hAnsi="Arial"/>
          <w:color w:val="000000" w:themeColor="text1"/>
          <w:sz w:val="22"/>
          <w:szCs w:val="22"/>
        </w:rPr>
        <w:t xml:space="preserve"> até as 21 (vinte e uma) horas do dia previsto no Cronograma de Execução.</w:t>
      </w:r>
    </w:p>
    <w:p>
      <w:pPr>
        <w:pStyle w:val="Normal"/>
        <w:spacing w:lineRule="auto" w:line="360"/>
        <w:jc w:val="both"/>
        <w:rPr>
          <w:rFonts w:ascii="Arial" w:hAnsi="Arial"/>
          <w:sz w:val="22"/>
          <w:szCs w:val="22"/>
        </w:rPr>
      </w:pPr>
      <w:r>
        <w:rPr>
          <w:rFonts w:ascii="Arial" w:hAnsi="Arial"/>
          <w:sz w:val="22"/>
          <w:szCs w:val="22"/>
        </w:rPr>
        <w:t>6.2.1. Caso o candidato envie mais de um recurso, será considerado somente o último recurso.</w:t>
      </w:r>
    </w:p>
    <w:p>
      <w:pPr>
        <w:pStyle w:val="Normal"/>
        <w:spacing w:lineRule="auto" w:line="360"/>
        <w:jc w:val="both"/>
        <w:rPr>
          <w:rFonts w:ascii="Arial" w:hAnsi="Arial"/>
          <w:b/>
          <w:b/>
          <w:sz w:val="22"/>
          <w:szCs w:val="22"/>
        </w:rPr>
      </w:pPr>
      <w:r>
        <w:rPr>
          <w:rFonts w:ascii="Arial" w:hAnsi="Arial"/>
          <w:sz w:val="22"/>
          <w:szCs w:val="22"/>
        </w:rPr>
        <w:t>6.2.2. O recurso deverá conter a perfeita identificação do recorrente, seu nº de inscrição no Processo Seletivo e as razões do pedido recursal.</w:t>
      </w:r>
    </w:p>
    <w:p>
      <w:pPr>
        <w:pStyle w:val="Normal"/>
        <w:spacing w:lineRule="auto" w:line="360"/>
        <w:jc w:val="both"/>
        <w:rPr>
          <w:rFonts w:ascii="Arial" w:hAnsi="Arial"/>
          <w:sz w:val="22"/>
          <w:szCs w:val="22"/>
        </w:rPr>
      </w:pPr>
      <w:r>
        <w:rPr>
          <w:rFonts w:ascii="Arial" w:hAnsi="Arial"/>
          <w:b/>
          <w:sz w:val="22"/>
          <w:szCs w:val="22"/>
        </w:rPr>
        <w:t xml:space="preserve">6.2.3. No recurso, não caberá juntada de documentos que deveriam ter sido anexados no ato da inscrição. </w:t>
      </w:r>
    </w:p>
    <w:p>
      <w:pPr>
        <w:pStyle w:val="Normal"/>
        <w:spacing w:lineRule="auto" w:line="360"/>
        <w:jc w:val="both"/>
        <w:rPr>
          <w:rFonts w:ascii="Arial" w:hAnsi="Arial"/>
          <w:sz w:val="22"/>
          <w:szCs w:val="22"/>
        </w:rPr>
      </w:pPr>
      <w:r>
        <w:rPr>
          <w:rFonts w:ascii="Arial" w:hAnsi="Arial"/>
          <w:sz w:val="22"/>
          <w:szCs w:val="22"/>
        </w:rPr>
        <w:t xml:space="preserve">6.2.4. Havendo a reconsideração da decisão classificatória pela Comissão, o nome do candidato passará a constar no rol de classificados. </w:t>
      </w:r>
    </w:p>
    <w:p>
      <w:pPr>
        <w:pStyle w:val="Normal"/>
        <w:spacing w:lineRule="auto" w:line="360"/>
        <w:jc w:val="both"/>
        <w:rPr>
          <w:rFonts w:ascii="Arial" w:hAnsi="Arial"/>
          <w:sz w:val="22"/>
          <w:szCs w:val="22"/>
        </w:rPr>
      </w:pPr>
      <w:r>
        <w:rPr>
          <w:rFonts w:ascii="Arial" w:hAnsi="Arial"/>
          <w:sz w:val="22"/>
          <w:szCs w:val="22"/>
        </w:rPr>
        <w:t xml:space="preserve">6.2.5.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rFonts w:ascii="Arial" w:hAnsi="Arial"/>
          <w:sz w:val="22"/>
          <w:szCs w:val="22"/>
        </w:rPr>
      </w:pPr>
      <w:r>
        <w:rPr>
          <w:rFonts w:ascii="Arial" w:hAnsi="Arial"/>
          <w:sz w:val="22"/>
          <w:szCs w:val="22"/>
        </w:rPr>
        <w:t xml:space="preserve">6.2.6. Não será admitido recurso intempestivo ou recurso do recurso. </w:t>
      </w:r>
    </w:p>
    <w:p>
      <w:pPr>
        <w:pStyle w:val="Normal"/>
        <w:spacing w:lineRule="auto" w:line="360"/>
        <w:jc w:val="both"/>
        <w:rPr>
          <w:rFonts w:ascii="Arial" w:hAnsi="Arial"/>
          <w:sz w:val="22"/>
          <w:szCs w:val="22"/>
        </w:rPr>
      </w:pPr>
      <w:r>
        <w:rPr>
          <w:rFonts w:ascii="Arial" w:hAnsi="Arial"/>
          <w:sz w:val="22"/>
          <w:szCs w:val="22"/>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b/>
          <w:color w:val="000000"/>
          <w:sz w:val="22"/>
          <w:szCs w:val="22"/>
        </w:rPr>
        <w:t>7. CRITÉRIOS PARA DESEMPATE</w:t>
      </w:r>
    </w:p>
    <w:p>
      <w:pPr>
        <w:pStyle w:val="Normal"/>
        <w:spacing w:lineRule="auto" w:line="360"/>
        <w:jc w:val="both"/>
        <w:rPr>
          <w:rFonts w:ascii="Arial" w:hAnsi="Arial"/>
          <w:sz w:val="22"/>
          <w:szCs w:val="22"/>
        </w:rPr>
      </w:pPr>
      <w:r>
        <w:rPr>
          <w:rFonts w:ascii="Arial" w:hAnsi="Arial"/>
          <w:sz w:val="22"/>
          <w:szCs w:val="22"/>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rFonts w:ascii="Arial" w:hAnsi="Arial"/>
          <w:sz w:val="22"/>
          <w:szCs w:val="22"/>
        </w:rPr>
      </w:pPr>
      <w:r>
        <w:rPr>
          <w:rFonts w:ascii="Arial" w:hAnsi="Arial"/>
          <w:sz w:val="22"/>
          <w:szCs w:val="22"/>
        </w:rPr>
        <w:t xml:space="preserve">1º) Obtiver maior pontuação no ITEM 3 – Experiência Profissional (Anexo I, Quadro de Pontuação); </w:t>
      </w:r>
    </w:p>
    <w:p>
      <w:pPr>
        <w:pStyle w:val="Normal"/>
        <w:spacing w:lineRule="auto" w:line="360"/>
        <w:jc w:val="both"/>
        <w:rPr>
          <w:rFonts w:ascii="Arial" w:hAnsi="Arial"/>
          <w:sz w:val="22"/>
          <w:szCs w:val="22"/>
        </w:rPr>
      </w:pPr>
      <w:r>
        <w:rPr>
          <w:rFonts w:ascii="Arial" w:hAnsi="Arial"/>
          <w:sz w:val="22"/>
          <w:szCs w:val="22"/>
        </w:rPr>
        <w:t xml:space="preserve">2º) Obtiver maior pontuação no ITEM 2 – Cursos com carga horária mínima de 40 horas (Anexo I, Quadro de Pontuação); </w:t>
      </w:r>
    </w:p>
    <w:p>
      <w:pPr>
        <w:pStyle w:val="Normal"/>
        <w:spacing w:lineRule="auto" w:line="360"/>
        <w:jc w:val="both"/>
        <w:rPr>
          <w:rFonts w:ascii="Arial" w:hAnsi="Arial"/>
          <w:color w:val="000000" w:themeColor="text1"/>
          <w:sz w:val="22"/>
          <w:szCs w:val="22"/>
        </w:rPr>
      </w:pPr>
      <w:r>
        <w:rPr>
          <w:rFonts w:ascii="Arial" w:hAnsi="Arial"/>
          <w:color w:val="000000" w:themeColor="text1"/>
          <w:sz w:val="22"/>
          <w:szCs w:val="22"/>
        </w:rPr>
        <w:t>3º) Obtiver maior pontuação no ITEM I – Diploma de conclusão de curso de Graduação em área de conhecimento correlata/afim com as atribuições da função (Anexo I, Quadro de Pontuação) no caso de cargos de nível médio e diploma de conclusão de curso de Pós-Graduação em área de conhecimento correlata/afim com as atribuições da função para cargos de nível superior;</w:t>
      </w:r>
    </w:p>
    <w:p>
      <w:pPr>
        <w:pStyle w:val="Normal"/>
        <w:spacing w:lineRule="auto" w:line="360"/>
        <w:jc w:val="both"/>
        <w:rPr>
          <w:rFonts w:ascii="Arial" w:hAnsi="Arial"/>
          <w:sz w:val="22"/>
          <w:szCs w:val="22"/>
        </w:rPr>
      </w:pPr>
      <w:r>
        <w:rPr>
          <w:rFonts w:ascii="Arial" w:hAnsi="Arial"/>
          <w:sz w:val="22"/>
          <w:szCs w:val="22"/>
        </w:rPr>
        <w:t xml:space="preserve">4º) Apresentar idade mais avançada, considerando-se dia, mês e ano de nascimento; </w:t>
      </w:r>
    </w:p>
    <w:p>
      <w:pPr>
        <w:pStyle w:val="Normal"/>
        <w:spacing w:lineRule="auto" w:line="360"/>
        <w:jc w:val="both"/>
        <w:rPr>
          <w:rFonts w:ascii="Arial" w:hAnsi="Arial"/>
          <w:sz w:val="22"/>
          <w:szCs w:val="22"/>
        </w:rPr>
      </w:pPr>
      <w:r>
        <w:rPr>
          <w:rFonts w:ascii="Arial" w:hAnsi="Arial"/>
          <w:sz w:val="22"/>
          <w:szCs w:val="22"/>
        </w:rPr>
        <w:t xml:space="preserve">5º) Permanecendo o empate, será efetuado sorteio. </w:t>
      </w:r>
    </w:p>
    <w:p>
      <w:pPr>
        <w:pStyle w:val="Normal"/>
        <w:spacing w:lineRule="auto" w:line="360"/>
        <w:jc w:val="both"/>
        <w:rPr>
          <w:rFonts w:ascii="Arial" w:hAnsi="Arial" w:eastAsia="Calibri"/>
          <w:sz w:val="22"/>
          <w:szCs w:val="22"/>
        </w:rPr>
      </w:pPr>
      <w:r>
        <w:rPr>
          <w:rFonts w:ascii="Arial" w:hAnsi="Arial"/>
          <w:sz w:val="22"/>
          <w:szCs w:val="22"/>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sz w:val="22"/>
          <w:szCs w:val="22"/>
        </w:rPr>
      </w:pPr>
      <w:r>
        <w:rPr>
          <w:rFonts w:eastAsia="Calibri" w:ascii="Arial" w:hAnsi="Arial"/>
          <w:sz w:val="22"/>
          <w:szCs w:val="22"/>
        </w:rPr>
      </w:r>
    </w:p>
    <w:p>
      <w:pPr>
        <w:pStyle w:val="Normal"/>
        <w:spacing w:lineRule="auto" w:line="360"/>
        <w:jc w:val="both"/>
        <w:rPr>
          <w:rFonts w:ascii="Arial" w:hAnsi="Arial"/>
          <w:color w:val="000000"/>
          <w:sz w:val="22"/>
          <w:szCs w:val="22"/>
        </w:rPr>
      </w:pPr>
      <w:r>
        <w:rPr>
          <w:rFonts w:ascii="Arial" w:hAnsi="Arial"/>
          <w:b/>
          <w:color w:val="000000"/>
          <w:sz w:val="22"/>
          <w:szCs w:val="22"/>
        </w:rPr>
        <w:t>8. DIVULGAÇÃO DO RESULTADO FINAL DO PROCESSO SELETIVO SIMPLIFICADO</w:t>
      </w:r>
    </w:p>
    <w:p>
      <w:pPr>
        <w:pStyle w:val="Normal"/>
        <w:spacing w:lineRule="auto" w:line="360"/>
        <w:jc w:val="both"/>
        <w:rPr>
          <w:rFonts w:ascii="Arial" w:hAnsi="Arial"/>
          <w:color w:val="000000"/>
          <w:sz w:val="22"/>
          <w:szCs w:val="22"/>
        </w:rPr>
      </w:pPr>
      <w:r>
        <w:rPr>
          <w:rFonts w:ascii="Arial" w:hAnsi="Arial"/>
          <w:color w:val="000000"/>
          <w:sz w:val="22"/>
          <w:szCs w:val="22"/>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rFonts w:ascii="Arial" w:hAnsi="Arial" w:eastAsia="Calibri"/>
          <w:color w:val="000000"/>
          <w:sz w:val="22"/>
          <w:szCs w:val="22"/>
        </w:rPr>
      </w:pPr>
      <w:r>
        <w:rPr>
          <w:rFonts w:ascii="Arial" w:hAnsi="Arial"/>
          <w:color w:val="000000"/>
          <w:sz w:val="22"/>
          <w:szCs w:val="22"/>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both"/>
        <w:rPr>
          <w:rFonts w:ascii="Arial" w:hAnsi="Arial"/>
          <w:color w:val="000000"/>
          <w:sz w:val="22"/>
          <w:szCs w:val="22"/>
        </w:rPr>
      </w:pPr>
      <w:r>
        <w:rPr>
          <w:rFonts w:ascii="Arial" w:hAnsi="Arial"/>
          <w:b/>
          <w:color w:val="000000"/>
          <w:sz w:val="22"/>
          <w:szCs w:val="22"/>
        </w:rPr>
        <w:t>9. CONDIÇÕES PARA A CONTRATAÇÃO TEMPORÁRIA</w:t>
      </w:r>
    </w:p>
    <w:p>
      <w:pPr>
        <w:pStyle w:val="Normal"/>
        <w:spacing w:lineRule="auto" w:line="360"/>
        <w:jc w:val="both"/>
        <w:rPr>
          <w:rFonts w:ascii="Arial" w:hAnsi="Arial"/>
          <w:color w:val="000000"/>
          <w:sz w:val="22"/>
          <w:szCs w:val="22"/>
        </w:rPr>
      </w:pPr>
      <w:r>
        <w:rPr>
          <w:rFonts w:ascii="Arial" w:hAnsi="Arial"/>
          <w:color w:val="000000"/>
          <w:sz w:val="22"/>
          <w:szCs w:val="22"/>
        </w:rPr>
        <w:t>9.1. Homologado o resultado final do Processo Seletivo Simplificado e autorizada a contratação pelo Prefeito, serão convocados os candidatos para preenchimento das vagas existentes e comprovação do atendimento das seguintes condições:</w:t>
      </w:r>
    </w:p>
    <w:p>
      <w:pPr>
        <w:pStyle w:val="Normal"/>
        <w:spacing w:lineRule="auto" w:line="360"/>
        <w:jc w:val="both"/>
        <w:rPr>
          <w:rFonts w:ascii="Arial" w:hAnsi="Arial"/>
          <w:color w:val="000000"/>
          <w:sz w:val="22"/>
          <w:szCs w:val="22"/>
        </w:rPr>
      </w:pPr>
      <w:r>
        <w:rPr>
          <w:rFonts w:ascii="Arial" w:hAnsi="Arial"/>
          <w:color w:val="000000"/>
          <w:sz w:val="22"/>
          <w:szCs w:val="22"/>
        </w:rPr>
        <w:t>9.1.1.Ser brasileiro nato, naturalizado ou estrangeiro na forma da lei;</w:t>
      </w:r>
    </w:p>
    <w:p>
      <w:pPr>
        <w:pStyle w:val="Normal"/>
        <w:spacing w:lineRule="auto" w:line="360"/>
        <w:jc w:val="both"/>
        <w:rPr>
          <w:rFonts w:ascii="Arial" w:hAnsi="Arial"/>
          <w:color w:val="000000"/>
          <w:sz w:val="22"/>
          <w:szCs w:val="22"/>
        </w:rPr>
      </w:pPr>
      <w:r>
        <w:rPr>
          <w:rFonts w:ascii="Arial" w:hAnsi="Arial"/>
          <w:color w:val="000000"/>
          <w:sz w:val="22"/>
          <w:szCs w:val="22"/>
        </w:rPr>
        <w:t>9.1.2.Ter idade mínima exigida para o cargo;</w:t>
      </w:r>
    </w:p>
    <w:p>
      <w:pPr>
        <w:pStyle w:val="Normal"/>
        <w:spacing w:lineRule="auto" w:line="360"/>
        <w:jc w:val="both"/>
        <w:rPr>
          <w:rFonts w:ascii="Arial" w:hAnsi="Arial"/>
          <w:color w:val="000000"/>
          <w:sz w:val="22"/>
          <w:szCs w:val="22"/>
        </w:rPr>
      </w:pPr>
      <w:r>
        <w:rPr>
          <w:rFonts w:ascii="Arial" w:hAnsi="Arial"/>
          <w:color w:val="000000"/>
          <w:sz w:val="22"/>
          <w:szCs w:val="22"/>
        </w:rPr>
        <w:t>9.1.</w:t>
      </w:r>
      <w:r>
        <w:rPr>
          <w:rFonts w:ascii="Arial" w:hAnsi="Arial"/>
          <w:sz w:val="22"/>
          <w:szCs w:val="22"/>
        </w:rPr>
        <w:t>3</w:t>
      </w:r>
      <w:r>
        <w:rPr>
          <w:rFonts w:ascii="Arial" w:hAnsi="Arial"/>
          <w:color w:val="000000"/>
          <w:sz w:val="22"/>
          <w:szCs w:val="22"/>
        </w:rPr>
        <w:t>.Ter nível de escolaridade mínima exigida para o cargo;</w:t>
      </w:r>
    </w:p>
    <w:p>
      <w:pPr>
        <w:pStyle w:val="Normal"/>
        <w:spacing w:lineRule="auto" w:line="360"/>
        <w:jc w:val="both"/>
        <w:rPr>
          <w:rFonts w:ascii="Arial" w:hAnsi="Arial"/>
          <w:color w:val="000000"/>
          <w:sz w:val="22"/>
          <w:szCs w:val="22"/>
        </w:rPr>
      </w:pPr>
      <w:r>
        <w:rPr>
          <w:rFonts w:ascii="Arial" w:hAnsi="Arial"/>
          <w:color w:val="000000"/>
          <w:sz w:val="22"/>
          <w:szCs w:val="22"/>
        </w:rPr>
        <w:t>9.1.</w:t>
      </w:r>
      <w:r>
        <w:rPr>
          <w:rFonts w:ascii="Arial" w:hAnsi="Arial"/>
          <w:sz w:val="22"/>
          <w:szCs w:val="22"/>
        </w:rPr>
        <w:t>4</w:t>
      </w:r>
      <w:r>
        <w:rPr>
          <w:rFonts w:ascii="Arial" w:hAnsi="Arial"/>
          <w:color w:val="000000"/>
          <w:sz w:val="22"/>
          <w:szCs w:val="22"/>
        </w:rPr>
        <w:t xml:space="preserve">. Apresentar </w:t>
      </w:r>
      <w:r>
        <w:rPr>
          <w:rFonts w:ascii="Arial" w:hAnsi="Arial"/>
          <w:sz w:val="22"/>
          <w:szCs w:val="22"/>
        </w:rPr>
        <w:t>exame admissional</w:t>
      </w:r>
      <w:r>
        <w:rPr>
          <w:rFonts w:ascii="Arial" w:hAnsi="Arial"/>
          <w:color w:val="000000"/>
          <w:sz w:val="22"/>
          <w:szCs w:val="22"/>
        </w:rPr>
        <w:t xml:space="preserve"> exarado </w:t>
      </w:r>
      <w:r>
        <w:rPr>
          <w:rFonts w:ascii="Arial" w:hAnsi="Arial"/>
          <w:sz w:val="22"/>
          <w:szCs w:val="22"/>
        </w:rPr>
        <w:t>por Médico do Trabalho designado pelo Município</w:t>
      </w:r>
      <w:r>
        <w:rPr>
          <w:rFonts w:ascii="Arial" w:hAnsi="Arial"/>
          <w:color w:val="000000"/>
          <w:sz w:val="22"/>
          <w:szCs w:val="22"/>
        </w:rPr>
        <w:t>, atestando ter boas condições físicas e mentais conforme Decreto 33/2021;</w:t>
      </w:r>
    </w:p>
    <w:p>
      <w:pPr>
        <w:pStyle w:val="Normal"/>
        <w:spacing w:lineRule="auto" w:line="360"/>
        <w:jc w:val="both"/>
        <w:rPr>
          <w:rFonts w:ascii="Arial" w:hAnsi="Arial"/>
          <w:color w:val="000000"/>
          <w:sz w:val="22"/>
          <w:szCs w:val="22"/>
        </w:rPr>
      </w:pPr>
      <w:r>
        <w:rPr>
          <w:rFonts w:ascii="Arial" w:hAnsi="Arial"/>
          <w:color w:val="000000"/>
          <w:sz w:val="22"/>
          <w:szCs w:val="22"/>
        </w:rPr>
        <w:t>9.1.5. Apresentar declaração de bens e rendas conforme modelo disponibilizado pelo município;</w:t>
      </w:r>
    </w:p>
    <w:p>
      <w:pPr>
        <w:pStyle w:val="Normal"/>
        <w:spacing w:lineRule="auto" w:line="360"/>
        <w:jc w:val="both"/>
        <w:rPr>
          <w:rFonts w:ascii="Arial" w:hAnsi="Arial"/>
          <w:color w:val="000000"/>
          <w:sz w:val="22"/>
          <w:szCs w:val="22"/>
        </w:rPr>
      </w:pPr>
      <w:r>
        <w:rPr>
          <w:rFonts w:ascii="Arial" w:hAnsi="Arial"/>
          <w:color w:val="000000"/>
          <w:sz w:val="22"/>
          <w:szCs w:val="22"/>
        </w:rPr>
        <w:t xml:space="preserve">9.2. </w:t>
      </w:r>
      <w:r>
        <w:rPr>
          <w:rFonts w:ascii="Arial" w:hAnsi="Arial"/>
          <w:sz w:val="22"/>
          <w:szCs w:val="22"/>
        </w:rPr>
        <w:t>A convocação do candidato classificado será realizada por meio de Edital publicado no painel de publicações oficiais da Prefeitura</w:t>
      </w:r>
      <w:r>
        <w:rPr>
          <w:rFonts w:ascii="Arial" w:hAnsi="Arial"/>
          <w:spacing w:val="-10"/>
          <w:sz w:val="22"/>
          <w:szCs w:val="22"/>
        </w:rPr>
        <w:t xml:space="preserve"> </w:t>
      </w:r>
      <w:r>
        <w:rPr>
          <w:rFonts w:ascii="Arial" w:hAnsi="Arial"/>
          <w:sz w:val="22"/>
          <w:szCs w:val="22"/>
        </w:rPr>
        <w:t>Municipal.</w:t>
      </w:r>
    </w:p>
    <w:p>
      <w:pPr>
        <w:pStyle w:val="Normal"/>
        <w:spacing w:lineRule="auto" w:line="360"/>
        <w:jc w:val="both"/>
        <w:rPr>
          <w:rFonts w:ascii="Arial" w:hAnsi="Arial"/>
          <w:sz w:val="22"/>
          <w:szCs w:val="22"/>
        </w:rPr>
      </w:pPr>
      <w:r>
        <w:rPr>
          <w:rFonts w:ascii="Arial" w:hAnsi="Arial"/>
          <w:color w:val="000000"/>
          <w:sz w:val="22"/>
          <w:szCs w:val="22"/>
        </w:rPr>
        <w:t>9.3. Não comparecendo o candidato convocado no prazo legal ou verificando-se o não atendimento das condições exigidas para a contratação serão convocados os demais classificados, observ</w:t>
      </w:r>
      <w:r>
        <w:rPr>
          <w:rFonts w:ascii="Arial" w:hAnsi="Arial"/>
          <w:sz w:val="22"/>
          <w:szCs w:val="22"/>
        </w:rPr>
        <w:t xml:space="preserve">ando-se a ordem classificatória crescente. </w:t>
      </w:r>
    </w:p>
    <w:p>
      <w:pPr>
        <w:pStyle w:val="Normal"/>
        <w:spacing w:lineRule="auto" w:line="360"/>
        <w:jc w:val="both"/>
        <w:rPr>
          <w:rFonts w:ascii="Arial" w:hAnsi="Arial"/>
          <w:color w:val="000000"/>
          <w:sz w:val="22"/>
          <w:szCs w:val="22"/>
        </w:rPr>
      </w:pPr>
      <w:r>
        <w:rPr>
          <w:rFonts w:ascii="Arial" w:hAnsi="Arial"/>
          <w:sz w:val="22"/>
          <w:szCs w:val="22"/>
        </w:rPr>
        <w:t>9.4. O prazo de validade do Processo Seletivo Simplificado será de até 02 (dois) anos, podendo ser prorrogado, uma única vez, por igual período.</w:t>
      </w:r>
    </w:p>
    <w:p>
      <w:pPr>
        <w:pStyle w:val="Normal"/>
        <w:spacing w:lineRule="auto" w:line="360"/>
        <w:jc w:val="both"/>
        <w:rPr>
          <w:rFonts w:ascii="Arial" w:hAnsi="Arial"/>
          <w:color w:val="000000"/>
          <w:sz w:val="22"/>
          <w:szCs w:val="22"/>
        </w:rPr>
      </w:pPr>
      <w:r>
        <w:rPr>
          <w:rFonts w:ascii="Arial" w:hAnsi="Arial"/>
          <w:color w:val="000000"/>
          <w:sz w:val="22"/>
          <w:szCs w:val="22"/>
        </w:rPr>
        <w:t>9.5.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rFonts w:ascii="Arial" w:hAnsi="Arial" w:eastAsia="Calibri"/>
          <w:color w:val="000000"/>
          <w:sz w:val="22"/>
          <w:szCs w:val="22"/>
        </w:rPr>
      </w:pPr>
      <w:r>
        <w:rPr>
          <w:rFonts w:ascii="Arial" w:hAnsi="Arial"/>
          <w:color w:val="000000"/>
          <w:sz w:val="22"/>
          <w:szCs w:val="22"/>
        </w:rPr>
        <w:t>9.6. Após todos os candidatos aprovados terem sido chamados, havendo ainda necessidade de contratações para as mesmas funções, novo processo seletivo deverá ser realizado.</w:t>
      </w:r>
    </w:p>
    <w:p>
      <w:pPr>
        <w:pStyle w:val="Normal"/>
        <w:spacing w:lineRule="auto" w:line="360"/>
        <w:jc w:val="both"/>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both"/>
        <w:rPr>
          <w:rFonts w:ascii="Arial" w:hAnsi="Arial" w:eastAsia="Times New Roman"/>
          <w:color w:val="000000"/>
          <w:sz w:val="22"/>
          <w:szCs w:val="22"/>
        </w:rPr>
      </w:pPr>
      <w:r>
        <w:rPr>
          <w:rFonts w:ascii="Arial" w:hAnsi="Arial"/>
          <w:b/>
          <w:color w:val="000000"/>
          <w:sz w:val="22"/>
          <w:szCs w:val="22"/>
        </w:rPr>
        <w:t>10. DISPOSIÇÕES GERAIS</w:t>
      </w:r>
    </w:p>
    <w:p>
      <w:pPr>
        <w:pStyle w:val="Normal"/>
        <w:keepNext/>
        <w:widowControl/>
        <w:spacing w:lineRule="auto" w:line="360"/>
        <w:jc w:val="both"/>
        <w:rPr>
          <w:rFonts w:ascii="Arial" w:hAnsi="Arial" w:eastAsia="Times New Roman"/>
          <w:color w:val="000000"/>
          <w:sz w:val="22"/>
          <w:szCs w:val="22"/>
        </w:rPr>
      </w:pPr>
      <w:r>
        <w:rPr>
          <w:rFonts w:eastAsia="Times New Roman" w:ascii="Arial" w:hAnsi="Arial"/>
          <w:color w:val="000000"/>
          <w:sz w:val="22"/>
          <w:szCs w:val="22"/>
        </w:rPr>
        <w:t>10.1. Não será fornecido qualquer documento comprobatório de aprovação ou classificação do candidato, valendo para esse fim a publicação do resultado final;</w:t>
      </w:r>
    </w:p>
    <w:p>
      <w:pPr>
        <w:pStyle w:val="Normal"/>
        <w:widowControl/>
        <w:spacing w:lineRule="auto" w:line="360"/>
        <w:jc w:val="both"/>
        <w:rPr>
          <w:rFonts w:ascii="Arial" w:hAnsi="Arial" w:eastAsia="Times New Roman"/>
          <w:color w:val="000000"/>
          <w:sz w:val="22"/>
          <w:szCs w:val="22"/>
        </w:rPr>
      </w:pPr>
      <w:r>
        <w:rPr>
          <w:rFonts w:eastAsia="Times New Roman" w:ascii="Arial" w:hAnsi="Arial"/>
          <w:color w:val="000000"/>
          <w:sz w:val="22"/>
          <w:szCs w:val="22"/>
        </w:rPr>
        <w:t xml:space="preserve">10.2 - Os candidatos aprovados e classificados deverão manter atualizados os seus endereços e telefones; </w:t>
      </w:r>
    </w:p>
    <w:p>
      <w:pPr>
        <w:pStyle w:val="Normal"/>
        <w:widowControl/>
        <w:spacing w:lineRule="auto" w:line="360"/>
        <w:jc w:val="both"/>
        <w:rPr>
          <w:rFonts w:ascii="Arial" w:hAnsi="Arial" w:eastAsia="Times New Roman"/>
          <w:color w:val="000000"/>
          <w:sz w:val="22"/>
          <w:szCs w:val="22"/>
        </w:rPr>
      </w:pPr>
      <w:r>
        <w:rPr>
          <w:rFonts w:eastAsia="Times New Roman" w:ascii="Arial" w:hAnsi="Arial"/>
          <w:color w:val="000000"/>
          <w:sz w:val="22"/>
          <w:szCs w:val="22"/>
        </w:rPr>
        <w:t>10.3.</w:t>
      </w:r>
      <w:r>
        <w:rPr>
          <w:rFonts w:eastAsia="Times New Roman" w:ascii="Arial" w:hAnsi="Arial"/>
          <w:color w:val="FF8000"/>
          <w:sz w:val="22"/>
          <w:szCs w:val="22"/>
        </w:rPr>
        <w:t xml:space="preserve"> </w:t>
      </w:r>
      <w:r>
        <w:rPr>
          <w:rFonts w:eastAsia="Times New Roman" w:ascii="Arial" w:hAnsi="Arial"/>
          <w:color w:val="000000"/>
          <w:sz w:val="22"/>
          <w:szCs w:val="22"/>
        </w:rPr>
        <w:t>Não será aceita solicitação de final de fila;</w:t>
      </w:r>
    </w:p>
    <w:p>
      <w:pPr>
        <w:pStyle w:val="Normal"/>
        <w:widowControl/>
        <w:spacing w:lineRule="auto" w:line="360"/>
        <w:jc w:val="both"/>
        <w:rPr>
          <w:rFonts w:ascii="Arial" w:hAnsi="Arial" w:eastAsia="Times New Roman"/>
          <w:color w:val="000000"/>
          <w:sz w:val="22"/>
          <w:szCs w:val="22"/>
        </w:rPr>
      </w:pPr>
      <w:r>
        <w:rPr>
          <w:rFonts w:eastAsia="Times New Roman" w:ascii="Arial" w:hAnsi="Arial"/>
          <w:color w:val="000000"/>
          <w:sz w:val="22"/>
          <w:szCs w:val="22"/>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widowControl/>
        <w:spacing w:lineRule="auto" w:line="360"/>
        <w:jc w:val="both"/>
        <w:rPr/>
      </w:pPr>
      <w:r>
        <w:rPr>
          <w:rFonts w:eastAsia="Times New Roman" w:ascii="Arial" w:hAnsi="Arial"/>
          <w:color w:val="000000"/>
          <w:sz w:val="22"/>
          <w:szCs w:val="22"/>
        </w:rPr>
        <w:t>10.5. Em hipótese alguma o candidato poderá fazer contato com a Comissão Organizadora de Processo Seletivo por outro meio que não seja através do e-mail indicado neste edital (</w:t>
      </w:r>
      <w:hyperlink r:id="rId14">
        <w:r>
          <w:rPr>
            <w:rStyle w:val="LinkdaInternet"/>
            <w:rFonts w:eastAsia="Times New Roman" w:ascii="Arial" w:hAnsi="Arial"/>
            <w:sz w:val="22"/>
            <w:szCs w:val="22"/>
          </w:rPr>
          <w:t>comissaoprocessoseletivo@torres.rs.gov.br</w:t>
        </w:r>
      </w:hyperlink>
      <w:r>
        <w:rPr>
          <w:rFonts w:eastAsia="Times New Roman" w:ascii="Arial" w:hAnsi="Arial"/>
          <w:color w:val="000000"/>
          <w:sz w:val="22"/>
          <w:szCs w:val="22"/>
        </w:rPr>
        <w:t>). A insistência do contato com a Comissão, por meio diverso do e-mail poderá acarretar na desclassificação do candidato;</w:t>
      </w:r>
    </w:p>
    <w:p>
      <w:pPr>
        <w:pStyle w:val="Normal"/>
        <w:widowControl/>
        <w:spacing w:lineRule="auto" w:line="360"/>
        <w:jc w:val="both"/>
        <w:rPr>
          <w:rFonts w:ascii="Arial" w:hAnsi="Arial" w:eastAsia="Times New Roman"/>
          <w:color w:val="000000"/>
          <w:sz w:val="22"/>
          <w:szCs w:val="22"/>
        </w:rPr>
      </w:pPr>
      <w:r>
        <w:rPr>
          <w:rFonts w:eastAsia="Times New Roman" w:ascii="Arial" w:hAnsi="Arial"/>
          <w:color w:val="000000"/>
          <w:sz w:val="22"/>
          <w:szCs w:val="22"/>
        </w:rPr>
        <w:t>10.6. Os casos omissos e situações não previstas serão resolvidos pela Comissão designada;</w:t>
      </w:r>
    </w:p>
    <w:p>
      <w:pPr>
        <w:pStyle w:val="Normal"/>
        <w:spacing w:lineRule="auto" w:line="360"/>
        <w:jc w:val="both"/>
        <w:rPr>
          <w:rFonts w:ascii="Arial" w:hAnsi="Arial" w:eastAsia="Times New Roman"/>
          <w:color w:val="000000"/>
          <w:sz w:val="22"/>
          <w:szCs w:val="22"/>
        </w:rPr>
      </w:pPr>
      <w:r>
        <w:rPr>
          <w:rFonts w:eastAsia="Times New Roman" w:ascii="Arial" w:hAnsi="Arial"/>
          <w:color w:val="000000"/>
          <w:sz w:val="22"/>
          <w:szCs w:val="22"/>
        </w:rPr>
      </w:r>
    </w:p>
    <w:p>
      <w:pPr>
        <w:pStyle w:val="Normal"/>
        <w:spacing w:lineRule="auto" w:line="360"/>
        <w:jc w:val="both"/>
        <w:rPr/>
      </w:pPr>
      <w:r>
        <w:rPr>
          <w:rFonts w:ascii="Arial" w:hAnsi="Arial"/>
          <w:color w:val="000000"/>
          <w:sz w:val="22"/>
          <w:szCs w:val="22"/>
        </w:rPr>
        <w:tab/>
        <w:t>Gabinete do Prefeito de Torres/RS, em 1º de</w:t>
      </w:r>
      <w:r>
        <w:rPr>
          <w:rFonts w:ascii="Arial" w:hAnsi="Arial"/>
          <w:color w:val="000000" w:themeColor="text1"/>
          <w:sz w:val="22"/>
          <w:szCs w:val="22"/>
        </w:rPr>
        <w:t xml:space="preserve"> fevereiro </w:t>
      </w:r>
      <w:r>
        <w:rPr>
          <w:rFonts w:ascii="Arial" w:hAnsi="Arial"/>
          <w:color w:val="000000"/>
          <w:sz w:val="22"/>
          <w:szCs w:val="22"/>
        </w:rPr>
        <w:t>de 2023.</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center"/>
        <w:rPr/>
      </w:pPr>
      <w:r>
        <w:rPr>
          <w:rFonts w:ascii="Arial" w:hAnsi="Arial"/>
          <w:color w:val="000000"/>
          <w:sz w:val="22"/>
          <w:szCs w:val="22"/>
        </w:rPr>
        <w:t>Carlos Alberto Matos de Souza,</w:t>
      </w:r>
    </w:p>
    <w:p>
      <w:pPr>
        <w:pStyle w:val="Normal"/>
        <w:spacing w:lineRule="auto" w:line="360"/>
        <w:jc w:val="center"/>
        <w:rPr>
          <w:rFonts w:ascii="Arial" w:hAnsi="Arial"/>
          <w:color w:val="000000"/>
          <w:sz w:val="22"/>
          <w:szCs w:val="22"/>
        </w:rPr>
      </w:pPr>
      <w:r>
        <w:rPr>
          <w:rFonts w:ascii="Arial" w:hAnsi="Arial"/>
          <w:color w:val="000000"/>
          <w:sz w:val="22"/>
          <w:szCs w:val="22"/>
        </w:rPr>
        <w:t>Prefeito de Torres/RS</w:t>
      </w:r>
    </w:p>
    <w:p>
      <w:pPr>
        <w:pStyle w:val="Normal"/>
        <w:spacing w:lineRule="auto" w:line="360"/>
        <w:rPr>
          <w:rFonts w:ascii="Arial" w:hAnsi="Arial"/>
          <w:color w:val="000000"/>
          <w:sz w:val="22"/>
          <w:szCs w:val="22"/>
        </w:rPr>
      </w:pPr>
      <w:r>
        <w:rPr>
          <w:rFonts w:ascii="Arial" w:hAnsi="Arial"/>
          <w:color w:val="000000"/>
          <w:sz w:val="22"/>
          <w:szCs w:val="22"/>
        </w:rPr>
      </w:r>
    </w:p>
    <w:p>
      <w:pPr>
        <w:pStyle w:val="Normal"/>
        <w:spacing w:lineRule="auto" w:line="360"/>
        <w:rPr>
          <w:rFonts w:ascii="Arial" w:hAnsi="Arial"/>
          <w:color w:val="000000"/>
          <w:sz w:val="22"/>
          <w:szCs w:val="22"/>
        </w:rPr>
      </w:pPr>
      <w:r>
        <w:rPr>
          <w:rFonts w:ascii="Arial" w:hAnsi="Arial"/>
          <w:color w:val="000000"/>
          <w:sz w:val="22"/>
          <w:szCs w:val="22"/>
        </w:rPr>
      </w:r>
    </w:p>
    <w:p>
      <w:pPr>
        <w:pStyle w:val="Normal"/>
        <w:spacing w:lineRule="auto" w:line="360"/>
        <w:rPr>
          <w:rFonts w:ascii="Arial" w:hAnsi="Arial"/>
          <w:color w:val="000000"/>
          <w:sz w:val="22"/>
          <w:szCs w:val="22"/>
        </w:rPr>
      </w:pPr>
      <w:r>
        <w:rPr>
          <w:rFonts w:ascii="Arial" w:hAnsi="Arial"/>
          <w:color w:val="000000"/>
          <w:sz w:val="22"/>
          <w:szCs w:val="22"/>
        </w:rPr>
      </w:r>
    </w:p>
    <w:p>
      <w:pPr>
        <w:pStyle w:val="Normal"/>
        <w:spacing w:lineRule="auto" w:line="360"/>
        <w:rPr>
          <w:rFonts w:ascii="Arial" w:hAnsi="Arial"/>
          <w:color w:val="000000"/>
          <w:sz w:val="22"/>
          <w:szCs w:val="22"/>
        </w:rPr>
      </w:pPr>
      <w:r>
        <w:rPr>
          <w:rFonts w:ascii="Arial" w:hAnsi="Arial"/>
          <w:color w:val="000000"/>
          <w:sz w:val="22"/>
          <w:szCs w:val="22"/>
        </w:rPr>
      </w:r>
    </w:p>
    <w:p>
      <w:pPr>
        <w:pStyle w:val="Normal"/>
        <w:spacing w:lineRule="auto" w:line="360"/>
        <w:rPr>
          <w:rFonts w:ascii="Arial" w:hAnsi="Arial"/>
          <w:color w:val="000000"/>
          <w:sz w:val="22"/>
          <w:szCs w:val="22"/>
        </w:rPr>
      </w:pPr>
      <w:r>
        <w:rPr>
          <w:rFonts w:ascii="Arial" w:hAnsi="Arial"/>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jc w:val="center"/>
        <w:rPr>
          <w:rFonts w:ascii="Arial" w:hAnsi="Arial"/>
          <w:b/>
          <w:b/>
          <w:color w:val="000000"/>
          <w:sz w:val="22"/>
          <w:szCs w:val="22"/>
        </w:rPr>
      </w:pPr>
      <w:r>
        <w:rPr>
          <w:rFonts w:ascii="Arial" w:hAnsi="Arial"/>
          <w:b/>
          <w:color w:val="000000"/>
          <w:sz w:val="22"/>
          <w:szCs w:val="22"/>
        </w:rPr>
      </w:r>
    </w:p>
    <w:p>
      <w:pPr>
        <w:pStyle w:val="Normal"/>
        <w:spacing w:lineRule="auto" w:line="360"/>
        <w:jc w:val="center"/>
        <w:rPr>
          <w:rFonts w:ascii="Arial" w:hAnsi="Arial"/>
          <w:b/>
          <w:b/>
          <w:color w:val="000000"/>
          <w:sz w:val="22"/>
          <w:szCs w:val="22"/>
        </w:rPr>
      </w:pPr>
      <w:r>
        <w:rPr>
          <w:rFonts w:ascii="Arial" w:hAnsi="Arial"/>
          <w:b/>
          <w:color w:val="000000"/>
          <w:sz w:val="22"/>
          <w:szCs w:val="22"/>
        </w:rPr>
      </w:r>
    </w:p>
    <w:p>
      <w:pPr>
        <w:pStyle w:val="Normal"/>
        <w:spacing w:lineRule="auto" w:line="360"/>
        <w:jc w:val="center"/>
        <w:rPr>
          <w:rFonts w:ascii="Arial" w:hAnsi="Arial"/>
          <w:b/>
          <w:b/>
          <w:color w:val="000000"/>
          <w:sz w:val="22"/>
          <w:szCs w:val="22"/>
        </w:rPr>
      </w:pPr>
      <w:r>
        <w:rPr>
          <w:rFonts w:ascii="Arial" w:hAnsi="Arial"/>
          <w:b/>
          <w:color w:val="000000"/>
          <w:sz w:val="22"/>
          <w:szCs w:val="22"/>
        </w:rPr>
      </w:r>
    </w:p>
    <w:p>
      <w:pPr>
        <w:pStyle w:val="Normal"/>
        <w:spacing w:lineRule="auto" w:line="360"/>
        <w:jc w:val="center"/>
        <w:rPr>
          <w:rFonts w:ascii="Arial" w:hAnsi="Arial"/>
          <w:b/>
          <w:b/>
          <w:color w:val="000000"/>
          <w:sz w:val="22"/>
          <w:szCs w:val="22"/>
        </w:rPr>
      </w:pPr>
      <w:r>
        <w:rPr>
          <w:rFonts w:ascii="Arial" w:hAnsi="Arial"/>
          <w:b/>
          <w:color w:val="000000"/>
          <w:sz w:val="22"/>
          <w:szCs w:val="22"/>
        </w:rPr>
      </w:r>
    </w:p>
    <w:p>
      <w:pPr>
        <w:pStyle w:val="Normal"/>
        <w:spacing w:lineRule="auto" w:line="360"/>
        <w:jc w:val="center"/>
        <w:rPr>
          <w:rFonts w:ascii="Arial" w:hAnsi="Arial"/>
          <w:b/>
          <w:b/>
          <w:color w:val="000000"/>
          <w:sz w:val="22"/>
          <w:szCs w:val="22"/>
        </w:rPr>
      </w:pPr>
      <w:r>
        <w:rPr>
          <w:rFonts w:ascii="Arial" w:hAnsi="Arial"/>
          <w:b/>
          <w:color w:val="000000"/>
          <w:sz w:val="22"/>
          <w:szCs w:val="22"/>
        </w:rPr>
      </w:r>
    </w:p>
    <w:p>
      <w:pPr>
        <w:pStyle w:val="Normal"/>
        <w:spacing w:lineRule="auto" w:line="360"/>
        <w:jc w:val="center"/>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rPr>
          <w:rFonts w:ascii="Arial" w:hAnsi="Arial"/>
          <w:b/>
          <w:b/>
          <w:color w:val="000000"/>
          <w:sz w:val="22"/>
          <w:szCs w:val="22"/>
        </w:rPr>
      </w:pPr>
      <w:r>
        <w:rPr>
          <w:rFonts w:ascii="Arial" w:hAnsi="Arial"/>
          <w:b/>
          <w:color w:val="000000"/>
          <w:sz w:val="22"/>
          <w:szCs w:val="22"/>
        </w:rPr>
      </w:r>
    </w:p>
    <w:p>
      <w:pPr>
        <w:pStyle w:val="Normal"/>
        <w:spacing w:lineRule="auto" w:line="360"/>
        <w:jc w:val="center"/>
        <w:rPr>
          <w:rFonts w:ascii="Arial" w:hAnsi="Arial"/>
          <w:b/>
          <w:b/>
          <w:color w:val="000000"/>
          <w:sz w:val="22"/>
          <w:szCs w:val="22"/>
        </w:rPr>
      </w:pPr>
      <w:r>
        <w:rPr>
          <w:rFonts w:ascii="Arial" w:hAnsi="Arial"/>
          <w:b/>
          <w:color w:val="000000"/>
          <w:sz w:val="22"/>
          <w:szCs w:val="22"/>
        </w:rPr>
        <w:t>ANEXO I</w:t>
      </w:r>
    </w:p>
    <w:p>
      <w:pPr>
        <w:pStyle w:val="Normal"/>
        <w:spacing w:lineRule="auto" w:line="360"/>
        <w:jc w:val="center"/>
        <w:rPr>
          <w:rFonts w:ascii="Arial" w:hAnsi="Arial"/>
          <w:b/>
          <w:b/>
          <w:color w:val="000000"/>
          <w:sz w:val="22"/>
          <w:szCs w:val="22"/>
        </w:rPr>
      </w:pPr>
      <w:r>
        <w:rPr>
          <w:rFonts w:ascii="Arial" w:hAnsi="Arial"/>
          <w:b/>
          <w:color w:val="000000"/>
          <w:sz w:val="22"/>
          <w:szCs w:val="22"/>
        </w:rPr>
      </w:r>
    </w:p>
    <w:p>
      <w:pPr>
        <w:pStyle w:val="Normal"/>
        <w:spacing w:lineRule="auto" w:line="360"/>
        <w:jc w:val="both"/>
        <w:rPr>
          <w:rFonts w:ascii="Arial" w:hAnsi="Arial" w:eastAsia="Arial"/>
          <w:b/>
          <w:b/>
          <w:color w:val="000000"/>
          <w:sz w:val="22"/>
          <w:szCs w:val="22"/>
        </w:rPr>
      </w:pPr>
      <w:r>
        <w:rPr>
          <w:rFonts w:eastAsia="Arial" w:ascii="Arial" w:hAnsi="Arial"/>
          <w:b/>
          <w:color w:val="000000"/>
          <w:sz w:val="22"/>
          <w:szCs w:val="22"/>
        </w:rPr>
      </w:r>
    </w:p>
    <w:p>
      <w:pPr>
        <w:pStyle w:val="Normal"/>
        <w:spacing w:lineRule="auto" w:line="360"/>
        <w:jc w:val="center"/>
        <w:rPr>
          <w:rFonts w:ascii="Arial" w:hAnsi="Arial"/>
          <w:color w:val="000000"/>
          <w:sz w:val="22"/>
          <w:szCs w:val="22"/>
        </w:rPr>
      </w:pPr>
      <w:r>
        <w:rPr>
          <w:rFonts w:ascii="Arial" w:hAnsi="Arial"/>
          <w:b/>
          <w:color w:val="000000"/>
          <w:sz w:val="22"/>
          <w:szCs w:val="22"/>
        </w:rPr>
        <w:t>DA PONTUAÇÃO E DA CLASSIFICAÇÃO DO PROCESSO SELETIVO</w:t>
      </w:r>
    </w:p>
    <w:p>
      <w:pPr>
        <w:pStyle w:val="Normal"/>
        <w:spacing w:lineRule="auto" w:line="360"/>
        <w:jc w:val="center"/>
        <w:rPr>
          <w:rFonts w:ascii="Arial" w:hAnsi="Arial" w:eastAsia="Arial"/>
          <w:color w:val="000000"/>
          <w:sz w:val="22"/>
          <w:szCs w:val="22"/>
        </w:rPr>
      </w:pPr>
      <w:r>
        <w:rPr>
          <w:rFonts w:ascii="Arial" w:hAnsi="Arial"/>
          <w:color w:val="000000"/>
          <w:sz w:val="22"/>
          <w:szCs w:val="22"/>
        </w:rPr>
        <w:t>Os pontos serão apurados conforme descrição seguinte:</w:t>
      </w:r>
    </w:p>
    <w:p>
      <w:pPr>
        <w:pStyle w:val="Normal"/>
        <w:spacing w:lineRule="auto" w:line="360"/>
        <w:jc w:val="both"/>
        <w:rPr>
          <w:rFonts w:ascii="Arial" w:hAnsi="Arial" w:eastAsia="Arial"/>
          <w:color w:val="000000"/>
          <w:sz w:val="22"/>
          <w:szCs w:val="22"/>
        </w:rPr>
      </w:pPr>
      <w:r>
        <w:rPr>
          <w:rFonts w:eastAsia="Arial" w:ascii="Arial" w:hAnsi="Arial"/>
          <w:color w:val="000000"/>
          <w:sz w:val="22"/>
          <w:szCs w:val="22"/>
        </w:rPr>
      </w:r>
    </w:p>
    <w:p>
      <w:pPr>
        <w:pStyle w:val="Normal"/>
        <w:spacing w:lineRule="auto" w:line="360"/>
        <w:jc w:val="center"/>
        <w:rPr>
          <w:rFonts w:ascii="Arial" w:hAnsi="Arial"/>
          <w:color w:val="000000"/>
          <w:sz w:val="22"/>
          <w:szCs w:val="22"/>
        </w:rPr>
      </w:pPr>
      <w:r>
        <w:rPr>
          <w:rFonts w:ascii="Arial" w:hAnsi="Arial"/>
          <w:b/>
          <w:color w:val="000000"/>
          <w:sz w:val="22"/>
          <w:szCs w:val="22"/>
        </w:rPr>
        <w:t>Quadro de Pontuação</w:t>
      </w:r>
    </w:p>
    <w:p>
      <w:pPr>
        <w:pStyle w:val="Normal"/>
        <w:spacing w:lineRule="auto" w:line="360"/>
        <w:rPr>
          <w:rFonts w:ascii="Arial" w:hAnsi="Arial"/>
          <w:sz w:val="22"/>
          <w:szCs w:val="22"/>
        </w:rPr>
      </w:pPr>
      <w:r>
        <w:rPr>
          <w:rFonts w:ascii="Arial" w:hAnsi="Arial"/>
          <w:sz w:val="22"/>
          <w:szCs w:val="22"/>
        </w:rPr>
      </w:r>
    </w:p>
    <w:p>
      <w:pPr>
        <w:pStyle w:val="Normal"/>
        <w:spacing w:lineRule="auto" w:line="360"/>
        <w:rPr>
          <w:rFonts w:ascii="Arial" w:hAnsi="Arial"/>
          <w:color w:val="000000" w:themeColor="text1"/>
          <w:sz w:val="22"/>
          <w:szCs w:val="22"/>
        </w:rPr>
      </w:pPr>
      <w:r>
        <w:rPr>
          <w:rFonts w:ascii="Arial" w:hAnsi="Arial"/>
          <w:color w:val="000000" w:themeColor="text1"/>
          <w:sz w:val="22"/>
          <w:szCs w:val="22"/>
        </w:rPr>
      </w:r>
    </w:p>
    <w:tbl>
      <w:tblPr>
        <w:tblW w:w="9662"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5548"/>
        <w:gridCol w:w="1997"/>
        <w:gridCol w:w="2117"/>
      </w:tblGrid>
      <w:tr>
        <w:trPr>
          <w:trHeight w:val="23" w:hRule="atLeast"/>
        </w:trPr>
        <w:tc>
          <w:tcPr>
            <w:tcW w:w="96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93" w:type="dxa"/>
            </w:tcMar>
            <w:vAlign w:val="center"/>
          </w:tcPr>
          <w:p>
            <w:pPr>
              <w:pStyle w:val="Normal"/>
              <w:spacing w:lineRule="auto" w:line="360"/>
              <w:jc w:val="center"/>
              <w:rPr>
                <w:rFonts w:ascii="Arial" w:hAnsi="Arial"/>
                <w:sz w:val="22"/>
                <w:szCs w:val="22"/>
              </w:rPr>
            </w:pPr>
            <w:r>
              <w:rPr>
                <w:rFonts w:ascii="Arial" w:hAnsi="Arial"/>
                <w:b/>
                <w:sz w:val="22"/>
                <w:szCs w:val="22"/>
              </w:rPr>
              <w:t>Monitor/visitador (Unidade Educativa) e Motorista</w:t>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b/>
                <w:b/>
                <w:sz w:val="22"/>
                <w:szCs w:val="22"/>
              </w:rPr>
            </w:pPr>
            <w:r>
              <w:rPr>
                <w:rFonts w:ascii="Arial" w:hAnsi="Arial"/>
                <w:b/>
                <w:color w:val="000000"/>
                <w:sz w:val="22"/>
                <w:szCs w:val="22"/>
              </w:rPr>
              <w:t>Item</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b/>
                <w:b/>
                <w:sz w:val="22"/>
                <w:szCs w:val="22"/>
              </w:rPr>
            </w:pPr>
            <w:r>
              <w:rPr>
                <w:rFonts w:ascii="Arial" w:hAnsi="Arial"/>
                <w:b/>
                <w:color w:val="000000"/>
                <w:sz w:val="22"/>
                <w:szCs w:val="22"/>
              </w:rPr>
              <w:t>Valor de cada certificado</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b/>
                <w:b/>
                <w:sz w:val="22"/>
                <w:szCs w:val="22"/>
              </w:rPr>
            </w:pPr>
            <w:r>
              <w:rPr>
                <w:rFonts w:ascii="Arial" w:hAnsi="Arial"/>
                <w:b/>
                <w:color w:val="000000"/>
                <w:sz w:val="22"/>
                <w:szCs w:val="22"/>
              </w:rPr>
              <w:t>Valor máximo de pontuação</w:t>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both"/>
              <w:rPr>
                <w:rFonts w:ascii="Arial" w:hAnsi="Arial"/>
                <w:b/>
                <w:b/>
                <w:sz w:val="22"/>
                <w:szCs w:val="22"/>
              </w:rPr>
            </w:pPr>
            <w:r>
              <w:rPr>
                <w:rFonts w:ascii="Arial" w:hAnsi="Arial"/>
                <w:b/>
                <w:color w:val="000000"/>
                <w:sz w:val="22"/>
                <w:szCs w:val="22"/>
              </w:rPr>
              <w:t xml:space="preserve">1) </w:t>
            </w:r>
            <w:r>
              <w:rPr>
                <w:rFonts w:ascii="Arial" w:hAnsi="Arial"/>
                <w:color w:val="000000"/>
                <w:sz w:val="22"/>
                <w:szCs w:val="22"/>
              </w:rPr>
              <w:t>Curso com carga horária mínima de 40 horas em área de conhecimento correlata/afim das atribuições da função</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1,00</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5,00 (máximo de 5 cursos)</w:t>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both"/>
              <w:rPr>
                <w:rFonts w:ascii="Arial" w:hAnsi="Arial" w:eastAsia="Calibri"/>
                <w:color w:val="000000"/>
                <w:sz w:val="22"/>
                <w:szCs w:val="22"/>
              </w:rPr>
            </w:pPr>
            <w:r>
              <w:rPr>
                <w:rFonts w:ascii="Arial" w:hAnsi="Arial"/>
                <w:b/>
                <w:color w:val="000000"/>
                <w:sz w:val="22"/>
                <w:szCs w:val="22"/>
              </w:rPr>
              <w:t xml:space="preserve">3) </w:t>
            </w:r>
            <w:r>
              <w:rPr>
                <w:rFonts w:ascii="Arial" w:hAnsi="Arial"/>
                <w:color w:val="000000"/>
                <w:sz w:val="22"/>
                <w:szCs w:val="22"/>
              </w:rPr>
              <w:t>Comprovação de experiência profissional (tempo de serviço),</w:t>
            </w:r>
            <w:r>
              <w:rPr>
                <w:rFonts w:ascii="Arial" w:hAnsi="Arial"/>
                <w:color w:val="000000" w:themeColor="text1"/>
                <w:sz w:val="22"/>
                <w:szCs w:val="22"/>
              </w:rPr>
              <w:t xml:space="preserve"> </w:t>
            </w:r>
            <w:r>
              <w:rPr>
                <w:rFonts w:ascii="Arial" w:hAnsi="Arial"/>
                <w:b/>
                <w:color w:val="000000" w:themeColor="text1"/>
                <w:sz w:val="22"/>
                <w:szCs w:val="22"/>
              </w:rPr>
              <w:t>não utilizada como requisito para o cargo</w:t>
            </w:r>
            <w:r>
              <w:rPr>
                <w:rFonts w:ascii="Arial" w:hAnsi="Arial"/>
                <w:color w:val="000000" w:themeColor="text1"/>
                <w:sz w:val="22"/>
                <w:szCs w:val="22"/>
              </w:rPr>
              <w:t>,</w:t>
            </w:r>
            <w:r>
              <w:rPr>
                <w:rFonts w:ascii="Arial" w:hAnsi="Arial"/>
                <w:b/>
                <w:color w:val="000000"/>
                <w:sz w:val="22"/>
                <w:szCs w:val="22"/>
              </w:rPr>
              <w:t xml:space="preserve"> </w:t>
            </w:r>
            <w:r>
              <w:rPr>
                <w:rFonts w:ascii="Arial" w:hAnsi="Arial"/>
                <w:color w:val="000000"/>
                <w:sz w:val="22"/>
                <w:szCs w:val="22"/>
              </w:rPr>
              <w:t>na função de monitor,</w:t>
            </w:r>
            <w:r>
              <w:rPr>
                <w:rFonts w:ascii="Arial" w:hAnsi="Arial"/>
                <w:b/>
                <w:color w:val="000000"/>
                <w:sz w:val="22"/>
                <w:szCs w:val="22"/>
              </w:rPr>
              <w:t xml:space="preserve"> </w:t>
            </w:r>
            <w:r>
              <w:rPr>
                <w:rFonts w:ascii="Arial" w:hAnsi="Arial"/>
                <w:color w:val="000000"/>
                <w:sz w:val="22"/>
                <w:szCs w:val="22"/>
              </w:rPr>
              <w:t xml:space="preserve">para o cargo </w:t>
            </w:r>
            <w:r>
              <w:rPr>
                <w:rFonts w:ascii="Arial" w:hAnsi="Arial"/>
                <w:b/>
                <w:sz w:val="22"/>
                <w:szCs w:val="22"/>
              </w:rPr>
              <w:t>Monitor/visitador</w:t>
            </w:r>
            <w:r>
              <w:rPr>
                <w:rFonts w:ascii="Arial" w:hAnsi="Arial"/>
                <w:sz w:val="22"/>
                <w:szCs w:val="22"/>
              </w:rPr>
              <w:t xml:space="preserve">, e de Motorista </w:t>
            </w:r>
            <w:r>
              <w:rPr>
                <w:rFonts w:ascii="Arial" w:hAnsi="Arial"/>
                <w:color w:val="000000"/>
                <w:sz w:val="22"/>
                <w:szCs w:val="22"/>
              </w:rPr>
              <w:t>para o cargo</w:t>
            </w:r>
            <w:r>
              <w:rPr>
                <w:rFonts w:ascii="Arial" w:hAnsi="Arial"/>
                <w:sz w:val="22"/>
                <w:szCs w:val="22"/>
              </w:rPr>
              <w:t xml:space="preserve"> </w:t>
            </w:r>
            <w:r>
              <w:rPr>
                <w:rFonts w:ascii="Arial" w:hAnsi="Arial"/>
                <w:b/>
                <w:sz w:val="22"/>
                <w:szCs w:val="22"/>
              </w:rPr>
              <w:t>Motorista</w:t>
            </w:r>
            <w:r>
              <w:rPr>
                <w:rFonts w:ascii="Arial" w:hAnsi="Arial"/>
                <w:sz w:val="22"/>
                <w:szCs w:val="22"/>
              </w:rPr>
              <w:t>.</w:t>
            </w:r>
            <w:r>
              <w:rPr>
                <w:rFonts w:ascii="Arial" w:hAnsi="Arial"/>
                <w:b/>
                <w:color w:val="000000"/>
                <w:sz w:val="22"/>
                <w:szCs w:val="22"/>
              </w:rPr>
              <w:t xml:space="preserve"> </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pPr>
            <w:r>
              <w:rPr>
                <w:rFonts w:ascii="Arial" w:hAnsi="Arial"/>
                <w:color w:val="000000"/>
                <w:sz w:val="22"/>
                <w:szCs w:val="22"/>
              </w:rPr>
              <w:t xml:space="preserve">0,1 por mês </w:t>
            </w:r>
          </w:p>
          <w:p>
            <w:pPr>
              <w:pStyle w:val="Normal"/>
              <w:spacing w:lineRule="auto" w:line="360"/>
              <w:jc w:val="center"/>
              <w:rPr>
                <w:rFonts w:ascii="Arial" w:hAnsi="Arial"/>
                <w:sz w:val="22"/>
                <w:szCs w:val="22"/>
              </w:rPr>
            </w:pPr>
            <w:r>
              <w:rPr>
                <w:rFonts w:ascii="Arial" w:hAnsi="Arial"/>
                <w:color w:val="000000"/>
                <w:sz w:val="22"/>
                <w:szCs w:val="22"/>
              </w:rPr>
              <w:t>trabalhado</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5,00 (máximo de 50 meses)</w:t>
            </w:r>
          </w:p>
        </w:tc>
      </w:tr>
    </w:tbl>
    <w:p>
      <w:pPr>
        <w:pStyle w:val="Normal"/>
        <w:spacing w:lineRule="auto" w:line="360"/>
        <w:jc w:val="both"/>
        <w:rPr>
          <w:rFonts w:ascii="Arial" w:hAnsi="Arial"/>
          <w:color w:val="000000"/>
          <w:sz w:val="22"/>
          <w:szCs w:val="22"/>
        </w:rPr>
      </w:pPr>
      <w:r>
        <w:rPr>
          <w:rFonts w:ascii="Arial" w:hAnsi="Arial"/>
          <w:color w:val="000000"/>
          <w:sz w:val="22"/>
          <w:szCs w:val="22"/>
        </w:rPr>
      </w:r>
    </w:p>
    <w:tbl>
      <w:tblPr>
        <w:tblW w:w="9662"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5548"/>
        <w:gridCol w:w="1997"/>
        <w:gridCol w:w="2117"/>
      </w:tblGrid>
      <w:tr>
        <w:trPr>
          <w:trHeight w:val="23" w:hRule="atLeast"/>
        </w:trPr>
        <w:tc>
          <w:tcPr>
            <w:tcW w:w="96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93" w:type="dxa"/>
            </w:tcMar>
            <w:vAlign w:val="center"/>
          </w:tcPr>
          <w:p>
            <w:pPr>
              <w:pStyle w:val="Normal"/>
              <w:spacing w:lineRule="auto" w:line="360"/>
              <w:jc w:val="center"/>
              <w:rPr>
                <w:rFonts w:ascii="Arial" w:hAnsi="Arial"/>
                <w:sz w:val="22"/>
                <w:szCs w:val="22"/>
              </w:rPr>
            </w:pPr>
            <w:r>
              <w:rPr>
                <w:rFonts w:ascii="Arial" w:hAnsi="Arial"/>
                <w:b/>
                <w:sz w:val="22"/>
                <w:szCs w:val="22"/>
              </w:rPr>
              <w:t>Professor Guia Interprete - LIBRAS</w:t>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b/>
                <w:b/>
                <w:sz w:val="22"/>
                <w:szCs w:val="22"/>
              </w:rPr>
            </w:pPr>
            <w:r>
              <w:rPr>
                <w:rFonts w:ascii="Arial" w:hAnsi="Arial"/>
                <w:b/>
                <w:color w:val="000000"/>
                <w:sz w:val="22"/>
                <w:szCs w:val="22"/>
              </w:rPr>
              <w:t>Item</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b/>
                <w:b/>
                <w:sz w:val="22"/>
                <w:szCs w:val="22"/>
              </w:rPr>
            </w:pPr>
            <w:r>
              <w:rPr>
                <w:rFonts w:ascii="Arial" w:hAnsi="Arial"/>
                <w:b/>
                <w:color w:val="000000"/>
                <w:sz w:val="22"/>
                <w:szCs w:val="22"/>
              </w:rPr>
              <w:t>Valor de cada certificado</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b/>
                <w:b/>
                <w:sz w:val="22"/>
                <w:szCs w:val="22"/>
              </w:rPr>
            </w:pPr>
            <w:r>
              <w:rPr>
                <w:rFonts w:ascii="Arial" w:hAnsi="Arial"/>
                <w:b/>
                <w:color w:val="000000"/>
                <w:sz w:val="22"/>
                <w:szCs w:val="22"/>
              </w:rPr>
              <w:t>Valor máximo de pontuação</w:t>
            </w:r>
          </w:p>
        </w:tc>
      </w:tr>
      <w:tr>
        <w:trPr>
          <w:trHeight w:val="770"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tabs>
                <w:tab w:val="left" w:pos="0" w:leader="none"/>
                <w:tab w:val="left" w:pos="194" w:leader="none"/>
              </w:tabs>
              <w:spacing w:lineRule="auto" w:line="360"/>
              <w:jc w:val="both"/>
              <w:rPr>
                <w:rFonts w:ascii="Arial" w:hAnsi="Arial"/>
                <w:b/>
                <w:b/>
                <w:sz w:val="22"/>
                <w:szCs w:val="22"/>
              </w:rPr>
            </w:pPr>
            <w:r>
              <w:rPr>
                <w:rFonts w:ascii="Arial" w:hAnsi="Arial"/>
                <w:b/>
                <w:color w:val="000000"/>
                <w:sz w:val="22"/>
                <w:szCs w:val="22"/>
              </w:rPr>
              <w:t xml:space="preserve">1a) </w:t>
            </w:r>
            <w:r>
              <w:rPr>
                <w:rFonts w:ascii="Arial" w:hAnsi="Arial"/>
                <w:b/>
                <w:color w:val="000000" w:themeColor="text1"/>
                <w:sz w:val="22"/>
                <w:szCs w:val="22"/>
              </w:rPr>
              <w:t xml:space="preserve">Diploma de conclusão de </w:t>
            </w:r>
            <w:r>
              <w:rPr>
                <w:rFonts w:ascii="Arial" w:hAnsi="Arial"/>
                <w:b/>
                <w:color w:val="000000"/>
                <w:sz w:val="22"/>
                <w:szCs w:val="22"/>
              </w:rPr>
              <w:t xml:space="preserve">Curso de graduação </w:t>
            </w:r>
            <w:r>
              <w:rPr>
                <w:rFonts w:ascii="Arial" w:hAnsi="Arial"/>
                <w:color w:val="000000"/>
                <w:sz w:val="22"/>
                <w:szCs w:val="22"/>
              </w:rPr>
              <w:t xml:space="preserve">(caso o requisito utilizado seja </w:t>
            </w:r>
            <w:r>
              <w:rPr>
                <w:rFonts w:ascii="Arial" w:hAnsi="Arial"/>
                <w:b/>
                <w:sz w:val="22"/>
                <w:szCs w:val="22"/>
              </w:rPr>
              <w:t>Ensino médio</w:t>
            </w:r>
            <w:r>
              <w:rPr>
                <w:rFonts w:ascii="Arial" w:hAnsi="Arial"/>
                <w:sz w:val="22"/>
                <w:szCs w:val="22"/>
              </w:rPr>
              <w:t xml:space="preserve"> completo na modalidade normal) </w:t>
            </w:r>
            <w:r>
              <w:rPr>
                <w:rFonts w:ascii="Arial" w:hAnsi="Arial"/>
                <w:color w:val="000000"/>
                <w:sz w:val="22"/>
                <w:szCs w:val="22"/>
              </w:rPr>
              <w:t>em área de conhecimento</w:t>
            </w:r>
            <w:r>
              <w:rPr>
                <w:rFonts w:ascii="Arial" w:hAnsi="Arial"/>
                <w:b/>
                <w:color w:val="000000"/>
                <w:sz w:val="22"/>
                <w:szCs w:val="22"/>
              </w:rPr>
              <w:t xml:space="preserve"> correlata/afim </w:t>
            </w:r>
            <w:r>
              <w:rPr>
                <w:rFonts w:ascii="Arial" w:hAnsi="Arial"/>
                <w:color w:val="000000"/>
                <w:sz w:val="22"/>
                <w:szCs w:val="22"/>
              </w:rPr>
              <w:t>das atribuições da função</w:t>
            </w:r>
          </w:p>
        </w:tc>
        <w:tc>
          <w:tcPr>
            <w:tcW w:w="19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sz w:val="22"/>
                <w:szCs w:val="22"/>
              </w:rPr>
            </w:pPr>
            <w:r>
              <w:rPr>
                <w:rFonts w:ascii="Arial" w:hAnsi="Arial"/>
                <w:sz w:val="22"/>
                <w:szCs w:val="22"/>
              </w:rPr>
              <w:t>2,00</w:t>
            </w:r>
          </w:p>
        </w:tc>
        <w:tc>
          <w:tcPr>
            <w:tcW w:w="21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sz w:val="22"/>
                <w:szCs w:val="22"/>
              </w:rPr>
            </w:pPr>
            <w:r>
              <w:rPr>
                <w:rFonts w:ascii="Arial" w:hAnsi="Arial"/>
                <w:sz w:val="22"/>
                <w:szCs w:val="22"/>
              </w:rPr>
              <w:t>2,00</w:t>
            </w:r>
          </w:p>
        </w:tc>
      </w:tr>
      <w:tr>
        <w:trPr>
          <w:trHeight w:val="770"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tabs>
                <w:tab w:val="left" w:pos="0" w:leader="none"/>
                <w:tab w:val="left" w:pos="194" w:leader="none"/>
              </w:tabs>
              <w:spacing w:lineRule="auto" w:line="360"/>
              <w:jc w:val="both"/>
              <w:rPr>
                <w:rFonts w:ascii="Arial" w:hAnsi="Arial"/>
                <w:b/>
                <w:b/>
                <w:color w:val="000000"/>
                <w:sz w:val="22"/>
                <w:szCs w:val="22"/>
              </w:rPr>
            </w:pPr>
            <w:r>
              <w:rPr>
                <w:rFonts w:ascii="Arial" w:hAnsi="Arial"/>
                <w:b/>
                <w:color w:val="000000"/>
                <w:sz w:val="22"/>
                <w:szCs w:val="22"/>
              </w:rPr>
              <w:t xml:space="preserve">1b) </w:t>
            </w:r>
            <w:r>
              <w:rPr>
                <w:rFonts w:ascii="Arial" w:hAnsi="Arial"/>
                <w:color w:val="000000" w:themeColor="text1"/>
                <w:sz w:val="22"/>
                <w:szCs w:val="22"/>
              </w:rPr>
              <w:t>Diploma de conclusão de</w:t>
            </w:r>
            <w:r>
              <w:rPr>
                <w:rFonts w:ascii="Arial" w:hAnsi="Arial"/>
                <w:b/>
                <w:color w:val="000000" w:themeColor="text1"/>
                <w:sz w:val="22"/>
                <w:szCs w:val="22"/>
              </w:rPr>
              <w:t xml:space="preserve"> </w:t>
            </w:r>
            <w:r>
              <w:rPr>
                <w:rFonts w:ascii="Arial" w:hAnsi="Arial"/>
                <w:b/>
                <w:color w:val="000000"/>
                <w:sz w:val="22"/>
                <w:szCs w:val="22"/>
              </w:rPr>
              <w:t xml:space="preserve">Curso de Pós-graduação </w:t>
            </w:r>
            <w:r>
              <w:rPr>
                <w:rFonts w:ascii="Arial" w:hAnsi="Arial"/>
                <w:color w:val="000000"/>
                <w:sz w:val="22"/>
                <w:szCs w:val="22"/>
              </w:rPr>
              <w:t xml:space="preserve">(caso o requisito utilizado seja </w:t>
            </w:r>
            <w:r>
              <w:rPr>
                <w:rFonts w:ascii="Arial" w:hAnsi="Arial"/>
                <w:b/>
                <w:sz w:val="22"/>
                <w:szCs w:val="22"/>
              </w:rPr>
              <w:t>curso superior</w:t>
            </w:r>
            <w:r>
              <w:rPr>
                <w:rFonts w:ascii="Arial" w:hAnsi="Arial"/>
                <w:sz w:val="22"/>
                <w:szCs w:val="22"/>
              </w:rPr>
              <w:t xml:space="preserve"> em licenciatura plena) </w:t>
            </w:r>
            <w:r>
              <w:rPr>
                <w:rFonts w:ascii="Arial" w:hAnsi="Arial"/>
                <w:color w:val="000000"/>
                <w:sz w:val="22"/>
                <w:szCs w:val="22"/>
              </w:rPr>
              <w:t>em área de conhecimento</w:t>
            </w:r>
            <w:r>
              <w:rPr>
                <w:rFonts w:ascii="Arial" w:hAnsi="Arial"/>
                <w:b/>
                <w:color w:val="000000"/>
                <w:sz w:val="22"/>
                <w:szCs w:val="22"/>
              </w:rPr>
              <w:t xml:space="preserve"> correlata/afim </w:t>
            </w:r>
            <w:r>
              <w:rPr>
                <w:rFonts w:ascii="Arial" w:hAnsi="Arial"/>
                <w:color w:val="000000"/>
                <w:sz w:val="22"/>
                <w:szCs w:val="22"/>
              </w:rPr>
              <w:t>das atribuições da função</w:t>
            </w:r>
          </w:p>
        </w:tc>
        <w:tc>
          <w:tcPr>
            <w:tcW w:w="19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false"/>
              <w:spacing w:lineRule="auto" w:line="360"/>
              <w:rPr>
                <w:rFonts w:ascii="Arial" w:hAnsi="Arial"/>
                <w:sz w:val="22"/>
                <w:szCs w:val="22"/>
              </w:rPr>
            </w:pPr>
            <w:r>
              <w:rPr>
                <w:rFonts w:ascii="Arial" w:hAnsi="Arial"/>
                <w:sz w:val="22"/>
                <w:szCs w:val="22"/>
              </w:rPr>
            </w:r>
          </w:p>
        </w:tc>
        <w:tc>
          <w:tcPr>
            <w:tcW w:w="21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false"/>
              <w:spacing w:lineRule="auto" w:line="360"/>
              <w:rPr>
                <w:rFonts w:ascii="Arial" w:hAnsi="Arial"/>
                <w:sz w:val="22"/>
                <w:szCs w:val="22"/>
              </w:rPr>
            </w:pPr>
            <w:r>
              <w:rPr>
                <w:rFonts w:ascii="Arial" w:hAnsi="Arial"/>
                <w:sz w:val="22"/>
                <w:szCs w:val="22"/>
              </w:rPr>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both"/>
              <w:rPr>
                <w:rFonts w:ascii="Arial" w:hAnsi="Arial"/>
                <w:b/>
                <w:b/>
                <w:sz w:val="22"/>
                <w:szCs w:val="22"/>
              </w:rPr>
            </w:pPr>
            <w:r>
              <w:rPr>
                <w:rFonts w:ascii="Arial" w:hAnsi="Arial"/>
                <w:b/>
                <w:color w:val="000000"/>
                <w:sz w:val="22"/>
                <w:szCs w:val="22"/>
              </w:rPr>
              <w:t>2) Curso com carga horária mínima de 40 horas em área de conhecimento correlata/afim das atribuições da função</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0,50</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3,00 (máximo de 6 cursos)</w:t>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both"/>
              <w:rPr>
                <w:rFonts w:ascii="Arial" w:hAnsi="Arial" w:eastAsia="Calibri"/>
                <w:color w:val="000000"/>
                <w:sz w:val="22"/>
                <w:szCs w:val="22"/>
              </w:rPr>
            </w:pPr>
            <w:r>
              <w:rPr>
                <w:rFonts w:ascii="Arial" w:hAnsi="Arial"/>
                <w:b/>
                <w:color w:val="000000"/>
                <w:sz w:val="22"/>
                <w:szCs w:val="22"/>
              </w:rPr>
              <w:t xml:space="preserve">3) Comprovação de experiência profissional (tempo de serviço) na função pleiteada </w:t>
            </w:r>
            <w:r>
              <w:rPr>
                <w:rFonts w:ascii="Arial" w:hAnsi="Arial"/>
                <w:bCs/>
                <w:color w:val="000000"/>
                <w:sz w:val="22"/>
                <w:szCs w:val="22"/>
              </w:rPr>
              <w:t>da área específica</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0,1 por mês trabalhado</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5,00 (máximo de 50 meses)</w:t>
            </w:r>
          </w:p>
        </w:tc>
      </w:tr>
    </w:tbl>
    <w:p>
      <w:pPr>
        <w:pStyle w:val="Normal"/>
        <w:spacing w:lineRule="auto" w:line="360"/>
        <w:jc w:val="both"/>
        <w:rPr>
          <w:rFonts w:ascii="Arial" w:hAnsi="Arial"/>
          <w:color w:val="000000"/>
          <w:sz w:val="22"/>
          <w:szCs w:val="22"/>
        </w:rPr>
      </w:pPr>
      <w:r>
        <w:rPr>
          <w:rFonts w:ascii="Arial" w:hAnsi="Arial"/>
          <w:color w:val="000000"/>
          <w:sz w:val="22"/>
          <w:szCs w:val="22"/>
        </w:rPr>
      </w:r>
    </w:p>
    <w:tbl>
      <w:tblPr>
        <w:tblW w:w="9662"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5548"/>
        <w:gridCol w:w="1997"/>
        <w:gridCol w:w="2117"/>
      </w:tblGrid>
      <w:tr>
        <w:trPr>
          <w:trHeight w:val="23" w:hRule="atLeast"/>
        </w:trPr>
        <w:tc>
          <w:tcPr>
            <w:tcW w:w="96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93" w:type="dxa"/>
            </w:tcMar>
            <w:vAlign w:val="center"/>
          </w:tcPr>
          <w:p>
            <w:pPr>
              <w:pStyle w:val="ListParagraph"/>
              <w:numPr>
                <w:ilvl w:val="0"/>
                <w:numId w:val="3"/>
              </w:numPr>
              <w:spacing w:lineRule="auto" w:line="360"/>
              <w:rPr>
                <w:rFonts w:ascii="Arial" w:hAnsi="Arial" w:cs="Arial"/>
                <w:sz w:val="22"/>
                <w:szCs w:val="22"/>
              </w:rPr>
            </w:pPr>
            <w:r>
              <w:rPr>
                <w:rFonts w:cs="Arial" w:ascii="Arial" w:hAnsi="Arial"/>
                <w:b/>
                <w:sz w:val="22"/>
                <w:szCs w:val="22"/>
              </w:rPr>
              <w:t>Professor de Educação Básica – Língua Estrangeira Moderna na Educação Básica – Inglês</w:t>
            </w:r>
            <w:r>
              <w:rPr>
                <w:rFonts w:cs="Arial" w:ascii="Arial" w:hAnsi="Arial"/>
                <w:sz w:val="22"/>
                <w:szCs w:val="22"/>
              </w:rPr>
              <w:t xml:space="preserve"> </w:t>
            </w:r>
          </w:p>
          <w:p>
            <w:pPr>
              <w:pStyle w:val="ListParagraph"/>
              <w:numPr>
                <w:ilvl w:val="0"/>
                <w:numId w:val="3"/>
              </w:numPr>
              <w:spacing w:lineRule="auto" w:line="360"/>
              <w:rPr>
                <w:rFonts w:ascii="Arial" w:hAnsi="Arial" w:cs="Arial"/>
                <w:sz w:val="22"/>
                <w:szCs w:val="22"/>
              </w:rPr>
            </w:pPr>
            <w:r>
              <w:rPr>
                <w:rFonts w:cs="Arial" w:ascii="Arial" w:hAnsi="Arial"/>
                <w:b/>
                <w:color w:val="000000"/>
                <w:sz w:val="22"/>
                <w:szCs w:val="22"/>
              </w:rPr>
              <w:t>Professor Área 2 – Disciplina de Língua Portuguesa</w:t>
            </w:r>
          </w:p>
          <w:p>
            <w:pPr>
              <w:pStyle w:val="ListParagraph"/>
              <w:numPr>
                <w:ilvl w:val="0"/>
                <w:numId w:val="3"/>
              </w:numPr>
              <w:spacing w:lineRule="auto" w:line="360"/>
              <w:rPr>
                <w:rFonts w:ascii="Arial" w:hAnsi="Arial" w:cs="Arial"/>
                <w:sz w:val="22"/>
                <w:szCs w:val="22"/>
              </w:rPr>
            </w:pPr>
            <w:r>
              <w:rPr>
                <w:rFonts w:cs="Arial" w:ascii="Arial" w:hAnsi="Arial"/>
                <w:b/>
                <w:color w:val="000000"/>
                <w:sz w:val="22"/>
                <w:szCs w:val="22"/>
              </w:rPr>
              <w:t>Professor Área 2 – Disciplina de Matemática</w:t>
            </w:r>
          </w:p>
          <w:p>
            <w:pPr>
              <w:pStyle w:val="ListParagraph"/>
              <w:numPr>
                <w:ilvl w:val="0"/>
                <w:numId w:val="3"/>
              </w:numPr>
              <w:spacing w:lineRule="auto" w:line="360"/>
              <w:rPr>
                <w:rFonts w:ascii="Arial" w:hAnsi="Arial" w:cs="Arial"/>
                <w:sz w:val="22"/>
                <w:szCs w:val="22"/>
              </w:rPr>
            </w:pPr>
            <w:r>
              <w:rPr>
                <w:rFonts w:cs="Arial" w:ascii="Arial" w:hAnsi="Arial"/>
                <w:b/>
                <w:color w:val="000000"/>
                <w:sz w:val="22"/>
                <w:szCs w:val="22"/>
              </w:rPr>
              <w:t>Professor de Educação Especial</w:t>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b/>
                <w:b/>
                <w:sz w:val="22"/>
                <w:szCs w:val="22"/>
              </w:rPr>
            </w:pPr>
            <w:r>
              <w:rPr>
                <w:rFonts w:ascii="Arial" w:hAnsi="Arial"/>
                <w:b/>
                <w:color w:val="000000"/>
                <w:sz w:val="22"/>
                <w:szCs w:val="22"/>
              </w:rPr>
              <w:t>Item</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b/>
                <w:b/>
                <w:sz w:val="22"/>
                <w:szCs w:val="22"/>
              </w:rPr>
            </w:pPr>
            <w:r>
              <w:rPr>
                <w:rFonts w:ascii="Arial" w:hAnsi="Arial"/>
                <w:b/>
                <w:color w:val="000000"/>
                <w:sz w:val="22"/>
                <w:szCs w:val="22"/>
              </w:rPr>
              <w:t>Valor de cada certificado</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lineRule="auto" w:line="360"/>
              <w:jc w:val="center"/>
              <w:rPr>
                <w:rFonts w:ascii="Arial" w:hAnsi="Arial"/>
                <w:b/>
                <w:b/>
                <w:sz w:val="22"/>
                <w:szCs w:val="22"/>
              </w:rPr>
            </w:pPr>
            <w:r>
              <w:rPr>
                <w:rFonts w:ascii="Arial" w:hAnsi="Arial"/>
                <w:b/>
                <w:color w:val="000000"/>
                <w:sz w:val="22"/>
                <w:szCs w:val="22"/>
              </w:rPr>
              <w:t>Valor máximo de pontuação</w:t>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tabs>
                <w:tab w:val="left" w:pos="0" w:leader="none"/>
                <w:tab w:val="left" w:pos="194" w:leader="none"/>
              </w:tabs>
              <w:spacing w:lineRule="auto" w:line="360"/>
              <w:jc w:val="both"/>
              <w:rPr>
                <w:rFonts w:ascii="Arial" w:hAnsi="Arial"/>
                <w:b/>
                <w:b/>
                <w:sz w:val="22"/>
                <w:szCs w:val="22"/>
              </w:rPr>
            </w:pPr>
            <w:r>
              <w:rPr>
                <w:rFonts w:ascii="Arial" w:hAnsi="Arial"/>
                <w:b/>
                <w:color w:val="000000"/>
                <w:sz w:val="22"/>
                <w:szCs w:val="22"/>
              </w:rPr>
              <w:t xml:space="preserve">1) </w:t>
            </w:r>
            <w:r>
              <w:rPr>
                <w:rFonts w:ascii="Arial" w:hAnsi="Arial"/>
                <w:b/>
                <w:color w:val="000000" w:themeColor="text1"/>
                <w:sz w:val="22"/>
                <w:szCs w:val="22"/>
              </w:rPr>
              <w:t xml:space="preserve">Diploma de conclusão de </w:t>
            </w:r>
            <w:r>
              <w:rPr>
                <w:rFonts w:ascii="Arial" w:hAnsi="Arial"/>
                <w:b/>
                <w:color w:val="000000"/>
                <w:sz w:val="22"/>
                <w:szCs w:val="22"/>
              </w:rPr>
              <w:t xml:space="preserve">Curso de Pós-graduação </w:t>
            </w:r>
            <w:r>
              <w:rPr>
                <w:rFonts w:ascii="Arial" w:hAnsi="Arial"/>
                <w:color w:val="000000"/>
                <w:sz w:val="22"/>
                <w:szCs w:val="22"/>
              </w:rPr>
              <w:t>(não utilizado como requisito)</w:t>
            </w:r>
            <w:r>
              <w:rPr>
                <w:rFonts w:ascii="Arial" w:hAnsi="Arial"/>
                <w:b/>
                <w:color w:val="000000"/>
                <w:sz w:val="22"/>
                <w:szCs w:val="22"/>
              </w:rPr>
              <w:t xml:space="preserve"> </w:t>
            </w:r>
            <w:r>
              <w:rPr>
                <w:rFonts w:ascii="Arial" w:hAnsi="Arial"/>
                <w:color w:val="000000"/>
                <w:sz w:val="22"/>
                <w:szCs w:val="22"/>
              </w:rPr>
              <w:t>em área de conhecimento</w:t>
            </w:r>
            <w:r>
              <w:rPr>
                <w:rFonts w:ascii="Arial" w:hAnsi="Arial"/>
                <w:b/>
                <w:color w:val="000000"/>
                <w:sz w:val="22"/>
                <w:szCs w:val="22"/>
              </w:rPr>
              <w:t xml:space="preserve"> correlata/afim </w:t>
            </w:r>
            <w:r>
              <w:rPr>
                <w:rFonts w:ascii="Arial" w:hAnsi="Arial"/>
                <w:color w:val="000000"/>
                <w:sz w:val="22"/>
                <w:szCs w:val="22"/>
              </w:rPr>
              <w:t>das atribuições da função</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sz w:val="22"/>
                <w:szCs w:val="22"/>
              </w:rPr>
              <w:t>2,00</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sz w:val="22"/>
                <w:szCs w:val="22"/>
              </w:rPr>
              <w:t>2,00</w:t>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both"/>
              <w:rPr>
                <w:rFonts w:ascii="Arial" w:hAnsi="Arial"/>
                <w:b/>
                <w:b/>
                <w:sz w:val="22"/>
                <w:szCs w:val="22"/>
              </w:rPr>
            </w:pPr>
            <w:r>
              <w:rPr>
                <w:rFonts w:ascii="Arial" w:hAnsi="Arial"/>
                <w:b/>
                <w:color w:val="000000"/>
                <w:sz w:val="22"/>
                <w:szCs w:val="22"/>
              </w:rPr>
              <w:t>2) Curso com carga horária mínima de 40 horas em área de conhecimento correlata/afim das atribuições da função</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0,50</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3,00 (máximo de 6 cursos)</w:t>
            </w:r>
          </w:p>
        </w:tc>
      </w:tr>
      <w:tr>
        <w:trPr>
          <w:trHeight w:val="23" w:hRule="atLeast"/>
        </w:trPr>
        <w:tc>
          <w:tcPr>
            <w:tcW w:w="55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both"/>
              <w:rPr>
                <w:rFonts w:ascii="Arial" w:hAnsi="Arial" w:eastAsia="Calibri"/>
                <w:color w:val="000000"/>
                <w:sz w:val="22"/>
                <w:szCs w:val="22"/>
              </w:rPr>
            </w:pPr>
            <w:r>
              <w:rPr>
                <w:rFonts w:ascii="Arial" w:hAnsi="Arial"/>
                <w:b/>
                <w:color w:val="000000"/>
                <w:sz w:val="22"/>
                <w:szCs w:val="22"/>
              </w:rPr>
              <w:t xml:space="preserve">3) Comprovação de experiência profissional (tempo de serviço) na função pleiteada </w:t>
            </w:r>
            <w:r>
              <w:rPr>
                <w:rFonts w:ascii="Arial" w:hAnsi="Arial"/>
                <w:bCs/>
                <w:color w:val="000000"/>
                <w:sz w:val="22"/>
                <w:szCs w:val="22"/>
              </w:rPr>
              <w:t>da área específica</w:t>
            </w:r>
          </w:p>
        </w:tc>
        <w:tc>
          <w:tcPr>
            <w:tcW w:w="1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0,1 por mês trabalhado</w:t>
            </w:r>
          </w:p>
        </w:tc>
        <w:tc>
          <w:tcPr>
            <w:tcW w:w="2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pacing w:lineRule="auto" w:line="360"/>
              <w:jc w:val="center"/>
              <w:rPr>
                <w:rFonts w:ascii="Arial" w:hAnsi="Arial"/>
                <w:sz w:val="22"/>
                <w:szCs w:val="22"/>
              </w:rPr>
            </w:pPr>
            <w:r>
              <w:rPr>
                <w:rFonts w:ascii="Arial" w:hAnsi="Arial"/>
                <w:color w:val="000000"/>
                <w:sz w:val="22"/>
                <w:szCs w:val="22"/>
              </w:rPr>
              <w:t>5,00 (máximo de 50 meses)</w:t>
            </w:r>
          </w:p>
        </w:tc>
      </w:tr>
    </w:tbl>
    <w:p>
      <w:pPr>
        <w:pStyle w:val="Normal"/>
        <w:spacing w:lineRule="auto" w:line="360"/>
        <w:jc w:val="both"/>
        <w:rPr>
          <w:rFonts w:ascii="Arial" w:hAnsi="Arial"/>
          <w:color w:val="000000"/>
          <w:sz w:val="22"/>
          <w:szCs w:val="22"/>
        </w:rPr>
      </w:pPr>
      <w:r>
        <w:rPr>
          <w:rFonts w:ascii="Arial" w:hAnsi="Arial"/>
          <w:color w:val="000000"/>
          <w:sz w:val="22"/>
          <w:szCs w:val="22"/>
        </w:rPr>
      </w:r>
    </w:p>
    <w:p>
      <w:pPr>
        <w:pStyle w:val="Normal"/>
        <w:spacing w:lineRule="auto" w:line="360"/>
        <w:jc w:val="both"/>
        <w:rPr/>
      </w:pPr>
      <w:r>
        <w:rPr>
          <w:rFonts w:ascii="Arial" w:hAnsi="Arial"/>
          <w:color w:val="000000"/>
          <w:sz w:val="22"/>
          <w:szCs w:val="22"/>
        </w:rPr>
        <w:t xml:space="preserve">a) </w:t>
      </w:r>
      <w:r>
        <w:rPr>
          <w:rFonts w:ascii="Arial" w:hAnsi="Arial"/>
          <w:sz w:val="22"/>
          <w:szCs w:val="22"/>
        </w:rPr>
        <w:t>Certificado</w:t>
      </w:r>
      <w:r>
        <w:rPr>
          <w:rFonts w:ascii="Arial" w:hAnsi="Arial"/>
          <w:color w:val="000000"/>
          <w:sz w:val="22"/>
          <w:szCs w:val="22"/>
        </w:rPr>
        <w:t xml:space="preserve"> de cursos com carga horária mínima de 40 horas em área de conhecimento correlata/afim das atribuições da função devem ser comprovados na forma do item 3.3.2 deste edital;</w:t>
      </w:r>
    </w:p>
    <w:p>
      <w:pPr>
        <w:pStyle w:val="Normal"/>
        <w:spacing w:lineRule="auto" w:line="360"/>
        <w:jc w:val="both"/>
        <w:rPr/>
      </w:pPr>
      <w:r>
        <w:rPr>
          <w:rFonts w:ascii="Arial" w:hAnsi="Arial"/>
          <w:color w:val="000000"/>
          <w:sz w:val="22"/>
          <w:szCs w:val="22"/>
        </w:rPr>
        <w:t xml:space="preserve">b) Não serão pontuados os títulos, </w:t>
      </w:r>
      <w:r>
        <w:rPr>
          <w:rFonts w:ascii="Arial" w:hAnsi="Arial"/>
          <w:color w:val="000000" w:themeColor="text1"/>
          <w:sz w:val="22"/>
          <w:szCs w:val="22"/>
        </w:rPr>
        <w:t>tanto para cursos quanto para experiências profissionais,</w:t>
      </w:r>
      <w:r>
        <w:rPr>
          <w:rFonts w:ascii="Arial" w:hAnsi="Arial"/>
          <w:color w:val="000000"/>
          <w:sz w:val="22"/>
          <w:szCs w:val="22"/>
        </w:rPr>
        <w:t xml:space="preserve"> que correspondam às exigências mínimas para o contrato administrativo (requisitos para a função), bem como a participação em projetos de pesquisa, trabalho voluntário, estágio, participação em congressos, fóruns, seminários, palestras e oficinas;</w:t>
      </w:r>
    </w:p>
    <w:p>
      <w:pPr>
        <w:pStyle w:val="Normal"/>
        <w:spacing w:lineRule="auto" w:line="360"/>
        <w:jc w:val="both"/>
        <w:rPr/>
      </w:pPr>
      <w:r>
        <w:rPr>
          <w:rFonts w:ascii="Arial" w:hAnsi="Arial"/>
          <w:color w:val="111111"/>
          <w:sz w:val="22"/>
          <w:szCs w:val="22"/>
        </w:rPr>
        <w:t xml:space="preserve">c) Experiência em atividade profissional em instituição pública ou privada, </w:t>
      </w:r>
      <w:r>
        <w:rPr>
          <w:rFonts w:ascii="Arial" w:hAnsi="Arial"/>
          <w:color w:val="000000"/>
          <w:sz w:val="22"/>
          <w:szCs w:val="22"/>
        </w:rPr>
        <w:t>),</w:t>
      </w:r>
      <w:r>
        <w:rPr>
          <w:rFonts w:ascii="Arial" w:hAnsi="Arial"/>
          <w:color w:val="000000" w:themeColor="text1"/>
          <w:sz w:val="22"/>
          <w:szCs w:val="22"/>
        </w:rPr>
        <w:t xml:space="preserve"> não utilizada como requisito para o cargo, </w:t>
      </w:r>
      <w:r>
        <w:rPr>
          <w:rFonts w:ascii="Arial" w:hAnsi="Arial"/>
          <w:color w:val="000000"/>
          <w:sz w:val="22"/>
          <w:szCs w:val="22"/>
        </w:rPr>
        <w:t>na função de monitor</w:t>
      </w:r>
      <w:r>
        <w:rPr>
          <w:rFonts w:ascii="Arial" w:hAnsi="Arial"/>
          <w:bCs/>
          <w:color w:val="000000"/>
          <w:sz w:val="22"/>
          <w:szCs w:val="22"/>
        </w:rPr>
        <w:t xml:space="preserve">, para o cargo de monitor, e na função pleiteada da área específica para os outros cargos, </w:t>
      </w:r>
      <w:r>
        <w:rPr>
          <w:rFonts w:ascii="Arial" w:hAnsi="Arial"/>
          <w:color w:val="111111"/>
          <w:sz w:val="22"/>
          <w:szCs w:val="22"/>
        </w:rPr>
        <w:t>comprovada na forma do item 3.3.3. deste edital.</w:t>
      </w:r>
      <w:r>
        <w:br w:type="page"/>
      </w:r>
    </w:p>
    <w:p>
      <w:pPr>
        <w:pStyle w:val="Normal"/>
        <w:spacing w:lineRule="auto" w:line="360"/>
        <w:jc w:val="both"/>
        <w:rPr>
          <w:rFonts w:ascii="Arial" w:hAnsi="Arial"/>
          <w:color w:val="111111"/>
          <w:sz w:val="22"/>
          <w:szCs w:val="22"/>
        </w:rPr>
      </w:pPr>
      <w:r>
        <w:rPr>
          <w:rFonts w:ascii="Arial" w:hAnsi="Arial"/>
          <w:color w:val="111111"/>
          <w:sz w:val="22"/>
          <w:szCs w:val="22"/>
        </w:rPr>
      </w:r>
    </w:p>
    <w:p>
      <w:pPr>
        <w:pStyle w:val="Normal"/>
        <w:spacing w:lineRule="auto" w:line="360"/>
        <w:jc w:val="center"/>
        <w:rPr>
          <w:rFonts w:ascii="Arial" w:hAnsi="Arial"/>
          <w:b/>
          <w:b/>
          <w:color w:val="000000"/>
          <w:sz w:val="22"/>
          <w:szCs w:val="22"/>
        </w:rPr>
      </w:pPr>
      <w:r>
        <w:rPr>
          <w:rFonts w:ascii="Arial" w:hAnsi="Arial"/>
          <w:b/>
          <w:color w:val="000000"/>
          <w:sz w:val="22"/>
          <w:szCs w:val="22"/>
        </w:rPr>
      </w:r>
    </w:p>
    <w:p>
      <w:pPr>
        <w:pStyle w:val="Normal"/>
        <w:spacing w:lineRule="auto" w:line="360"/>
        <w:jc w:val="center"/>
        <w:rPr>
          <w:rFonts w:ascii="Arial" w:hAnsi="Arial" w:eastAsia="Arial"/>
          <w:b/>
          <w:b/>
          <w:color w:val="000000"/>
          <w:sz w:val="22"/>
          <w:szCs w:val="22"/>
        </w:rPr>
      </w:pPr>
      <w:r>
        <w:rPr>
          <w:rFonts w:eastAsia="Arial" w:ascii="Arial" w:hAnsi="Arial"/>
          <w:b/>
          <w:color w:val="000000"/>
          <w:sz w:val="22"/>
          <w:szCs w:val="22"/>
        </w:rPr>
        <w:t>ANEXO II</w:t>
      </w:r>
    </w:p>
    <w:p>
      <w:pPr>
        <w:pStyle w:val="Normal"/>
        <w:spacing w:lineRule="auto" w:line="360"/>
        <w:jc w:val="center"/>
        <w:rPr>
          <w:rFonts w:ascii="Arial" w:hAnsi="Arial" w:eastAsia="Arial"/>
          <w:b/>
          <w:b/>
          <w:color w:val="000000"/>
          <w:sz w:val="22"/>
          <w:szCs w:val="22"/>
        </w:rPr>
      </w:pPr>
      <w:r>
        <w:rPr>
          <w:rFonts w:eastAsia="Arial" w:ascii="Arial" w:hAnsi="Arial"/>
          <w:b/>
          <w:color w:val="000000"/>
          <w:sz w:val="22"/>
          <w:szCs w:val="22"/>
        </w:rPr>
      </w:r>
    </w:p>
    <w:p>
      <w:pPr>
        <w:pStyle w:val="Normal"/>
        <w:spacing w:lineRule="auto" w:line="360"/>
        <w:jc w:val="center"/>
        <w:rPr>
          <w:rFonts w:ascii="Arial" w:hAnsi="Arial" w:eastAsia="Arial"/>
          <w:b/>
          <w:b/>
          <w:color w:val="000000"/>
          <w:sz w:val="22"/>
          <w:szCs w:val="22"/>
        </w:rPr>
      </w:pPr>
      <w:r>
        <w:rPr>
          <w:rFonts w:eastAsia="Arial" w:ascii="Arial" w:hAnsi="Arial"/>
          <w:b/>
          <w:color w:val="000000"/>
          <w:sz w:val="22"/>
          <w:szCs w:val="22"/>
        </w:rPr>
      </w:r>
    </w:p>
    <w:p>
      <w:pPr>
        <w:pStyle w:val="Normal"/>
        <w:spacing w:lineRule="auto" w:line="360"/>
        <w:jc w:val="both"/>
        <w:rPr>
          <w:rFonts w:ascii="Arial" w:hAnsi="Arial" w:eastAsia="Arial"/>
          <w:color w:val="000000"/>
          <w:sz w:val="22"/>
          <w:szCs w:val="22"/>
        </w:rPr>
      </w:pPr>
      <w:r>
        <w:rPr>
          <w:rFonts w:eastAsia="Arial" w:ascii="Arial" w:hAnsi="Arial"/>
          <w:b/>
          <w:bCs/>
          <w:color w:val="000000"/>
          <w:sz w:val="22"/>
          <w:szCs w:val="22"/>
        </w:rPr>
        <w:t>EXPERIÊNCIA PROFISSIONAL</w:t>
      </w:r>
    </w:p>
    <w:p>
      <w:pPr>
        <w:pStyle w:val="Normal"/>
        <w:spacing w:lineRule="auto" w:line="360"/>
        <w:jc w:val="both"/>
        <w:rPr>
          <w:rFonts w:ascii="Arial" w:hAnsi="Arial" w:eastAsia="Arial"/>
          <w:color w:val="000000"/>
          <w:sz w:val="22"/>
          <w:szCs w:val="22"/>
        </w:rPr>
      </w:pPr>
      <w:r>
        <w:rPr>
          <w:rFonts w:eastAsia="Arial" w:ascii="Arial" w:hAnsi="Arial"/>
          <w:color w:val="000000"/>
          <w:sz w:val="22"/>
          <w:szCs w:val="22"/>
        </w:rPr>
        <w:t>Modelo Declaração de Órgão Público fornecido por RH responsável:</w:t>
      </w:r>
    </w:p>
    <w:p>
      <w:pPr>
        <w:pStyle w:val="Normal"/>
        <w:spacing w:lineRule="auto" w:line="360"/>
        <w:jc w:val="both"/>
        <w:rPr>
          <w:rFonts w:ascii="Arial" w:hAnsi="Arial" w:eastAsia="Arial"/>
          <w:color w:val="000000"/>
          <w:sz w:val="22"/>
          <w:szCs w:val="22"/>
        </w:rPr>
      </w:pPr>
      <w:r>
        <w:rPr>
          <w:rFonts w:eastAsia="Arial" w:ascii="Arial" w:hAnsi="Arial"/>
          <w:color w:val="000000"/>
          <w:sz w:val="22"/>
          <w:szCs w:val="22"/>
        </w:rPr>
      </w:r>
    </w:p>
    <w:p>
      <w:pPr>
        <w:pStyle w:val="Normal"/>
        <w:spacing w:lineRule="auto" w:line="360"/>
        <w:jc w:val="both"/>
        <w:rPr>
          <w:rFonts w:ascii="Arial" w:hAnsi="Arial" w:eastAsia="Arial"/>
          <w:color w:val="000000"/>
          <w:sz w:val="22"/>
          <w:szCs w:val="22"/>
        </w:rPr>
      </w:pPr>
      <w:r>
        <w:rPr>
          <w:rFonts w:eastAsia="Arial" w:ascii="Arial" w:hAnsi="Arial"/>
          <w:color w:val="000000"/>
          <w:sz w:val="22"/>
          <w:szCs w:val="22"/>
        </w:rPr>
      </w:r>
    </w:p>
    <w:p>
      <w:pPr>
        <w:pStyle w:val="Normal"/>
        <w:spacing w:lineRule="auto" w:line="360"/>
        <w:jc w:val="both"/>
        <w:rPr>
          <w:rFonts w:ascii="Arial" w:hAnsi="Arial" w:eastAsia="Arial"/>
          <w:color w:val="000000"/>
          <w:sz w:val="22"/>
          <w:szCs w:val="22"/>
        </w:rPr>
      </w:pPr>
      <w:r>
        <w:rPr>
          <w:rFonts w:eastAsia="Arial" w:ascii="Arial" w:hAnsi="Arial"/>
          <w:color w:val="000000"/>
          <w:sz w:val="22"/>
          <w:szCs w:val="22"/>
        </w:rPr>
      </w:r>
    </w:p>
    <w:p>
      <w:pPr>
        <w:pStyle w:val="Normal"/>
        <w:spacing w:lineRule="auto" w:line="360"/>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center"/>
        <w:rPr>
          <w:rFonts w:ascii="Arial" w:hAnsi="Arial" w:eastAsia="Calibri"/>
          <w:b/>
          <w:b/>
          <w:color w:val="000000"/>
          <w:sz w:val="22"/>
          <w:szCs w:val="22"/>
        </w:rPr>
      </w:pPr>
      <w:r>
        <w:rPr>
          <w:rFonts w:eastAsia="Arial Narrow" w:ascii="Arial" w:hAnsi="Arial"/>
          <w:b/>
          <w:color w:val="000000"/>
          <w:sz w:val="22"/>
          <w:szCs w:val="22"/>
        </w:rPr>
        <w:t>DECLARAÇÃO</w:t>
      </w:r>
    </w:p>
    <w:p>
      <w:pPr>
        <w:pStyle w:val="Normal"/>
        <w:spacing w:lineRule="auto" w:line="360"/>
        <w:jc w:val="both"/>
        <w:rPr>
          <w:rFonts w:ascii="Arial" w:hAnsi="Arial" w:eastAsia="Calibri"/>
          <w:b/>
          <w:b/>
          <w:color w:val="000000"/>
          <w:sz w:val="22"/>
          <w:szCs w:val="22"/>
        </w:rPr>
      </w:pPr>
      <w:r>
        <w:rPr>
          <w:rFonts w:eastAsia="Calibri" w:ascii="Arial" w:hAnsi="Arial"/>
          <w:b/>
          <w:color w:val="000000"/>
          <w:sz w:val="22"/>
          <w:szCs w:val="22"/>
        </w:rPr>
      </w:r>
    </w:p>
    <w:p>
      <w:pPr>
        <w:pStyle w:val="Normal"/>
        <w:spacing w:lineRule="auto" w:line="360"/>
        <w:ind w:right="-52" w:hanging="0"/>
        <w:jc w:val="both"/>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both"/>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both"/>
        <w:rPr>
          <w:rFonts w:ascii="Arial" w:hAnsi="Arial" w:eastAsia="Arial Narrow"/>
          <w:color w:val="000000"/>
          <w:sz w:val="22"/>
          <w:szCs w:val="22"/>
        </w:rPr>
      </w:pPr>
      <w:r>
        <w:rPr>
          <w:rFonts w:eastAsia="Arial Narrow" w:ascii="Arial" w:hAnsi="Arial"/>
          <w:b/>
          <w:color w:val="000000"/>
          <w:sz w:val="22"/>
          <w:szCs w:val="22"/>
        </w:rPr>
        <w:t>DECLARO,</w:t>
      </w:r>
      <w:r>
        <w:rPr>
          <w:rFonts w:eastAsia="Arial Narrow" w:ascii="Arial" w:hAnsi="Arial"/>
          <w:color w:val="000000"/>
          <w:sz w:val="22"/>
          <w:szCs w:val="22"/>
        </w:rPr>
        <w:t xml:space="preserve"> para os devidos fins, que a senhor (a)_________________________,RG n°______________, CPF n° ________________________, foi contratado(a) por esta Prefeitura através de Contrato Administrativo nos cargos e períodos relacionados abaixo:</w:t>
      </w:r>
    </w:p>
    <w:p>
      <w:pPr>
        <w:pStyle w:val="Normal"/>
        <w:spacing w:lineRule="auto" w:line="360"/>
        <w:jc w:val="both"/>
        <w:rPr>
          <w:rFonts w:ascii="Arial" w:hAnsi="Arial" w:eastAsia="Arial Narrow"/>
          <w:color w:val="000000"/>
          <w:sz w:val="22"/>
          <w:szCs w:val="22"/>
        </w:rPr>
      </w:pPr>
      <w:r>
        <w:rPr>
          <w:rFonts w:eastAsia="Arial Narrow" w:ascii="Arial" w:hAnsi="Arial"/>
          <w:color w:val="000000"/>
          <w:sz w:val="22"/>
          <w:szCs w:val="22"/>
        </w:rPr>
      </w:r>
    </w:p>
    <w:tbl>
      <w:tblPr>
        <w:tblW w:w="9647" w:type="dxa"/>
        <w:jc w:val="left"/>
        <w:tblInd w:w="-12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1353"/>
        <w:gridCol w:w="5056"/>
        <w:gridCol w:w="1581"/>
        <w:gridCol w:w="1656"/>
      </w:tblGrid>
      <w:tr>
        <w:trPr/>
        <w:tc>
          <w:tcPr>
            <w:tcW w:w="13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pacing w:lineRule="auto" w:line="360"/>
              <w:jc w:val="center"/>
              <w:rPr>
                <w:rFonts w:ascii="Arial" w:hAnsi="Arial"/>
                <w:sz w:val="22"/>
                <w:szCs w:val="22"/>
              </w:rPr>
            </w:pPr>
            <w:r>
              <w:rPr>
                <w:rFonts w:eastAsia="Arial Narrow" w:ascii="Arial" w:hAnsi="Arial"/>
                <w:b/>
                <w:color w:val="000000"/>
                <w:sz w:val="22"/>
                <w:szCs w:val="22"/>
              </w:rPr>
              <w:t>Matrícula</w:t>
            </w:r>
          </w:p>
        </w:tc>
        <w:tc>
          <w:tcPr>
            <w:tcW w:w="505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pacing w:lineRule="auto" w:line="360"/>
              <w:jc w:val="center"/>
              <w:rPr>
                <w:rFonts w:ascii="Arial" w:hAnsi="Arial"/>
                <w:sz w:val="22"/>
                <w:szCs w:val="22"/>
              </w:rPr>
            </w:pPr>
            <w:r>
              <w:rPr>
                <w:rFonts w:eastAsia="Arial Narrow" w:ascii="Arial" w:hAnsi="Arial"/>
                <w:b/>
                <w:color w:val="000000"/>
                <w:sz w:val="22"/>
                <w:szCs w:val="22"/>
              </w:rPr>
              <w:t>Cargo</w:t>
            </w:r>
          </w:p>
        </w:tc>
        <w:tc>
          <w:tcPr>
            <w:tcW w:w="158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pacing w:lineRule="auto" w:line="360"/>
              <w:jc w:val="center"/>
              <w:rPr>
                <w:rFonts w:ascii="Arial" w:hAnsi="Arial"/>
                <w:sz w:val="22"/>
                <w:szCs w:val="22"/>
              </w:rPr>
            </w:pPr>
            <w:r>
              <w:rPr>
                <w:rFonts w:eastAsia="Arial Narrow" w:ascii="Arial" w:hAnsi="Arial"/>
                <w:b/>
                <w:color w:val="000000"/>
                <w:sz w:val="22"/>
                <w:szCs w:val="22"/>
              </w:rPr>
              <w:t>Admissão</w:t>
            </w:r>
          </w:p>
        </w:tc>
        <w:tc>
          <w:tcPr>
            <w:tcW w:w="1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pacing w:lineRule="auto" w:line="360"/>
              <w:jc w:val="center"/>
              <w:rPr>
                <w:rFonts w:ascii="Arial" w:hAnsi="Arial"/>
                <w:sz w:val="22"/>
                <w:szCs w:val="22"/>
              </w:rPr>
            </w:pPr>
            <w:r>
              <w:rPr>
                <w:rFonts w:eastAsia="Arial Narrow" w:ascii="Arial" w:hAnsi="Arial"/>
                <w:b/>
                <w:color w:val="000000"/>
                <w:sz w:val="22"/>
                <w:szCs w:val="22"/>
              </w:rPr>
              <w:t>Rescisão</w:t>
            </w:r>
          </w:p>
        </w:tc>
      </w:tr>
      <w:tr>
        <w:trPr/>
        <w:tc>
          <w:tcPr>
            <w:tcW w:w="1353" w:type="dxa"/>
            <w:tcBorders>
              <w:top w:val="single" w:sz="6" w:space="0" w:color="836967"/>
              <w:left w:val="single" w:sz="4" w:space="0" w:color="000001"/>
              <w:bottom w:val="single" w:sz="4" w:space="0" w:color="000001"/>
              <w:insideH w:val="single" w:sz="4" w:space="0" w:color="000001"/>
            </w:tcBorders>
            <w:shd w:color="auto" w:fill="FFFFFF" w:val="clear"/>
            <w:tcMar>
              <w:left w:w="-5" w:type="dxa"/>
            </w:tcMar>
            <w:vAlign w:val="bottom"/>
          </w:tcPr>
          <w:p>
            <w:pPr>
              <w:pStyle w:val="Normal"/>
              <w:spacing w:lineRule="auto" w:line="360"/>
              <w:jc w:val="center"/>
              <w:rPr>
                <w:rFonts w:ascii="Arial" w:hAnsi="Arial"/>
                <w:sz w:val="22"/>
                <w:szCs w:val="22"/>
              </w:rPr>
            </w:pPr>
            <w:r>
              <w:rPr>
                <w:rFonts w:eastAsia="Arial Narrow" w:ascii="Arial" w:hAnsi="Arial"/>
                <w:color w:val="000000"/>
                <w:sz w:val="22"/>
                <w:szCs w:val="22"/>
              </w:rPr>
              <w:t>xxx</w:t>
            </w:r>
          </w:p>
        </w:tc>
        <w:tc>
          <w:tcPr>
            <w:tcW w:w="5056" w:type="dxa"/>
            <w:tcBorders>
              <w:top w:val="single" w:sz="6" w:space="0" w:color="836967"/>
              <w:left w:val="single" w:sz="4" w:space="0" w:color="000001"/>
              <w:bottom w:val="single" w:sz="4" w:space="0" w:color="000001"/>
              <w:insideH w:val="single" w:sz="4" w:space="0" w:color="000001"/>
            </w:tcBorders>
            <w:shd w:color="auto" w:fill="FFFFFF" w:val="clear"/>
            <w:tcMar>
              <w:left w:w="-5" w:type="dxa"/>
            </w:tcMar>
            <w:vAlign w:val="bottom"/>
          </w:tcPr>
          <w:p>
            <w:pPr>
              <w:pStyle w:val="Normal"/>
              <w:snapToGrid w:val="false"/>
              <w:spacing w:lineRule="auto" w:line="360"/>
              <w:jc w:val="both"/>
              <w:rPr>
                <w:rFonts w:ascii="Arial" w:hAnsi="Arial"/>
                <w:sz w:val="22"/>
                <w:szCs w:val="22"/>
              </w:rPr>
            </w:pPr>
            <w:r>
              <w:rPr>
                <w:rFonts w:ascii="Arial" w:hAnsi="Arial"/>
                <w:sz w:val="22"/>
                <w:szCs w:val="22"/>
              </w:rPr>
            </w:r>
          </w:p>
        </w:tc>
        <w:tc>
          <w:tcPr>
            <w:tcW w:w="1581" w:type="dxa"/>
            <w:tcBorders>
              <w:top w:val="single" w:sz="6" w:space="0" w:color="836967"/>
              <w:left w:val="single" w:sz="4" w:space="0" w:color="000001"/>
              <w:bottom w:val="single" w:sz="4" w:space="0" w:color="000001"/>
              <w:insideH w:val="single" w:sz="4" w:space="0" w:color="000001"/>
            </w:tcBorders>
            <w:shd w:color="auto" w:fill="FFFFFF" w:val="clear"/>
            <w:tcMar>
              <w:left w:w="-5" w:type="dxa"/>
            </w:tcMar>
            <w:vAlign w:val="bottom"/>
          </w:tcPr>
          <w:p>
            <w:pPr>
              <w:pStyle w:val="Normal"/>
              <w:snapToGrid w:val="false"/>
              <w:spacing w:lineRule="auto" w:line="360"/>
              <w:jc w:val="center"/>
              <w:rPr>
                <w:rFonts w:ascii="Arial" w:hAnsi="Arial"/>
                <w:sz w:val="22"/>
                <w:szCs w:val="22"/>
              </w:rPr>
            </w:pPr>
            <w:r>
              <w:rPr>
                <w:rFonts w:ascii="Arial" w:hAnsi="Arial"/>
                <w:sz w:val="22"/>
                <w:szCs w:val="22"/>
              </w:rPr>
            </w:r>
          </w:p>
        </w:tc>
        <w:tc>
          <w:tcPr>
            <w:tcW w:w="1656"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snapToGrid w:val="false"/>
              <w:spacing w:lineRule="auto" w:line="360"/>
              <w:jc w:val="center"/>
              <w:rPr>
                <w:rFonts w:ascii="Arial" w:hAnsi="Arial"/>
                <w:sz w:val="22"/>
                <w:szCs w:val="22"/>
              </w:rPr>
            </w:pPr>
            <w:r>
              <w:rPr>
                <w:rFonts w:ascii="Arial" w:hAnsi="Arial"/>
                <w:sz w:val="22"/>
                <w:szCs w:val="22"/>
              </w:rPr>
            </w:r>
          </w:p>
        </w:tc>
      </w:tr>
      <w:tr>
        <w:trPr/>
        <w:tc>
          <w:tcPr>
            <w:tcW w:w="1353" w:type="dxa"/>
            <w:tcBorders>
              <w:top w:val="single" w:sz="6" w:space="0" w:color="836967"/>
              <w:left w:val="single" w:sz="4" w:space="0" w:color="000001"/>
              <w:bottom w:val="single" w:sz="4" w:space="0" w:color="000001"/>
              <w:insideH w:val="single" w:sz="4" w:space="0" w:color="000001"/>
            </w:tcBorders>
            <w:shd w:color="auto" w:fill="FFFFFF" w:val="clear"/>
            <w:tcMar>
              <w:left w:w="-5" w:type="dxa"/>
            </w:tcMar>
            <w:vAlign w:val="bottom"/>
          </w:tcPr>
          <w:p>
            <w:pPr>
              <w:pStyle w:val="Normal"/>
              <w:snapToGrid w:val="false"/>
              <w:spacing w:lineRule="auto" w:line="360"/>
              <w:jc w:val="center"/>
              <w:rPr>
                <w:rFonts w:ascii="Arial" w:hAnsi="Arial"/>
                <w:sz w:val="22"/>
                <w:szCs w:val="22"/>
              </w:rPr>
            </w:pPr>
            <w:r>
              <w:rPr>
                <w:rFonts w:ascii="Arial" w:hAnsi="Arial"/>
                <w:sz w:val="22"/>
                <w:szCs w:val="22"/>
              </w:rPr>
            </w:r>
          </w:p>
        </w:tc>
        <w:tc>
          <w:tcPr>
            <w:tcW w:w="5056" w:type="dxa"/>
            <w:tcBorders>
              <w:top w:val="single" w:sz="6" w:space="0" w:color="836967"/>
              <w:left w:val="single" w:sz="4" w:space="0" w:color="000001"/>
              <w:bottom w:val="single" w:sz="4" w:space="0" w:color="000001"/>
              <w:insideH w:val="single" w:sz="4" w:space="0" w:color="000001"/>
            </w:tcBorders>
            <w:shd w:color="auto" w:fill="FFFFFF" w:val="clear"/>
            <w:tcMar>
              <w:left w:w="-5" w:type="dxa"/>
            </w:tcMar>
            <w:vAlign w:val="bottom"/>
          </w:tcPr>
          <w:p>
            <w:pPr>
              <w:pStyle w:val="Normal"/>
              <w:snapToGrid w:val="false"/>
              <w:spacing w:lineRule="auto" w:line="360"/>
              <w:jc w:val="both"/>
              <w:rPr>
                <w:rFonts w:ascii="Arial" w:hAnsi="Arial"/>
                <w:sz w:val="22"/>
                <w:szCs w:val="22"/>
              </w:rPr>
            </w:pPr>
            <w:r>
              <w:rPr>
                <w:rFonts w:ascii="Arial" w:hAnsi="Arial"/>
                <w:sz w:val="22"/>
                <w:szCs w:val="22"/>
              </w:rPr>
            </w:r>
          </w:p>
        </w:tc>
        <w:tc>
          <w:tcPr>
            <w:tcW w:w="1581" w:type="dxa"/>
            <w:tcBorders>
              <w:top w:val="single" w:sz="6" w:space="0" w:color="836967"/>
              <w:left w:val="single" w:sz="4" w:space="0" w:color="000001"/>
              <w:bottom w:val="single" w:sz="4" w:space="0" w:color="000001"/>
              <w:insideH w:val="single" w:sz="4" w:space="0" w:color="000001"/>
            </w:tcBorders>
            <w:shd w:color="auto" w:fill="FFFFFF" w:val="clear"/>
            <w:tcMar>
              <w:left w:w="-5" w:type="dxa"/>
            </w:tcMar>
            <w:vAlign w:val="bottom"/>
          </w:tcPr>
          <w:p>
            <w:pPr>
              <w:pStyle w:val="Normal"/>
              <w:snapToGrid w:val="false"/>
              <w:spacing w:lineRule="auto" w:line="360"/>
              <w:jc w:val="center"/>
              <w:rPr>
                <w:rFonts w:ascii="Arial" w:hAnsi="Arial"/>
                <w:sz w:val="22"/>
                <w:szCs w:val="22"/>
              </w:rPr>
            </w:pPr>
            <w:r>
              <w:rPr>
                <w:rFonts w:ascii="Arial" w:hAnsi="Arial"/>
                <w:sz w:val="22"/>
                <w:szCs w:val="22"/>
              </w:rPr>
            </w:r>
          </w:p>
        </w:tc>
        <w:tc>
          <w:tcPr>
            <w:tcW w:w="1656"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snapToGrid w:val="false"/>
              <w:spacing w:lineRule="auto" w:line="360"/>
              <w:jc w:val="center"/>
              <w:rPr>
                <w:rFonts w:ascii="Arial" w:hAnsi="Arial"/>
                <w:sz w:val="22"/>
                <w:szCs w:val="22"/>
              </w:rPr>
            </w:pPr>
            <w:r>
              <w:rPr>
                <w:rFonts w:ascii="Arial" w:hAnsi="Arial"/>
                <w:sz w:val="22"/>
                <w:szCs w:val="22"/>
              </w:rPr>
            </w:r>
          </w:p>
        </w:tc>
      </w:tr>
      <w:tr>
        <w:trPr/>
        <w:tc>
          <w:tcPr>
            <w:tcW w:w="1353" w:type="dxa"/>
            <w:tcBorders>
              <w:top w:val="single" w:sz="6" w:space="0" w:color="836967"/>
              <w:left w:val="single" w:sz="4" w:space="0" w:color="000001"/>
              <w:bottom w:val="single" w:sz="4" w:space="0" w:color="000001"/>
              <w:insideH w:val="single" w:sz="4" w:space="0" w:color="000001"/>
            </w:tcBorders>
            <w:shd w:color="auto" w:fill="FFFFFF" w:val="clear"/>
            <w:tcMar>
              <w:left w:w="-5" w:type="dxa"/>
            </w:tcMar>
            <w:vAlign w:val="bottom"/>
          </w:tcPr>
          <w:p>
            <w:pPr>
              <w:pStyle w:val="Normal"/>
              <w:snapToGrid w:val="false"/>
              <w:spacing w:lineRule="auto" w:line="360"/>
              <w:jc w:val="center"/>
              <w:rPr>
                <w:rFonts w:ascii="Arial" w:hAnsi="Arial"/>
                <w:sz w:val="22"/>
                <w:szCs w:val="22"/>
              </w:rPr>
            </w:pPr>
            <w:r>
              <w:rPr>
                <w:rFonts w:ascii="Arial" w:hAnsi="Arial"/>
                <w:sz w:val="22"/>
                <w:szCs w:val="22"/>
              </w:rPr>
            </w:r>
          </w:p>
        </w:tc>
        <w:tc>
          <w:tcPr>
            <w:tcW w:w="5056" w:type="dxa"/>
            <w:tcBorders>
              <w:top w:val="single" w:sz="6" w:space="0" w:color="836967"/>
              <w:left w:val="single" w:sz="4" w:space="0" w:color="000001"/>
              <w:bottom w:val="single" w:sz="4" w:space="0" w:color="000001"/>
              <w:insideH w:val="single" w:sz="4" w:space="0" w:color="000001"/>
            </w:tcBorders>
            <w:shd w:color="auto" w:fill="FFFFFF" w:val="clear"/>
            <w:tcMar>
              <w:left w:w="-5" w:type="dxa"/>
            </w:tcMar>
            <w:vAlign w:val="bottom"/>
          </w:tcPr>
          <w:p>
            <w:pPr>
              <w:pStyle w:val="Normal"/>
              <w:snapToGrid w:val="false"/>
              <w:spacing w:lineRule="auto" w:line="360"/>
              <w:jc w:val="both"/>
              <w:rPr>
                <w:rFonts w:ascii="Arial" w:hAnsi="Arial"/>
                <w:sz w:val="22"/>
                <w:szCs w:val="22"/>
              </w:rPr>
            </w:pPr>
            <w:r>
              <w:rPr>
                <w:rFonts w:ascii="Arial" w:hAnsi="Arial"/>
                <w:sz w:val="22"/>
                <w:szCs w:val="22"/>
              </w:rPr>
            </w:r>
          </w:p>
        </w:tc>
        <w:tc>
          <w:tcPr>
            <w:tcW w:w="1581" w:type="dxa"/>
            <w:tcBorders>
              <w:top w:val="single" w:sz="6" w:space="0" w:color="836967"/>
              <w:left w:val="single" w:sz="4" w:space="0" w:color="000001"/>
              <w:bottom w:val="single" w:sz="4" w:space="0" w:color="000001"/>
              <w:insideH w:val="single" w:sz="4" w:space="0" w:color="000001"/>
            </w:tcBorders>
            <w:shd w:color="auto" w:fill="FFFFFF" w:val="clear"/>
            <w:tcMar>
              <w:left w:w="-5" w:type="dxa"/>
            </w:tcMar>
            <w:vAlign w:val="bottom"/>
          </w:tcPr>
          <w:p>
            <w:pPr>
              <w:pStyle w:val="Normal"/>
              <w:snapToGrid w:val="false"/>
              <w:spacing w:lineRule="auto" w:line="360"/>
              <w:jc w:val="center"/>
              <w:rPr>
                <w:rFonts w:ascii="Arial" w:hAnsi="Arial"/>
                <w:sz w:val="22"/>
                <w:szCs w:val="22"/>
              </w:rPr>
            </w:pPr>
            <w:r>
              <w:rPr>
                <w:rFonts w:ascii="Arial" w:hAnsi="Arial"/>
                <w:sz w:val="22"/>
                <w:szCs w:val="22"/>
              </w:rPr>
            </w:r>
          </w:p>
        </w:tc>
        <w:tc>
          <w:tcPr>
            <w:tcW w:w="1656"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bottom"/>
          </w:tcPr>
          <w:p>
            <w:pPr>
              <w:pStyle w:val="Normal"/>
              <w:snapToGrid w:val="false"/>
              <w:spacing w:lineRule="auto" w:line="360"/>
              <w:jc w:val="center"/>
              <w:rPr>
                <w:rFonts w:ascii="Arial" w:hAnsi="Arial"/>
                <w:sz w:val="22"/>
                <w:szCs w:val="22"/>
              </w:rPr>
            </w:pPr>
            <w:r>
              <w:rPr>
                <w:rFonts w:ascii="Arial" w:hAnsi="Arial"/>
                <w:sz w:val="22"/>
                <w:szCs w:val="22"/>
              </w:rPr>
            </w:r>
          </w:p>
        </w:tc>
      </w:tr>
    </w:tbl>
    <w:p>
      <w:pPr>
        <w:pStyle w:val="Normal"/>
        <w:spacing w:lineRule="auto" w:line="360"/>
        <w:jc w:val="both"/>
        <w:rPr>
          <w:rFonts w:ascii="Arial" w:hAnsi="Arial" w:eastAsia="Calibri"/>
          <w:color w:val="000000"/>
          <w:sz w:val="22"/>
          <w:szCs w:val="22"/>
        </w:rPr>
      </w:pPr>
      <w:r>
        <w:rPr>
          <w:rFonts w:eastAsia="Calibri" w:ascii="Arial" w:hAnsi="Arial"/>
          <w:color w:val="000000"/>
          <w:sz w:val="22"/>
          <w:szCs w:val="22"/>
        </w:rPr>
      </w:r>
    </w:p>
    <w:p>
      <w:pPr>
        <w:pStyle w:val="Normal"/>
        <w:tabs>
          <w:tab w:val="left" w:pos="4287" w:leader="none"/>
        </w:tabs>
        <w:spacing w:lineRule="auto" w:line="360"/>
        <w:jc w:val="right"/>
        <w:rPr>
          <w:rFonts w:ascii="Arial" w:hAnsi="Arial" w:eastAsia="Arial Narrow"/>
          <w:color w:val="000000"/>
          <w:sz w:val="22"/>
          <w:szCs w:val="22"/>
        </w:rPr>
      </w:pPr>
      <w:r>
        <w:rPr>
          <w:rFonts w:eastAsia="Arial Narrow" w:ascii="Arial" w:hAnsi="Arial"/>
          <w:color w:val="000000"/>
          <w:sz w:val="22"/>
          <w:szCs w:val="22"/>
        </w:rPr>
      </w:r>
    </w:p>
    <w:p>
      <w:pPr>
        <w:pStyle w:val="Normal"/>
        <w:tabs>
          <w:tab w:val="left" w:pos="4287" w:leader="none"/>
        </w:tabs>
        <w:spacing w:lineRule="auto" w:line="360"/>
        <w:jc w:val="right"/>
        <w:rPr>
          <w:rFonts w:ascii="Arial" w:hAnsi="Arial" w:eastAsia="Arial Narrow"/>
          <w:color w:val="000000"/>
          <w:sz w:val="22"/>
          <w:szCs w:val="22"/>
        </w:rPr>
      </w:pPr>
      <w:r>
        <w:rPr>
          <w:rFonts w:eastAsia="Arial Narrow" w:ascii="Arial" w:hAnsi="Arial"/>
          <w:color w:val="000000"/>
          <w:sz w:val="22"/>
          <w:szCs w:val="22"/>
        </w:rPr>
        <w:t>Torres, xx de XX de 202x</w:t>
      </w:r>
    </w:p>
    <w:p>
      <w:pPr>
        <w:pStyle w:val="Normal"/>
        <w:tabs>
          <w:tab w:val="left" w:pos="4287" w:leader="none"/>
        </w:tabs>
        <w:spacing w:lineRule="auto" w:line="360"/>
        <w:jc w:val="right"/>
        <w:rPr>
          <w:rFonts w:ascii="Arial" w:hAnsi="Arial" w:eastAsia="Arial Narrow"/>
          <w:color w:val="000000"/>
          <w:sz w:val="22"/>
          <w:szCs w:val="22"/>
        </w:rPr>
      </w:pPr>
      <w:r>
        <w:rPr>
          <w:rFonts w:eastAsia="Arial Narrow" w:ascii="Arial" w:hAnsi="Arial"/>
          <w:color w:val="000000"/>
          <w:sz w:val="22"/>
          <w:szCs w:val="22"/>
        </w:rPr>
      </w:r>
    </w:p>
    <w:p>
      <w:pPr>
        <w:pStyle w:val="Normal"/>
        <w:tabs>
          <w:tab w:val="left" w:pos="4287" w:leader="none"/>
        </w:tabs>
        <w:spacing w:lineRule="auto" w:line="360"/>
        <w:jc w:val="right"/>
        <w:rPr>
          <w:rFonts w:ascii="Arial" w:hAnsi="Arial" w:eastAsia="Calibri"/>
          <w:color w:val="000000"/>
          <w:sz w:val="22"/>
          <w:szCs w:val="22"/>
        </w:rPr>
      </w:pPr>
      <w:r>
        <w:rPr>
          <w:rFonts w:eastAsia="Calibri" w:ascii="Arial" w:hAnsi="Arial"/>
          <w:color w:val="000000"/>
          <w:sz w:val="22"/>
          <w:szCs w:val="22"/>
        </w:rPr>
      </w:r>
    </w:p>
    <w:p>
      <w:pPr>
        <w:pStyle w:val="Normal"/>
        <w:spacing w:lineRule="auto" w:line="360"/>
        <w:ind w:left="2832" w:firstLine="708"/>
        <w:jc w:val="both"/>
        <w:rPr>
          <w:rFonts w:ascii="Arial" w:hAnsi="Arial" w:eastAsia="Calibri"/>
          <w:color w:val="000000"/>
          <w:sz w:val="22"/>
          <w:szCs w:val="22"/>
        </w:rPr>
      </w:pPr>
      <w:r>
        <w:rPr>
          <w:rFonts w:eastAsia="Calibri" w:ascii="Arial" w:hAnsi="Arial"/>
          <w:color w:val="000000"/>
          <w:sz w:val="22"/>
          <w:szCs w:val="22"/>
        </w:rPr>
      </w:r>
    </w:p>
    <w:p>
      <w:pPr>
        <w:pStyle w:val="Normal"/>
        <w:spacing w:lineRule="auto" w:line="360"/>
        <w:ind w:firstLine="708"/>
        <w:jc w:val="center"/>
        <w:rPr>
          <w:rFonts w:ascii="Arial" w:hAnsi="Arial" w:eastAsia="Calibri"/>
          <w:color w:val="000000"/>
          <w:sz w:val="22"/>
          <w:szCs w:val="22"/>
        </w:rPr>
      </w:pPr>
      <w:r>
        <w:rPr>
          <w:rFonts w:eastAsia="Calibri" w:ascii="Arial" w:hAnsi="Arial"/>
          <w:color w:val="000000"/>
          <w:sz w:val="22"/>
          <w:szCs w:val="22"/>
        </w:rPr>
      </w:r>
    </w:p>
    <w:p>
      <w:pPr>
        <w:pStyle w:val="Normal"/>
        <w:spacing w:lineRule="auto" w:line="360"/>
        <w:ind w:firstLine="708"/>
        <w:jc w:val="center"/>
        <w:rPr>
          <w:rFonts w:ascii="Arial" w:hAnsi="Arial" w:eastAsia="Calibri"/>
          <w:color w:val="000000"/>
          <w:sz w:val="22"/>
          <w:szCs w:val="22"/>
        </w:rPr>
      </w:pPr>
      <w:r>
        <w:rPr>
          <w:rFonts w:eastAsia="Calibri" w:ascii="Arial" w:hAnsi="Arial"/>
          <w:color w:val="000000"/>
          <w:sz w:val="22"/>
          <w:szCs w:val="22"/>
        </w:rPr>
      </w:r>
    </w:p>
    <w:p>
      <w:pPr>
        <w:pStyle w:val="Normal"/>
        <w:spacing w:lineRule="auto" w:line="360"/>
        <w:jc w:val="center"/>
        <w:rPr>
          <w:rFonts w:ascii="Arial" w:hAnsi="Arial" w:eastAsia="Arial Narrow"/>
          <w:b/>
          <w:b/>
          <w:color w:val="000000"/>
          <w:sz w:val="22"/>
          <w:szCs w:val="22"/>
        </w:rPr>
      </w:pPr>
      <w:r>
        <w:rPr>
          <w:rFonts w:eastAsia="Arial Narrow" w:ascii="Arial" w:hAnsi="Arial"/>
          <w:b/>
          <w:color w:val="000000"/>
          <w:sz w:val="22"/>
          <w:szCs w:val="22"/>
        </w:rPr>
        <w:t>Assinatura e Carimbo do</w:t>
      </w:r>
    </w:p>
    <w:p>
      <w:pPr>
        <w:pStyle w:val="Normal"/>
        <w:spacing w:lineRule="auto" w:line="360"/>
        <w:jc w:val="center"/>
        <w:rPr>
          <w:rFonts w:ascii="Arial" w:hAnsi="Arial" w:eastAsia="Arial Narrow"/>
          <w:b/>
          <w:b/>
          <w:color w:val="000000"/>
          <w:sz w:val="22"/>
          <w:szCs w:val="22"/>
        </w:rPr>
      </w:pPr>
      <w:r>
        <w:rPr>
          <w:rFonts w:eastAsia="Arial Narrow" w:ascii="Arial" w:hAnsi="Arial"/>
          <w:b/>
          <w:color w:val="000000"/>
          <w:sz w:val="22"/>
          <w:szCs w:val="22"/>
        </w:rPr>
        <w:t>responsável pelo setor de Recursos Humanos</w:t>
      </w:r>
    </w:p>
    <w:p>
      <w:pPr>
        <w:pStyle w:val="Normal"/>
        <w:spacing w:lineRule="auto" w:line="360"/>
        <w:jc w:val="center"/>
        <w:rPr>
          <w:rFonts w:ascii="Arial" w:hAnsi="Arial" w:eastAsia="Arial Narrow"/>
          <w:b/>
          <w:b/>
          <w:color w:val="000000"/>
          <w:sz w:val="22"/>
          <w:szCs w:val="22"/>
        </w:rPr>
      </w:pPr>
      <w:r>
        <w:rPr>
          <w:rFonts w:eastAsia="Arial Narrow" w:ascii="Arial" w:hAnsi="Arial"/>
          <w:b/>
          <w:color w:val="000000"/>
          <w:sz w:val="22"/>
          <w:szCs w:val="22"/>
        </w:rPr>
      </w:r>
    </w:p>
    <w:p>
      <w:pPr>
        <w:pStyle w:val="Normal"/>
        <w:spacing w:lineRule="auto" w:line="360"/>
        <w:jc w:val="center"/>
        <w:rPr>
          <w:rFonts w:ascii="Arial" w:hAnsi="Arial" w:eastAsia="Arial Narrow"/>
          <w:b/>
          <w:b/>
          <w:color w:val="000000"/>
          <w:sz w:val="22"/>
          <w:szCs w:val="22"/>
        </w:rPr>
      </w:pPr>
      <w:r>
        <w:rPr>
          <w:rFonts w:eastAsia="Arial Narrow" w:ascii="Arial" w:hAnsi="Arial"/>
          <w:b/>
          <w:color w:val="000000"/>
          <w:sz w:val="22"/>
          <w:szCs w:val="22"/>
        </w:rPr>
      </w:r>
    </w:p>
    <w:p>
      <w:pPr>
        <w:pStyle w:val="Normal"/>
        <w:spacing w:lineRule="auto" w:line="360"/>
        <w:jc w:val="center"/>
        <w:rPr>
          <w:rFonts w:ascii="Arial" w:hAnsi="Arial" w:eastAsia="Arial Narrow"/>
          <w:b/>
          <w:b/>
          <w:color w:val="000000"/>
          <w:sz w:val="22"/>
          <w:szCs w:val="22"/>
        </w:rPr>
      </w:pPr>
      <w:r>
        <w:rPr>
          <w:rFonts w:eastAsia="Arial Narrow" w:ascii="Arial" w:hAnsi="Arial"/>
          <w:b/>
          <w:color w:val="000000"/>
          <w:sz w:val="22"/>
          <w:szCs w:val="22"/>
        </w:rPr>
      </w:r>
    </w:p>
    <w:p>
      <w:pPr>
        <w:pStyle w:val="Normal"/>
        <w:spacing w:lineRule="auto" w:line="360"/>
        <w:jc w:val="center"/>
        <w:rPr>
          <w:rFonts w:ascii="Arial" w:hAnsi="Arial" w:eastAsia="Arial Narrow"/>
          <w:b/>
          <w:b/>
          <w:color w:val="000000"/>
          <w:sz w:val="22"/>
          <w:szCs w:val="22"/>
        </w:rPr>
      </w:pPr>
      <w:r>
        <w:rPr>
          <w:rFonts w:eastAsia="Arial Narrow" w:ascii="Arial" w:hAnsi="Arial"/>
          <w:b/>
          <w:color w:val="000000"/>
          <w:sz w:val="22"/>
          <w:szCs w:val="22"/>
        </w:rPr>
      </w:r>
    </w:p>
    <w:p>
      <w:pPr>
        <w:pStyle w:val="Normal"/>
        <w:spacing w:lineRule="auto" w:line="360"/>
        <w:rPr>
          <w:rFonts w:ascii="Arial" w:hAnsi="Arial" w:eastAsia="Arial Narrow"/>
          <w:b/>
          <w:b/>
          <w:color w:val="000000"/>
          <w:sz w:val="22"/>
          <w:szCs w:val="22"/>
        </w:rPr>
      </w:pPr>
      <w:r>
        <w:rPr>
          <w:rFonts w:eastAsia="Arial Narrow" w:ascii="Arial" w:hAnsi="Arial"/>
          <w:b/>
          <w:color w:val="000000"/>
          <w:sz w:val="22"/>
          <w:szCs w:val="22"/>
        </w:rPr>
      </w:r>
    </w:p>
    <w:p>
      <w:pPr>
        <w:pStyle w:val="Normal"/>
        <w:spacing w:lineRule="auto" w:line="360"/>
        <w:jc w:val="center"/>
        <w:rPr>
          <w:rFonts w:ascii="Arial" w:hAnsi="Arial" w:eastAsia="Arial Narrow"/>
          <w:b/>
          <w:b/>
          <w:color w:val="000000"/>
          <w:sz w:val="22"/>
          <w:szCs w:val="22"/>
        </w:rPr>
      </w:pPr>
      <w:r>
        <w:rPr>
          <w:rFonts w:eastAsia="Arial Narrow" w:ascii="Arial" w:hAnsi="Arial"/>
          <w:b/>
          <w:color w:val="000000"/>
          <w:sz w:val="22"/>
          <w:szCs w:val="22"/>
        </w:rPr>
      </w:r>
    </w:p>
    <w:p>
      <w:pPr>
        <w:pStyle w:val="Normal"/>
        <w:spacing w:lineRule="auto" w:line="360"/>
        <w:jc w:val="center"/>
        <w:rPr>
          <w:rFonts w:ascii="Arial" w:hAnsi="Arial" w:eastAsia="Arial Narrow"/>
          <w:b/>
          <w:b/>
          <w:color w:val="000000"/>
          <w:sz w:val="22"/>
          <w:szCs w:val="22"/>
        </w:rPr>
      </w:pPr>
      <w:r>
        <w:rPr>
          <w:rFonts w:eastAsia="Arial Narrow" w:ascii="Arial" w:hAnsi="Arial"/>
          <w:b/>
          <w:color w:val="000000"/>
          <w:sz w:val="22"/>
          <w:szCs w:val="22"/>
        </w:rPr>
      </w:r>
    </w:p>
    <w:p>
      <w:pPr>
        <w:pStyle w:val="Normal"/>
        <w:spacing w:lineRule="auto" w:line="360"/>
        <w:jc w:val="center"/>
        <w:rPr>
          <w:rFonts w:ascii="Arial" w:hAnsi="Arial" w:eastAsia="Arial Narrow"/>
          <w:b/>
          <w:b/>
          <w:color w:val="000000"/>
          <w:sz w:val="22"/>
          <w:szCs w:val="22"/>
        </w:rPr>
      </w:pPr>
      <w:r>
        <w:rPr>
          <w:rFonts w:eastAsia="Arial Narrow" w:ascii="Arial" w:hAnsi="Arial"/>
          <w:b/>
          <w:color w:val="000000"/>
          <w:sz w:val="22"/>
          <w:szCs w:val="22"/>
        </w:rPr>
        <w:t>Anexo III</w:t>
      </w:r>
    </w:p>
    <w:p>
      <w:pPr>
        <w:pStyle w:val="Normal"/>
        <w:spacing w:lineRule="auto" w:line="360"/>
        <w:jc w:val="both"/>
        <w:rPr>
          <w:rFonts w:ascii="Arial" w:hAnsi="Arial" w:eastAsia="Arial Narrow"/>
          <w:b/>
          <w:b/>
          <w:color w:val="000000"/>
          <w:sz w:val="22"/>
          <w:szCs w:val="22"/>
        </w:rPr>
      </w:pPr>
      <w:r>
        <w:rPr>
          <w:rFonts w:eastAsia="Arial Narrow" w:ascii="Arial" w:hAnsi="Arial"/>
          <w:b/>
          <w:color w:val="000000"/>
          <w:sz w:val="22"/>
          <w:szCs w:val="22"/>
        </w:rPr>
      </w:r>
    </w:p>
    <w:p>
      <w:pPr>
        <w:pStyle w:val="Normal"/>
        <w:spacing w:lineRule="auto" w:line="360"/>
        <w:jc w:val="both"/>
        <w:rPr>
          <w:rFonts w:ascii="Arial" w:hAnsi="Arial"/>
          <w:b/>
          <w:b/>
          <w:sz w:val="22"/>
          <w:szCs w:val="22"/>
        </w:rPr>
      </w:pPr>
      <w:r>
        <w:rPr>
          <w:rFonts w:ascii="Arial" w:hAnsi="Arial"/>
          <w:sz w:val="22"/>
          <w:szCs w:val="22"/>
        </w:rPr>
        <w:t xml:space="preserve">Código 01. </w:t>
      </w:r>
      <w:r>
        <w:rPr>
          <w:rFonts w:ascii="Arial" w:hAnsi="Arial"/>
          <w:b/>
          <w:sz w:val="22"/>
          <w:szCs w:val="22"/>
        </w:rPr>
        <w:t>MONITOR/VISITADOR (UNIDADE EDUCATIVA)</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Atribuições</w:t>
      </w:r>
    </w:p>
    <w:p>
      <w:pPr>
        <w:pStyle w:val="Normal"/>
        <w:spacing w:lineRule="auto" w:line="360"/>
        <w:jc w:val="both"/>
        <w:rPr>
          <w:rFonts w:ascii="Arial" w:hAnsi="Arial"/>
          <w:sz w:val="22"/>
          <w:szCs w:val="22"/>
        </w:rPr>
      </w:pPr>
      <w:r>
        <w:rPr>
          <w:rFonts w:ascii="Arial" w:hAnsi="Arial"/>
          <w:sz w:val="22"/>
          <w:szCs w:val="22"/>
        </w:rPr>
        <w:t>Conforme Lei Complementar 66, de 30 de setembro de 2015.</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Síntese dos deveres:</w:t>
      </w:r>
    </w:p>
    <w:p>
      <w:pPr>
        <w:pStyle w:val="Normal"/>
        <w:spacing w:lineRule="auto" w:line="360"/>
        <w:jc w:val="both"/>
        <w:rPr>
          <w:rFonts w:ascii="Arial" w:hAnsi="Arial"/>
          <w:sz w:val="22"/>
          <w:szCs w:val="22"/>
        </w:rPr>
      </w:pPr>
      <w:r>
        <w:rPr>
          <w:rFonts w:ascii="Arial" w:hAnsi="Arial"/>
          <w:sz w:val="22"/>
          <w:szCs w:val="22"/>
        </w:rPr>
        <w:t>Mediador entre a Unidade Educativa ou a Casa de Acolhimento, a família e a criança, a fim de que a criança seja atendida e respeitada nos seus direitos.</w:t>
      </w:r>
    </w:p>
    <w:p>
      <w:pPr>
        <w:pStyle w:val="Normal"/>
        <w:spacing w:lineRule="auto" w:line="360"/>
        <w:jc w:val="both"/>
        <w:rPr>
          <w:rFonts w:ascii="Arial" w:hAnsi="Arial"/>
          <w:sz w:val="22"/>
          <w:szCs w:val="22"/>
        </w:rPr>
      </w:pPr>
      <w:r>
        <w:rPr>
          <w:rFonts w:ascii="Arial" w:hAnsi="Arial"/>
          <w:sz w:val="22"/>
          <w:szCs w:val="22"/>
        </w:rPr>
        <w:t>Realizar tarefas referentes à alimentação, higiene e desenvolvimento psicomotor das crianças.</w:t>
      </w:r>
    </w:p>
    <w:p>
      <w:pPr>
        <w:pStyle w:val="Normal"/>
        <w:spacing w:lineRule="auto" w:line="360"/>
        <w:jc w:val="both"/>
        <w:rPr>
          <w:rFonts w:ascii="Arial" w:hAnsi="Arial"/>
          <w:sz w:val="22"/>
          <w:szCs w:val="22"/>
        </w:rPr>
      </w:pPr>
      <w:r>
        <w:rPr>
          <w:rFonts w:ascii="Arial" w:hAnsi="Arial"/>
          <w:sz w:val="22"/>
          <w:szCs w:val="22"/>
        </w:rPr>
        <w:t>Zelar pela boa prestação de serviços de transporte escolar.</w:t>
      </w:r>
    </w:p>
    <w:p>
      <w:pPr>
        <w:pStyle w:val="Normal"/>
        <w:spacing w:lineRule="auto" w:line="360"/>
        <w:jc w:val="both"/>
        <w:rPr>
          <w:rFonts w:ascii="Arial" w:hAnsi="Arial"/>
          <w:sz w:val="22"/>
          <w:szCs w:val="22"/>
        </w:rPr>
      </w:pPr>
      <w:r>
        <w:rPr>
          <w:rFonts w:ascii="Arial" w:hAnsi="Arial"/>
          <w:sz w:val="22"/>
          <w:szCs w:val="22"/>
        </w:rPr>
        <w:t>Atuar diretamente com alunos com Múltiplas Deficiências, Graves Comprometimentos Mentais e Condutas Típicas de Síndrome, favorecendo o desenvolvimento da independência e autonomia dos mesmos em suas atividades diárias.</w:t>
      </w:r>
    </w:p>
    <w:p>
      <w:pPr>
        <w:pStyle w:val="Normal"/>
        <w:spacing w:lineRule="auto" w:line="360"/>
        <w:jc w:val="both"/>
        <w:rPr>
          <w:rFonts w:ascii="Arial" w:hAnsi="Arial"/>
          <w:sz w:val="22"/>
          <w:szCs w:val="22"/>
        </w:rPr>
      </w:pPr>
      <w:r>
        <w:rPr>
          <w:rFonts w:ascii="Arial" w:hAnsi="Arial"/>
          <w:sz w:val="22"/>
          <w:szCs w:val="22"/>
        </w:rPr>
        <w:t>Prestar atendimento domiciliar às famílias, por meio de atividades específicas previstas nas supervisões, e especialmente: realizar atividades educativas com as gestantes, pais/cuidadores e suas crianças, nas comunidades vinculadas ao Programa Primeira Infância Melhor - PIM.</w:t>
      </w:r>
    </w:p>
    <w:p>
      <w:pPr>
        <w:pStyle w:val="Normal"/>
        <w:spacing w:lineRule="auto" w:line="360"/>
        <w:jc w:val="both"/>
        <w:rPr>
          <w:rFonts w:ascii="Arial" w:hAnsi="Arial"/>
          <w:sz w:val="22"/>
          <w:szCs w:val="22"/>
        </w:rPr>
      </w:pPr>
      <w:r>
        <w:rPr>
          <w:rFonts w:ascii="Arial" w:hAnsi="Arial"/>
          <w:sz w:val="22"/>
          <w:szCs w:val="22"/>
        </w:rPr>
        <w:t>Colaborar na organização e no desenvolvimento de atividades lúdicas e oficinas.</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Exemplos de atribuições:</w:t>
      </w:r>
    </w:p>
    <w:p>
      <w:pPr>
        <w:pStyle w:val="Normal"/>
        <w:spacing w:lineRule="auto" w:line="360"/>
        <w:jc w:val="both"/>
        <w:rPr>
          <w:rFonts w:ascii="Arial" w:hAnsi="Arial"/>
          <w:b/>
          <w:b/>
          <w:sz w:val="22"/>
          <w:szCs w:val="22"/>
        </w:rPr>
      </w:pPr>
      <w:r>
        <w:rPr>
          <w:rFonts w:ascii="Arial" w:hAnsi="Arial"/>
          <w:b/>
          <w:sz w:val="22"/>
          <w:szCs w:val="22"/>
        </w:rPr>
        <w:t>Monitor em Unidade Educativa:</w:t>
      </w:r>
    </w:p>
    <w:p>
      <w:pPr>
        <w:pStyle w:val="Normal"/>
        <w:spacing w:lineRule="auto" w:line="360"/>
        <w:jc w:val="both"/>
        <w:rPr>
          <w:rFonts w:ascii="Arial" w:hAnsi="Arial"/>
          <w:sz w:val="22"/>
          <w:szCs w:val="22"/>
        </w:rPr>
      </w:pPr>
      <w:r>
        <w:rPr>
          <w:rFonts w:ascii="Arial" w:hAnsi="Arial"/>
          <w:sz w:val="22"/>
          <w:szCs w:val="22"/>
        </w:rPr>
        <w:t>1. Participar da elaboração da Proposta Pedagógica da escola, visando as Diretrizes Curriculares Nacionais para a educação Infantil;</w:t>
      </w:r>
    </w:p>
    <w:p>
      <w:pPr>
        <w:pStyle w:val="Normal"/>
        <w:spacing w:lineRule="auto" w:line="360"/>
        <w:jc w:val="both"/>
        <w:rPr>
          <w:rFonts w:ascii="Arial" w:hAnsi="Arial"/>
          <w:sz w:val="22"/>
          <w:szCs w:val="22"/>
        </w:rPr>
      </w:pPr>
      <w:r>
        <w:rPr>
          <w:rFonts w:ascii="Arial" w:hAnsi="Arial"/>
          <w:sz w:val="22"/>
          <w:szCs w:val="22"/>
        </w:rPr>
        <w:t>2. Participar da elaboração de programas e planos de trabalho dentro de sua competência pedagógica;</w:t>
      </w:r>
    </w:p>
    <w:p>
      <w:pPr>
        <w:pStyle w:val="Normal"/>
        <w:spacing w:lineRule="auto" w:line="360"/>
        <w:jc w:val="both"/>
        <w:rPr>
          <w:rFonts w:ascii="Arial" w:hAnsi="Arial"/>
          <w:sz w:val="22"/>
          <w:szCs w:val="22"/>
        </w:rPr>
      </w:pPr>
      <w:r>
        <w:rPr>
          <w:rFonts w:ascii="Arial" w:hAnsi="Arial"/>
          <w:sz w:val="22"/>
          <w:szCs w:val="22"/>
        </w:rPr>
        <w:t>3. Seguir a proposta político-pedagógica da Rede Municipal de Educação de Torres e da Unidade Educativa, integrando-as na ação pedagógica, como, co-partícipe na elaboração e execução do mesmo;</w:t>
      </w:r>
    </w:p>
    <w:p>
      <w:pPr>
        <w:pStyle w:val="Normal"/>
        <w:spacing w:lineRule="auto" w:line="360"/>
        <w:jc w:val="both"/>
        <w:rPr>
          <w:rFonts w:ascii="Arial" w:hAnsi="Arial"/>
          <w:sz w:val="22"/>
          <w:szCs w:val="22"/>
        </w:rPr>
      </w:pPr>
      <w:r>
        <w:rPr>
          <w:rFonts w:ascii="Arial" w:hAnsi="Arial"/>
          <w:sz w:val="22"/>
          <w:szCs w:val="22"/>
        </w:rPr>
        <w:t>4. Acompanhar o desenvolvimento das crianças com o objetivo de garantir acesso ao processo de apropriação, renovação e articulação de conhecimentos e aprendizagens de diferentes linguagens, assim como o direito à proteção, à saúde, à liberdade, à confiança, ao respeito, à dignidade, à brincadeira, à conveniência e a interação com outras ações;</w:t>
      </w:r>
    </w:p>
    <w:p>
      <w:pPr>
        <w:pStyle w:val="Normal"/>
        <w:spacing w:lineRule="auto" w:line="360"/>
        <w:jc w:val="both"/>
        <w:rPr>
          <w:rFonts w:ascii="Arial" w:hAnsi="Arial"/>
          <w:sz w:val="22"/>
          <w:szCs w:val="22"/>
        </w:rPr>
      </w:pPr>
      <w:r>
        <w:rPr>
          <w:rFonts w:ascii="Arial" w:hAnsi="Arial"/>
          <w:sz w:val="22"/>
          <w:szCs w:val="22"/>
        </w:rPr>
        <w:t>5. Participar das reuniões de pais, reuniões pedagógicas, encontros de formação continuada, seminários e outros, promovidos pela Escola e Secretaria Municipal de Educação;</w:t>
      </w:r>
    </w:p>
    <w:p>
      <w:pPr>
        <w:pStyle w:val="Normal"/>
        <w:spacing w:lineRule="auto" w:line="360"/>
        <w:jc w:val="both"/>
        <w:rPr>
          <w:rFonts w:ascii="Arial" w:hAnsi="Arial"/>
          <w:sz w:val="22"/>
          <w:szCs w:val="22"/>
        </w:rPr>
      </w:pPr>
      <w:r>
        <w:rPr>
          <w:rFonts w:ascii="Arial" w:hAnsi="Arial"/>
          <w:sz w:val="22"/>
          <w:szCs w:val="22"/>
        </w:rPr>
        <w:t>6. Participar ou colaborar nos planejamentos e elaborar os registros e relatórios solicitados;</w:t>
      </w:r>
    </w:p>
    <w:p>
      <w:pPr>
        <w:pStyle w:val="Normal"/>
        <w:spacing w:lineRule="auto" w:line="360"/>
        <w:jc w:val="both"/>
        <w:rPr>
          <w:rFonts w:ascii="Arial" w:hAnsi="Arial"/>
          <w:sz w:val="22"/>
          <w:szCs w:val="22"/>
        </w:rPr>
      </w:pPr>
      <w:r>
        <w:rPr>
          <w:rFonts w:ascii="Arial" w:hAnsi="Arial"/>
          <w:sz w:val="22"/>
          <w:szCs w:val="22"/>
        </w:rPr>
        <w:t>7. Garantir experiências que promovam o conhecimento das crianças sobre si e sobre o mundo, por meio da ampliação de novas experiências;</w:t>
      </w:r>
    </w:p>
    <w:p>
      <w:pPr>
        <w:pStyle w:val="Normal"/>
        <w:spacing w:lineRule="auto" w:line="360"/>
        <w:jc w:val="both"/>
        <w:rPr>
          <w:rFonts w:ascii="Arial" w:hAnsi="Arial"/>
          <w:sz w:val="22"/>
          <w:szCs w:val="22"/>
        </w:rPr>
      </w:pPr>
      <w:r>
        <w:rPr>
          <w:rFonts w:ascii="Arial" w:hAnsi="Arial"/>
          <w:sz w:val="22"/>
          <w:szCs w:val="22"/>
        </w:rPr>
        <w:t>8. Acompanhar o processo avaliativo das unidades com registro dos diferentes momentos do processo de ensino e aprendizagem numa perspectiva dos eixos das interações e brincadeiras;</w:t>
      </w:r>
    </w:p>
    <w:p>
      <w:pPr>
        <w:pStyle w:val="Normal"/>
        <w:spacing w:lineRule="auto" w:line="360"/>
        <w:jc w:val="both"/>
        <w:rPr>
          <w:rFonts w:ascii="Arial" w:hAnsi="Arial"/>
          <w:sz w:val="22"/>
          <w:szCs w:val="22"/>
        </w:rPr>
      </w:pPr>
      <w:r>
        <w:rPr>
          <w:rFonts w:ascii="Arial" w:hAnsi="Arial"/>
          <w:sz w:val="22"/>
          <w:szCs w:val="22"/>
        </w:rPr>
        <w:t>9. Acompanhar e manter atualizado o registro das ações pedagógicas, tendo em vista a avaliação contínua do processo educativo;</w:t>
      </w:r>
    </w:p>
    <w:p>
      <w:pPr>
        <w:pStyle w:val="Normal"/>
        <w:spacing w:lineRule="auto" w:line="360"/>
        <w:jc w:val="both"/>
        <w:rPr>
          <w:rFonts w:ascii="Arial" w:hAnsi="Arial"/>
          <w:sz w:val="22"/>
          <w:szCs w:val="22"/>
        </w:rPr>
      </w:pPr>
      <w:r>
        <w:rPr>
          <w:rFonts w:ascii="Arial" w:hAnsi="Arial"/>
          <w:sz w:val="22"/>
          <w:szCs w:val="22"/>
        </w:rPr>
        <w:t>10. Atuar na implementação dos Programas e Projetos propostos pela SME comprometendo-se com suas diretrizes, bem como o alcance das metas de aprendizagem definidas pela Secretaria Municipal de Educação;</w:t>
      </w:r>
    </w:p>
    <w:p>
      <w:pPr>
        <w:pStyle w:val="Normal"/>
        <w:spacing w:lineRule="auto" w:line="360"/>
        <w:jc w:val="both"/>
        <w:rPr>
          <w:rFonts w:ascii="Arial" w:hAnsi="Arial"/>
          <w:sz w:val="22"/>
          <w:szCs w:val="22"/>
        </w:rPr>
      </w:pPr>
      <w:r>
        <w:rPr>
          <w:rFonts w:ascii="Arial" w:hAnsi="Arial"/>
          <w:sz w:val="22"/>
          <w:szCs w:val="22"/>
        </w:rPr>
        <w:t>11. Ajudar e respeitar os pais durante o período de adaptação das crianças dando-lhes o cuidado necessário;</w:t>
      </w:r>
    </w:p>
    <w:p>
      <w:pPr>
        <w:pStyle w:val="Normal"/>
        <w:spacing w:lineRule="auto" w:line="360"/>
        <w:jc w:val="both"/>
        <w:rPr>
          <w:rFonts w:ascii="Arial" w:hAnsi="Arial"/>
          <w:sz w:val="22"/>
          <w:szCs w:val="22"/>
        </w:rPr>
      </w:pPr>
      <w:r>
        <w:rPr>
          <w:rFonts w:ascii="Arial" w:hAnsi="Arial"/>
          <w:sz w:val="22"/>
          <w:szCs w:val="22"/>
        </w:rPr>
        <w:t>12. Promover roteiros de repouso e higiene (troca de fraldas e roupas, entre outras ações) nos horários determinados;</w:t>
      </w:r>
    </w:p>
    <w:p>
      <w:pPr>
        <w:pStyle w:val="Normal"/>
        <w:spacing w:lineRule="auto" w:line="360"/>
        <w:jc w:val="both"/>
        <w:rPr>
          <w:rFonts w:ascii="Arial" w:hAnsi="Arial"/>
          <w:sz w:val="22"/>
          <w:szCs w:val="22"/>
        </w:rPr>
      </w:pPr>
      <w:r>
        <w:rPr>
          <w:rFonts w:ascii="Arial" w:hAnsi="Arial"/>
          <w:sz w:val="22"/>
          <w:szCs w:val="22"/>
        </w:rPr>
        <w:t>13. Acompanhar com orientações, a utilização dos banheiros;</w:t>
      </w:r>
    </w:p>
    <w:p>
      <w:pPr>
        <w:pStyle w:val="Normal"/>
        <w:spacing w:lineRule="auto" w:line="360"/>
        <w:jc w:val="both"/>
        <w:rPr>
          <w:rFonts w:ascii="Arial" w:hAnsi="Arial"/>
          <w:sz w:val="22"/>
          <w:szCs w:val="22"/>
        </w:rPr>
      </w:pPr>
      <w:r>
        <w:rPr>
          <w:rFonts w:ascii="Arial" w:hAnsi="Arial"/>
          <w:sz w:val="22"/>
          <w:szCs w:val="22"/>
        </w:rPr>
        <w:t>14. Zelar pelo material sob sua responsabilidade, bem como confeccionar materiais destinados à recreação e decoração do local de trabalho;</w:t>
      </w:r>
    </w:p>
    <w:p>
      <w:pPr>
        <w:pStyle w:val="Normal"/>
        <w:spacing w:lineRule="auto" w:line="360"/>
        <w:jc w:val="both"/>
        <w:rPr>
          <w:rFonts w:ascii="Arial" w:hAnsi="Arial"/>
          <w:sz w:val="22"/>
          <w:szCs w:val="22"/>
        </w:rPr>
      </w:pPr>
      <w:r>
        <w:rPr>
          <w:rFonts w:ascii="Arial" w:hAnsi="Arial"/>
          <w:sz w:val="22"/>
          <w:szCs w:val="22"/>
        </w:rPr>
        <w:t>15. Colaborar e participar de festas, eventos comemorativos e demais atividades extras promovidas nas escolas de Educação Infantil e no Município;</w:t>
      </w:r>
    </w:p>
    <w:p>
      <w:pPr>
        <w:pStyle w:val="Normal"/>
        <w:spacing w:lineRule="auto" w:line="360"/>
        <w:jc w:val="both"/>
        <w:rPr>
          <w:rFonts w:ascii="Arial" w:hAnsi="Arial"/>
          <w:sz w:val="22"/>
          <w:szCs w:val="22"/>
        </w:rPr>
      </w:pPr>
      <w:r>
        <w:rPr>
          <w:rFonts w:ascii="Arial" w:hAnsi="Arial"/>
          <w:sz w:val="22"/>
          <w:szCs w:val="22"/>
        </w:rPr>
        <w:t>16. Cooperar e co-participar das atividades lúdicas das crianças, acompanhando e assistindo os alunos no horário destinado ao descanso e a recreação;</w:t>
      </w:r>
    </w:p>
    <w:p>
      <w:pPr>
        <w:pStyle w:val="Normal"/>
        <w:spacing w:lineRule="auto" w:line="360"/>
        <w:jc w:val="both"/>
        <w:rPr>
          <w:rFonts w:ascii="Arial" w:hAnsi="Arial"/>
          <w:sz w:val="22"/>
          <w:szCs w:val="22"/>
        </w:rPr>
      </w:pPr>
      <w:r>
        <w:rPr>
          <w:rFonts w:ascii="Arial" w:hAnsi="Arial"/>
          <w:sz w:val="22"/>
          <w:szCs w:val="22"/>
        </w:rPr>
        <w:t>17. Executar tarefas de apoio e administrativas sempre que solicitado pela direção da escola;</w:t>
      </w:r>
    </w:p>
    <w:p>
      <w:pPr>
        <w:pStyle w:val="Normal"/>
        <w:spacing w:lineRule="auto" w:line="360"/>
        <w:jc w:val="both"/>
        <w:rPr>
          <w:rFonts w:ascii="Arial" w:hAnsi="Arial"/>
          <w:sz w:val="22"/>
          <w:szCs w:val="22"/>
        </w:rPr>
      </w:pPr>
      <w:r>
        <w:rPr>
          <w:rFonts w:ascii="Arial" w:hAnsi="Arial"/>
          <w:sz w:val="22"/>
          <w:szCs w:val="22"/>
        </w:rPr>
        <w:t>18. Auxiliar na distribuição de merenda, orientando os alunos quanto ao hábito correto de comportar-se durante as refeições;</w:t>
      </w:r>
    </w:p>
    <w:p>
      <w:pPr>
        <w:pStyle w:val="Normal"/>
        <w:spacing w:lineRule="auto" w:line="360"/>
        <w:jc w:val="both"/>
        <w:rPr>
          <w:rFonts w:ascii="Arial" w:hAnsi="Arial"/>
          <w:sz w:val="22"/>
          <w:szCs w:val="22"/>
        </w:rPr>
      </w:pPr>
      <w:r>
        <w:rPr>
          <w:rFonts w:ascii="Arial" w:hAnsi="Arial"/>
          <w:sz w:val="22"/>
          <w:szCs w:val="22"/>
        </w:rPr>
        <w:t>19. Atender as crianças em suas necessidades diárias, cuidando, em especial, da alimentação, higiene e recreação;</w:t>
      </w:r>
    </w:p>
    <w:p>
      <w:pPr>
        <w:pStyle w:val="Normal"/>
        <w:spacing w:lineRule="auto" w:line="360"/>
        <w:jc w:val="both"/>
        <w:rPr>
          <w:rFonts w:ascii="Arial" w:hAnsi="Arial"/>
          <w:sz w:val="22"/>
          <w:szCs w:val="22"/>
        </w:rPr>
      </w:pPr>
      <w:r>
        <w:rPr>
          <w:rFonts w:ascii="Arial" w:hAnsi="Arial"/>
          <w:sz w:val="22"/>
          <w:szCs w:val="22"/>
        </w:rPr>
        <w:t>20. Observar a entrada e saída dos alunos nos diferentes turnos, objetivando preservar a ordem e organização escolar;</w:t>
      </w:r>
    </w:p>
    <w:p>
      <w:pPr>
        <w:pStyle w:val="Normal"/>
        <w:spacing w:lineRule="auto" w:line="360"/>
        <w:jc w:val="both"/>
        <w:rPr>
          <w:rFonts w:ascii="Arial" w:hAnsi="Arial"/>
          <w:sz w:val="22"/>
          <w:szCs w:val="22"/>
        </w:rPr>
      </w:pPr>
      <w:r>
        <w:rPr>
          <w:rFonts w:ascii="Arial" w:hAnsi="Arial"/>
          <w:sz w:val="22"/>
          <w:szCs w:val="22"/>
        </w:rPr>
        <w:t>21. Manter limpo e arrumado o local de trabalho orientando ou colaborando com a limpeza das salas, brinquedos, materiais e utensílios utilizados, orientando ou arrumando os brinquedos e os móveis;</w:t>
      </w:r>
    </w:p>
    <w:p>
      <w:pPr>
        <w:pStyle w:val="Normal"/>
        <w:spacing w:lineRule="auto" w:line="360"/>
        <w:jc w:val="both"/>
        <w:rPr>
          <w:rFonts w:ascii="Arial" w:hAnsi="Arial"/>
          <w:sz w:val="22"/>
          <w:szCs w:val="22"/>
        </w:rPr>
      </w:pPr>
      <w:r>
        <w:rPr>
          <w:rFonts w:ascii="Arial" w:hAnsi="Arial"/>
          <w:sz w:val="22"/>
          <w:szCs w:val="22"/>
        </w:rPr>
        <w:t>22. Zelar pela segurança física, higiênica e alimentar e bem-estar das crianças;</w:t>
      </w:r>
    </w:p>
    <w:p>
      <w:pPr>
        <w:pStyle w:val="Normal"/>
        <w:spacing w:lineRule="auto" w:line="360"/>
        <w:jc w:val="both"/>
        <w:rPr>
          <w:rFonts w:ascii="Arial" w:hAnsi="Arial"/>
          <w:sz w:val="22"/>
          <w:szCs w:val="22"/>
        </w:rPr>
      </w:pPr>
      <w:r>
        <w:rPr>
          <w:rFonts w:ascii="Arial" w:hAnsi="Arial"/>
          <w:sz w:val="22"/>
          <w:szCs w:val="22"/>
        </w:rPr>
        <w:t>23. Auxiliar na locomoção dos alunos com deficiência física ou mobilidade reduzida, que necessitem de auxílio ou acompanhamento, garantindo a acessibilidade no espaço escolar ou em passeios e visitas de estudo;</w:t>
      </w:r>
    </w:p>
    <w:p>
      <w:pPr>
        <w:pStyle w:val="Normal"/>
        <w:spacing w:lineRule="auto" w:line="360"/>
        <w:jc w:val="both"/>
        <w:rPr>
          <w:rFonts w:ascii="Arial" w:hAnsi="Arial"/>
          <w:sz w:val="22"/>
          <w:szCs w:val="22"/>
        </w:rPr>
      </w:pPr>
      <w:r>
        <w:rPr>
          <w:rFonts w:ascii="Arial" w:hAnsi="Arial"/>
          <w:sz w:val="22"/>
          <w:szCs w:val="22"/>
        </w:rPr>
        <w:t>24. Acompanhar e informar professores, equipe gestora e pais sobre aspectos imprevistos de conduta manifestados pela criança, comunicando ocorrências e eventuais sintomas de enfermidades, bem como todo trabalho em desenvolvimento no grupo de crianças sob sua responsabilidade;</w:t>
      </w:r>
    </w:p>
    <w:p>
      <w:pPr>
        <w:pStyle w:val="Normal"/>
        <w:spacing w:lineRule="auto" w:line="360"/>
        <w:jc w:val="both"/>
        <w:rPr>
          <w:rFonts w:ascii="Arial" w:hAnsi="Arial"/>
          <w:sz w:val="22"/>
          <w:szCs w:val="22"/>
        </w:rPr>
      </w:pPr>
      <w:r>
        <w:rPr>
          <w:rFonts w:ascii="Arial" w:hAnsi="Arial"/>
          <w:sz w:val="22"/>
          <w:szCs w:val="22"/>
        </w:rPr>
        <w:t>25. Encaminhar a seus superiores, e estes a serviços específicos os casos de crianças vítimas de violência ou maus-tratos;</w:t>
      </w:r>
    </w:p>
    <w:p>
      <w:pPr>
        <w:pStyle w:val="Normal"/>
        <w:spacing w:lineRule="auto" w:line="360"/>
        <w:jc w:val="both"/>
        <w:rPr>
          <w:rFonts w:ascii="Arial" w:hAnsi="Arial"/>
          <w:sz w:val="22"/>
          <w:szCs w:val="22"/>
        </w:rPr>
      </w:pPr>
      <w:r>
        <w:rPr>
          <w:rFonts w:ascii="Arial" w:hAnsi="Arial"/>
          <w:sz w:val="22"/>
          <w:szCs w:val="22"/>
        </w:rPr>
        <w:t>26. Executar outras atividades inerentes às atribuições do cargo.</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Condições de trabalho:</w:t>
      </w:r>
    </w:p>
    <w:p>
      <w:pPr>
        <w:pStyle w:val="Normal"/>
        <w:spacing w:lineRule="auto" w:line="360"/>
        <w:jc w:val="both"/>
        <w:rPr>
          <w:rFonts w:ascii="Arial" w:hAnsi="Arial"/>
          <w:sz w:val="22"/>
          <w:szCs w:val="22"/>
        </w:rPr>
      </w:pPr>
      <w:r>
        <w:rPr>
          <w:rFonts w:ascii="Arial" w:hAnsi="Arial"/>
          <w:sz w:val="22"/>
          <w:szCs w:val="22"/>
        </w:rPr>
        <w:t>a) Carga horária: as atribuições do cargo serão desenvolvidas em horário normal de 40 (quarenta) horas semanais;</w:t>
      </w:r>
    </w:p>
    <w:p>
      <w:pPr>
        <w:pStyle w:val="Normal"/>
        <w:spacing w:lineRule="auto" w:line="360"/>
        <w:jc w:val="both"/>
        <w:rPr>
          <w:rFonts w:ascii="Arial" w:hAnsi="Arial"/>
          <w:sz w:val="22"/>
          <w:szCs w:val="22"/>
        </w:rPr>
      </w:pPr>
      <w:r>
        <w:rPr>
          <w:rFonts w:ascii="Arial" w:hAnsi="Arial"/>
          <w:sz w:val="22"/>
          <w:szCs w:val="22"/>
        </w:rPr>
        <w:t>b) Especial: o exercício do cargo pode exigir a prestação de serviços à noite, domingos e feriados.</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 xml:space="preserve">Código 02. </w:t>
      </w:r>
      <w:r>
        <w:rPr>
          <w:rFonts w:ascii="Arial" w:hAnsi="Arial"/>
          <w:b/>
          <w:sz w:val="22"/>
          <w:szCs w:val="22"/>
        </w:rPr>
        <w:t>MOTORISTA</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Atribuições</w:t>
      </w:r>
    </w:p>
    <w:p>
      <w:pPr>
        <w:pStyle w:val="Normal"/>
        <w:spacing w:lineRule="auto" w:line="360"/>
        <w:jc w:val="both"/>
        <w:rPr>
          <w:rFonts w:ascii="Arial" w:hAnsi="Arial"/>
          <w:sz w:val="22"/>
          <w:szCs w:val="22"/>
        </w:rPr>
      </w:pPr>
      <w:r>
        <w:rPr>
          <w:rFonts w:ascii="Arial" w:hAnsi="Arial"/>
          <w:sz w:val="22"/>
          <w:szCs w:val="22"/>
        </w:rPr>
        <w:t>Conforme Lei Complementar 66, de 30 de setembro de 2015.</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Síntese dos deveres:</w:t>
      </w:r>
    </w:p>
    <w:p>
      <w:pPr>
        <w:pStyle w:val="Normal"/>
        <w:spacing w:lineRule="auto" w:line="360"/>
        <w:jc w:val="both"/>
        <w:rPr>
          <w:rFonts w:ascii="Arial" w:hAnsi="Arial"/>
          <w:sz w:val="22"/>
          <w:szCs w:val="22"/>
        </w:rPr>
      </w:pPr>
      <w:r>
        <w:rPr>
          <w:rFonts w:ascii="Arial" w:hAnsi="Arial"/>
          <w:sz w:val="22"/>
          <w:szCs w:val="22"/>
        </w:rPr>
        <w:t>Atividades que envolvam a execução de trabalhos relacionados a conduzir, dirigir e conservar automóveis, caminhões, ônibus, ambulâncias e outros veículos automotores do Município.</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Exemplos de atribuições:</w:t>
      </w:r>
    </w:p>
    <w:p>
      <w:pPr>
        <w:pStyle w:val="Normal"/>
        <w:spacing w:lineRule="auto" w:line="360"/>
        <w:jc w:val="both"/>
        <w:rPr>
          <w:rFonts w:ascii="Arial" w:hAnsi="Arial"/>
          <w:sz w:val="22"/>
          <w:szCs w:val="22"/>
        </w:rPr>
      </w:pPr>
      <w:r>
        <w:rPr>
          <w:rFonts w:ascii="Arial" w:hAnsi="Arial"/>
          <w:sz w:val="22"/>
          <w:szCs w:val="22"/>
        </w:rPr>
        <w:t>1. Dirigir automóveis, caminhões, ônibus, ambulâncias e outros veículos destinados ao transporte de passageiros e cargas;</w:t>
      </w:r>
    </w:p>
    <w:p>
      <w:pPr>
        <w:pStyle w:val="Normal"/>
        <w:spacing w:lineRule="auto" w:line="360"/>
        <w:jc w:val="both"/>
        <w:rPr>
          <w:rFonts w:ascii="Arial" w:hAnsi="Arial"/>
          <w:sz w:val="22"/>
          <w:szCs w:val="22"/>
        </w:rPr>
      </w:pPr>
      <w:r>
        <w:rPr>
          <w:rFonts w:ascii="Arial" w:hAnsi="Arial"/>
          <w:sz w:val="22"/>
          <w:szCs w:val="22"/>
        </w:rPr>
        <w:t>2. Recolher o veículo à garagem ou a local determinado, quando concluído o serviço do dia;</w:t>
      </w:r>
    </w:p>
    <w:p>
      <w:pPr>
        <w:pStyle w:val="Normal"/>
        <w:spacing w:lineRule="auto" w:line="360"/>
        <w:jc w:val="both"/>
        <w:rPr>
          <w:rFonts w:ascii="Arial" w:hAnsi="Arial"/>
          <w:sz w:val="22"/>
          <w:szCs w:val="22"/>
        </w:rPr>
      </w:pPr>
      <w:r>
        <w:rPr>
          <w:rFonts w:ascii="Arial" w:hAnsi="Arial"/>
          <w:sz w:val="22"/>
          <w:szCs w:val="22"/>
        </w:rPr>
        <w:t>3. Manter os veículos em perfeitas condições de funcionamento;</w:t>
      </w:r>
    </w:p>
    <w:p>
      <w:pPr>
        <w:pStyle w:val="Normal"/>
        <w:spacing w:lineRule="auto" w:line="360"/>
        <w:jc w:val="both"/>
        <w:rPr>
          <w:rFonts w:ascii="Arial" w:hAnsi="Arial"/>
          <w:sz w:val="22"/>
          <w:szCs w:val="22"/>
        </w:rPr>
      </w:pPr>
      <w:r>
        <w:rPr>
          <w:rFonts w:ascii="Arial" w:hAnsi="Arial"/>
          <w:sz w:val="22"/>
          <w:szCs w:val="22"/>
        </w:rPr>
        <w:t>4. Fazer reparos de emergência;</w:t>
      </w:r>
    </w:p>
    <w:p>
      <w:pPr>
        <w:pStyle w:val="Normal"/>
        <w:spacing w:lineRule="auto" w:line="360"/>
        <w:jc w:val="both"/>
        <w:rPr>
          <w:rFonts w:ascii="Arial" w:hAnsi="Arial"/>
          <w:sz w:val="22"/>
          <w:szCs w:val="22"/>
        </w:rPr>
      </w:pPr>
      <w:r>
        <w:rPr>
          <w:rFonts w:ascii="Arial" w:hAnsi="Arial"/>
          <w:sz w:val="22"/>
          <w:szCs w:val="22"/>
        </w:rPr>
        <w:t>5. Zelar pela conservação do veículo que lhe for entregue;</w:t>
      </w:r>
    </w:p>
    <w:p>
      <w:pPr>
        <w:pStyle w:val="Normal"/>
        <w:spacing w:lineRule="auto" w:line="360"/>
        <w:jc w:val="both"/>
        <w:rPr>
          <w:rFonts w:ascii="Arial" w:hAnsi="Arial"/>
          <w:sz w:val="22"/>
          <w:szCs w:val="22"/>
        </w:rPr>
      </w:pPr>
      <w:r>
        <w:rPr>
          <w:rFonts w:ascii="Arial" w:hAnsi="Arial"/>
          <w:sz w:val="22"/>
          <w:szCs w:val="22"/>
        </w:rPr>
        <w:t>6. Encarregar-se do transporte e entrega de correspondência ou de cargas que lhe forem confiadas;</w:t>
      </w:r>
    </w:p>
    <w:p>
      <w:pPr>
        <w:pStyle w:val="Normal"/>
        <w:spacing w:lineRule="auto" w:line="360"/>
        <w:jc w:val="both"/>
        <w:rPr>
          <w:rFonts w:ascii="Arial" w:hAnsi="Arial"/>
          <w:sz w:val="22"/>
          <w:szCs w:val="22"/>
        </w:rPr>
      </w:pPr>
      <w:r>
        <w:rPr>
          <w:rFonts w:ascii="Arial" w:hAnsi="Arial"/>
          <w:sz w:val="22"/>
          <w:szCs w:val="22"/>
        </w:rPr>
        <w:t>7. Auxiliar no carregamento e descarregamento de materiais, equipamentos e demais objetos transportados;</w:t>
      </w:r>
    </w:p>
    <w:p>
      <w:pPr>
        <w:pStyle w:val="Normal"/>
        <w:spacing w:lineRule="auto" w:line="360"/>
        <w:jc w:val="both"/>
        <w:rPr>
          <w:rFonts w:ascii="Arial" w:hAnsi="Arial"/>
          <w:sz w:val="22"/>
          <w:szCs w:val="22"/>
        </w:rPr>
      </w:pPr>
      <w:r>
        <w:rPr>
          <w:rFonts w:ascii="Arial" w:hAnsi="Arial"/>
          <w:sz w:val="22"/>
          <w:szCs w:val="22"/>
        </w:rPr>
        <w:t>8. Promover o abastecimento de combustível, água e óleo;</w:t>
      </w:r>
    </w:p>
    <w:p>
      <w:pPr>
        <w:pStyle w:val="Normal"/>
        <w:spacing w:lineRule="auto" w:line="360"/>
        <w:jc w:val="both"/>
        <w:rPr>
          <w:rFonts w:ascii="Arial" w:hAnsi="Arial"/>
          <w:sz w:val="22"/>
          <w:szCs w:val="22"/>
        </w:rPr>
      </w:pPr>
      <w:r>
        <w:rPr>
          <w:rFonts w:ascii="Arial" w:hAnsi="Arial"/>
          <w:sz w:val="22"/>
          <w:szCs w:val="22"/>
        </w:rPr>
        <w:t>9. Comunicar, ao recolher o veículo, qualquer defeito porventura existente, verificar o funcionamento do sistema elétrico, lâmpadas, faróis, sinaleiras, buzinas, indicadores de direção, acessórios e demais componentes do veículo;</w:t>
      </w:r>
    </w:p>
    <w:p>
      <w:pPr>
        <w:pStyle w:val="Normal"/>
        <w:spacing w:lineRule="auto" w:line="360"/>
        <w:jc w:val="both"/>
        <w:rPr>
          <w:rFonts w:ascii="Arial" w:hAnsi="Arial"/>
          <w:sz w:val="22"/>
          <w:szCs w:val="22"/>
        </w:rPr>
      </w:pPr>
      <w:r>
        <w:rPr>
          <w:rFonts w:ascii="Arial" w:hAnsi="Arial"/>
          <w:sz w:val="22"/>
          <w:szCs w:val="22"/>
        </w:rPr>
        <w:t>10. Providenciar a lubrificação quando indicada;</w:t>
      </w:r>
    </w:p>
    <w:p>
      <w:pPr>
        <w:pStyle w:val="Normal"/>
        <w:spacing w:lineRule="auto" w:line="360"/>
        <w:jc w:val="both"/>
        <w:rPr>
          <w:rFonts w:ascii="Arial" w:hAnsi="Arial"/>
          <w:sz w:val="22"/>
          <w:szCs w:val="22"/>
        </w:rPr>
      </w:pPr>
      <w:r>
        <w:rPr>
          <w:rFonts w:ascii="Arial" w:hAnsi="Arial"/>
          <w:sz w:val="22"/>
          <w:szCs w:val="22"/>
        </w:rPr>
        <w:t>11. Verificar o grau de densidade e nível de água da bateria, bem como a calibragem dos pneus;</w:t>
      </w:r>
    </w:p>
    <w:p>
      <w:pPr>
        <w:pStyle w:val="Normal"/>
        <w:spacing w:lineRule="auto" w:line="360"/>
        <w:jc w:val="both"/>
        <w:rPr>
          <w:rFonts w:ascii="Arial" w:hAnsi="Arial"/>
          <w:sz w:val="22"/>
          <w:szCs w:val="22"/>
        </w:rPr>
      </w:pPr>
      <w:r>
        <w:rPr>
          <w:rFonts w:ascii="Arial" w:hAnsi="Arial"/>
          <w:sz w:val="22"/>
          <w:szCs w:val="22"/>
        </w:rPr>
        <w:t>12. Obedecer às normas e dirigir com atenção e cuidados indispensáveis à segurança do trânsito;</w:t>
      </w:r>
    </w:p>
    <w:p>
      <w:pPr>
        <w:pStyle w:val="Normal"/>
        <w:spacing w:lineRule="auto" w:line="360"/>
        <w:jc w:val="both"/>
        <w:rPr>
          <w:rFonts w:ascii="Arial" w:hAnsi="Arial"/>
          <w:sz w:val="22"/>
          <w:szCs w:val="22"/>
        </w:rPr>
      </w:pPr>
      <w:r>
        <w:rPr>
          <w:rFonts w:ascii="Arial" w:hAnsi="Arial"/>
          <w:sz w:val="22"/>
          <w:szCs w:val="22"/>
        </w:rPr>
        <w:t>13. Participar do planejamento, execução e avaliação de planos, projetos e ações conjuntamente com os demais servidores do seu órgão de lotação;</w:t>
      </w:r>
    </w:p>
    <w:p>
      <w:pPr>
        <w:pStyle w:val="Normal"/>
        <w:spacing w:lineRule="auto" w:line="360"/>
        <w:jc w:val="both"/>
        <w:rPr>
          <w:rFonts w:ascii="Arial" w:hAnsi="Arial"/>
          <w:sz w:val="22"/>
          <w:szCs w:val="22"/>
        </w:rPr>
      </w:pPr>
      <w:r>
        <w:rPr>
          <w:rFonts w:ascii="Arial" w:hAnsi="Arial"/>
          <w:sz w:val="22"/>
          <w:szCs w:val="22"/>
        </w:rPr>
        <w:t>14. Efetuar levantamento de necessidades com vistas ao desenvolvimento da programação do setor de trabalho;</w:t>
      </w:r>
    </w:p>
    <w:p>
      <w:pPr>
        <w:pStyle w:val="Normal"/>
        <w:spacing w:lineRule="auto" w:line="360"/>
        <w:jc w:val="both"/>
        <w:rPr>
          <w:rFonts w:ascii="Arial" w:hAnsi="Arial"/>
          <w:sz w:val="22"/>
          <w:szCs w:val="22"/>
        </w:rPr>
      </w:pPr>
      <w:r>
        <w:rPr>
          <w:rFonts w:ascii="Arial" w:hAnsi="Arial"/>
          <w:sz w:val="22"/>
          <w:szCs w:val="22"/>
        </w:rPr>
        <w:t>15. Desenvolver outras atividades inerentes às atribuições do cargo.</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Atribuições adicionais e específicas quando designado para a condução de veículo de emergência:</w:t>
      </w:r>
    </w:p>
    <w:p>
      <w:pPr>
        <w:pStyle w:val="Normal"/>
        <w:spacing w:lineRule="auto" w:line="360"/>
        <w:jc w:val="both"/>
        <w:rPr>
          <w:rFonts w:ascii="Arial" w:hAnsi="Arial"/>
          <w:sz w:val="22"/>
          <w:szCs w:val="22"/>
        </w:rPr>
      </w:pPr>
      <w:r>
        <w:rPr>
          <w:rFonts w:ascii="Arial" w:hAnsi="Arial"/>
          <w:sz w:val="22"/>
          <w:szCs w:val="22"/>
        </w:rPr>
        <w:t>1. Estabelecer contato radiofônico (ou telefônico) com a central de regulação médica e/ou seguir as orientações do órgão competente bem como auxiliar a equipe de saúde nos gestos básicos de suporte à vida;</w:t>
      </w:r>
    </w:p>
    <w:p>
      <w:pPr>
        <w:pStyle w:val="Normal"/>
        <w:spacing w:lineRule="auto" w:line="360"/>
        <w:jc w:val="both"/>
        <w:rPr>
          <w:rFonts w:ascii="Arial" w:hAnsi="Arial"/>
          <w:sz w:val="22"/>
          <w:szCs w:val="22"/>
        </w:rPr>
      </w:pPr>
      <w:r>
        <w:rPr>
          <w:rFonts w:ascii="Arial" w:hAnsi="Arial"/>
          <w:sz w:val="22"/>
          <w:szCs w:val="22"/>
        </w:rPr>
        <w:t>2. Auxiliar a equipe nas imobilizações e transporte de vítimas;</w:t>
      </w:r>
    </w:p>
    <w:p>
      <w:pPr>
        <w:pStyle w:val="Normal"/>
        <w:spacing w:lineRule="auto" w:line="360"/>
        <w:jc w:val="both"/>
        <w:rPr>
          <w:rFonts w:ascii="Arial" w:hAnsi="Arial"/>
          <w:sz w:val="22"/>
          <w:szCs w:val="22"/>
        </w:rPr>
      </w:pPr>
      <w:r>
        <w:rPr>
          <w:rFonts w:ascii="Arial" w:hAnsi="Arial"/>
          <w:sz w:val="22"/>
          <w:szCs w:val="22"/>
        </w:rPr>
        <w:t>3. Realizar medidas de primeiros socorros;</w:t>
      </w:r>
    </w:p>
    <w:p>
      <w:pPr>
        <w:pStyle w:val="Normal"/>
        <w:spacing w:lineRule="auto" w:line="360"/>
        <w:jc w:val="both"/>
        <w:rPr>
          <w:rFonts w:ascii="Arial" w:hAnsi="Arial"/>
          <w:sz w:val="22"/>
          <w:szCs w:val="22"/>
        </w:rPr>
      </w:pPr>
      <w:r>
        <w:rPr>
          <w:rFonts w:ascii="Arial" w:hAnsi="Arial"/>
          <w:sz w:val="22"/>
          <w:szCs w:val="22"/>
        </w:rPr>
        <w:t>4. Identificar todos os tipos de materiais existentes nos veículos de socorro e sua utilidade, a fim de auxiliar a equipe de saúde;</w:t>
      </w:r>
    </w:p>
    <w:p>
      <w:pPr>
        <w:pStyle w:val="Normal"/>
        <w:spacing w:lineRule="auto" w:line="360"/>
        <w:jc w:val="both"/>
        <w:rPr>
          <w:rFonts w:ascii="Arial" w:hAnsi="Arial"/>
          <w:sz w:val="22"/>
          <w:szCs w:val="22"/>
        </w:rPr>
      </w:pPr>
      <w:r>
        <w:rPr>
          <w:rFonts w:ascii="Arial" w:hAnsi="Arial"/>
          <w:sz w:val="22"/>
          <w:szCs w:val="22"/>
        </w:rPr>
        <w:t>5. Auxiliar médicos e enfermeiros na assistência a enfermos, conduzindo caixa de medicamentos, tubos de oxigênio, macas, etc.;</w:t>
      </w:r>
    </w:p>
    <w:p>
      <w:pPr>
        <w:pStyle w:val="Normal"/>
        <w:spacing w:lineRule="auto" w:line="360"/>
        <w:jc w:val="both"/>
        <w:rPr>
          <w:rFonts w:ascii="Arial" w:hAnsi="Arial"/>
          <w:sz w:val="22"/>
          <w:szCs w:val="22"/>
        </w:rPr>
      </w:pPr>
      <w:r>
        <w:rPr>
          <w:rFonts w:ascii="Arial" w:hAnsi="Arial"/>
          <w:sz w:val="22"/>
          <w:szCs w:val="22"/>
        </w:rPr>
        <w:t>6. Desenvolver outras atividades inerentes às atribuições do cargo.</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Condições de trabalho:</w:t>
      </w:r>
    </w:p>
    <w:p>
      <w:pPr>
        <w:pStyle w:val="Normal"/>
        <w:spacing w:lineRule="auto" w:line="360"/>
        <w:jc w:val="both"/>
        <w:rPr>
          <w:rFonts w:ascii="Arial" w:hAnsi="Arial"/>
          <w:sz w:val="22"/>
          <w:szCs w:val="22"/>
        </w:rPr>
      </w:pPr>
      <w:r>
        <w:rPr>
          <w:rFonts w:ascii="Arial" w:hAnsi="Arial"/>
          <w:sz w:val="22"/>
          <w:szCs w:val="22"/>
        </w:rPr>
        <w:t>a) Carga horária: as atribuições do cargo serão desenvolvidas em horário normal de 40 (quarenta) horas semanais;</w:t>
      </w:r>
    </w:p>
    <w:p>
      <w:pPr>
        <w:pStyle w:val="Normal"/>
        <w:spacing w:lineRule="auto" w:line="360"/>
        <w:jc w:val="both"/>
        <w:rPr>
          <w:rFonts w:ascii="Arial" w:hAnsi="Arial"/>
          <w:sz w:val="22"/>
          <w:szCs w:val="22"/>
        </w:rPr>
      </w:pPr>
      <w:r>
        <w:rPr>
          <w:rFonts w:ascii="Arial" w:hAnsi="Arial"/>
          <w:sz w:val="22"/>
          <w:szCs w:val="22"/>
        </w:rPr>
        <w:t>b) Especial: o exercício do cargo pode exigir a prestação de serviços à noite, domingos e feriados.</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Requisitos para investidura:</w:t>
      </w:r>
    </w:p>
    <w:p>
      <w:pPr>
        <w:pStyle w:val="Normal"/>
        <w:spacing w:lineRule="auto" w:line="360"/>
        <w:jc w:val="both"/>
        <w:rPr>
          <w:rFonts w:ascii="Arial" w:hAnsi="Arial"/>
          <w:sz w:val="22"/>
          <w:szCs w:val="22"/>
        </w:rPr>
      </w:pPr>
      <w:r>
        <w:rPr>
          <w:rFonts w:ascii="Arial" w:hAnsi="Arial"/>
          <w:sz w:val="22"/>
          <w:szCs w:val="22"/>
        </w:rPr>
        <w:t>a) Escolaridade: ensino fundamental incompleto - 4ª série ou 5º ano;</w:t>
      </w:r>
    </w:p>
    <w:p>
      <w:pPr>
        <w:pStyle w:val="Normal"/>
        <w:spacing w:lineRule="auto" w:line="360"/>
        <w:jc w:val="both"/>
        <w:rPr>
          <w:rFonts w:ascii="Arial" w:hAnsi="Arial"/>
          <w:sz w:val="22"/>
          <w:szCs w:val="22"/>
        </w:rPr>
      </w:pPr>
      <w:r>
        <w:rPr>
          <w:rFonts w:ascii="Arial" w:hAnsi="Arial"/>
          <w:sz w:val="22"/>
          <w:szCs w:val="22"/>
        </w:rPr>
        <w:t>b) Habilitação: Carteira Nacional de Habilitação Categoria D e certidão negativa de infrações de trânsito, e comprovação de experiência na função de motorista no mínimo 2 (dois) anos, mediante Carteira de Trabalho, Certidão ou Atestado fornecido por órgão público, designando as atribuições relacionadas a função exercida;</w:t>
      </w:r>
    </w:p>
    <w:p>
      <w:pPr>
        <w:pStyle w:val="Normal"/>
        <w:spacing w:lineRule="auto" w:line="360"/>
        <w:jc w:val="both"/>
        <w:rPr>
          <w:rFonts w:ascii="Arial" w:hAnsi="Arial"/>
          <w:sz w:val="22"/>
          <w:szCs w:val="22"/>
        </w:rPr>
      </w:pPr>
      <w:r>
        <w:rPr>
          <w:rFonts w:ascii="Arial" w:hAnsi="Arial"/>
          <w:sz w:val="22"/>
          <w:szCs w:val="22"/>
        </w:rPr>
        <w:t>c) Idade mínima: 21 (vinte e um) anos.</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 xml:space="preserve">Código 03. </w:t>
      </w:r>
      <w:r>
        <w:rPr>
          <w:rFonts w:ascii="Arial" w:hAnsi="Arial"/>
          <w:b/>
          <w:sz w:val="22"/>
          <w:szCs w:val="22"/>
        </w:rPr>
        <w:t>PROFESSOR GUIA-INTÉRPRETE LIBRAS</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Atribuições:</w:t>
      </w:r>
    </w:p>
    <w:p>
      <w:pPr>
        <w:pStyle w:val="Normal"/>
        <w:spacing w:lineRule="auto" w:line="360"/>
        <w:jc w:val="both"/>
        <w:rPr>
          <w:rFonts w:ascii="Arial" w:hAnsi="Arial"/>
          <w:sz w:val="22"/>
          <w:szCs w:val="22"/>
        </w:rPr>
      </w:pPr>
      <w:r>
        <w:rPr>
          <w:rFonts w:ascii="Arial" w:hAnsi="Arial"/>
          <w:sz w:val="22"/>
          <w:szCs w:val="22"/>
        </w:rPr>
        <w:t>Conforme Lei nº 4978, de 16 de abril de 2018.</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a) Descrição sintética:</w:t>
      </w:r>
    </w:p>
    <w:p>
      <w:pPr>
        <w:pStyle w:val="Normal"/>
        <w:spacing w:lineRule="auto" w:line="360"/>
        <w:jc w:val="both"/>
        <w:rPr>
          <w:rFonts w:ascii="Arial" w:hAnsi="Arial"/>
          <w:sz w:val="22"/>
          <w:szCs w:val="22"/>
        </w:rPr>
      </w:pPr>
      <w:r>
        <w:rPr>
          <w:rFonts w:ascii="Arial" w:hAnsi="Arial"/>
          <w:sz w:val="22"/>
          <w:szCs w:val="22"/>
        </w:rPr>
        <w:t>Atuar nas salas de aula para viabilizar o acesso dos alunos com Deficiência Auditiva, aos conhecimentos e conteúdos curriculares, em todas as atividades didáticos-pedagógicas.</w:t>
      </w:r>
    </w:p>
    <w:p>
      <w:pPr>
        <w:pStyle w:val="Normal"/>
        <w:spacing w:lineRule="auto" w:line="360"/>
        <w:jc w:val="both"/>
        <w:rPr>
          <w:rFonts w:ascii="Arial" w:hAnsi="Arial"/>
          <w:b/>
          <w:b/>
          <w:sz w:val="22"/>
          <w:szCs w:val="22"/>
        </w:rPr>
      </w:pPr>
      <w:r>
        <w:rPr>
          <w:rFonts w:ascii="Arial" w:hAnsi="Arial"/>
          <w:b/>
          <w:sz w:val="22"/>
          <w:szCs w:val="22"/>
        </w:rPr>
        <w:t>b) Descrição analítica:</w:t>
      </w:r>
    </w:p>
    <w:p>
      <w:pPr>
        <w:pStyle w:val="Normal"/>
        <w:spacing w:lineRule="auto" w:line="360"/>
        <w:jc w:val="both"/>
        <w:rPr>
          <w:rFonts w:ascii="Arial" w:hAnsi="Arial"/>
          <w:sz w:val="22"/>
          <w:szCs w:val="22"/>
        </w:rPr>
      </w:pPr>
      <w:r>
        <w:rPr>
          <w:rFonts w:ascii="Arial" w:hAnsi="Arial"/>
          <w:sz w:val="22"/>
          <w:szCs w:val="22"/>
        </w:rPr>
        <w:t>1. interpretar o professor regente e o próprio aluno com Deficiência;</w:t>
      </w:r>
    </w:p>
    <w:p>
      <w:pPr>
        <w:pStyle w:val="Normal"/>
        <w:spacing w:lineRule="auto" w:line="360"/>
        <w:jc w:val="both"/>
        <w:rPr>
          <w:rFonts w:ascii="Arial" w:hAnsi="Arial"/>
          <w:sz w:val="22"/>
          <w:szCs w:val="22"/>
        </w:rPr>
      </w:pPr>
      <w:r>
        <w:rPr>
          <w:rFonts w:ascii="Arial" w:hAnsi="Arial"/>
          <w:sz w:val="22"/>
          <w:szCs w:val="22"/>
        </w:rPr>
        <w:t>2. acompanhar o aluno em todas as atividades de classe e extraclasse promovidas pela escola (recreio, educação física, aula de arte, passeios, etc);</w:t>
      </w:r>
    </w:p>
    <w:p>
      <w:pPr>
        <w:pStyle w:val="Normal"/>
        <w:spacing w:lineRule="auto" w:line="360"/>
        <w:jc w:val="both"/>
        <w:rPr>
          <w:rFonts w:ascii="Arial" w:hAnsi="Arial"/>
          <w:sz w:val="22"/>
          <w:szCs w:val="22"/>
        </w:rPr>
      </w:pPr>
      <w:r>
        <w:rPr>
          <w:rFonts w:ascii="Arial" w:hAnsi="Arial"/>
          <w:sz w:val="22"/>
          <w:szCs w:val="22"/>
        </w:rPr>
        <w:t>3. participar do conselho de classe;</w:t>
      </w:r>
    </w:p>
    <w:p>
      <w:pPr>
        <w:pStyle w:val="Normal"/>
        <w:spacing w:lineRule="auto" w:line="360"/>
        <w:jc w:val="both"/>
        <w:rPr>
          <w:rFonts w:ascii="Arial" w:hAnsi="Arial"/>
          <w:sz w:val="22"/>
          <w:szCs w:val="22"/>
        </w:rPr>
      </w:pPr>
      <w:r>
        <w:rPr>
          <w:rFonts w:ascii="Arial" w:hAnsi="Arial"/>
          <w:sz w:val="22"/>
          <w:szCs w:val="22"/>
        </w:rPr>
        <w:t>4. tomar conhecimento antecipado, do planejamento do professor regente, para organizar a interpretação;</w:t>
      </w:r>
    </w:p>
    <w:p>
      <w:pPr>
        <w:pStyle w:val="Normal"/>
        <w:spacing w:lineRule="auto" w:line="360"/>
        <w:jc w:val="both"/>
        <w:rPr>
          <w:rFonts w:ascii="Arial" w:hAnsi="Arial"/>
          <w:sz w:val="22"/>
          <w:szCs w:val="22"/>
        </w:rPr>
      </w:pPr>
      <w:r>
        <w:rPr>
          <w:rFonts w:ascii="Arial" w:hAnsi="Arial"/>
          <w:sz w:val="22"/>
          <w:szCs w:val="22"/>
        </w:rPr>
        <w:t>5. orientar o professor regente quanto às adaptações curriculares e ajudas técnicas necessárias ao processo de ensino e aprendizagem;</w:t>
      </w:r>
    </w:p>
    <w:p>
      <w:pPr>
        <w:pStyle w:val="Normal"/>
        <w:spacing w:lineRule="auto" w:line="360"/>
        <w:jc w:val="both"/>
        <w:rPr>
          <w:rFonts w:ascii="Arial" w:hAnsi="Arial"/>
          <w:sz w:val="22"/>
          <w:szCs w:val="22"/>
        </w:rPr>
      </w:pPr>
      <w:r>
        <w:rPr>
          <w:rFonts w:ascii="Arial" w:hAnsi="Arial"/>
          <w:sz w:val="22"/>
          <w:szCs w:val="22"/>
        </w:rPr>
        <w:t>6. participar das orientações (assessorias) prestadas pelo professor da SRM/AEE (Sala de Recursos Multifuncionais-Atendimento Educacional Especializado) ao professor regente;</w:t>
      </w:r>
    </w:p>
    <w:p>
      <w:pPr>
        <w:pStyle w:val="Normal"/>
        <w:spacing w:lineRule="auto" w:line="360"/>
        <w:jc w:val="both"/>
        <w:rPr>
          <w:rFonts w:ascii="Arial" w:hAnsi="Arial"/>
          <w:sz w:val="22"/>
          <w:szCs w:val="22"/>
        </w:rPr>
      </w:pPr>
      <w:r>
        <w:rPr>
          <w:rFonts w:ascii="Arial" w:hAnsi="Arial"/>
          <w:sz w:val="22"/>
          <w:szCs w:val="22"/>
        </w:rPr>
        <w:t>7. participar de reuniões na Secretaria Municipal de Educação, quando necessário;</w:t>
      </w:r>
    </w:p>
    <w:p>
      <w:pPr>
        <w:pStyle w:val="Normal"/>
        <w:spacing w:lineRule="auto" w:line="360"/>
        <w:jc w:val="both"/>
        <w:rPr>
          <w:rFonts w:ascii="Arial" w:hAnsi="Arial"/>
          <w:sz w:val="22"/>
          <w:szCs w:val="22"/>
        </w:rPr>
      </w:pPr>
      <w:r>
        <w:rPr>
          <w:rFonts w:ascii="Arial" w:hAnsi="Arial"/>
          <w:sz w:val="22"/>
          <w:szCs w:val="22"/>
        </w:rPr>
        <w:t>8. executar outras atividades inerentes às atribuições da função.</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b/>
          <w:sz w:val="22"/>
          <w:szCs w:val="22"/>
        </w:rPr>
        <w:t>Condições de trabalho:</w:t>
      </w:r>
      <w:r>
        <w:rPr>
          <w:rFonts w:ascii="Arial" w:hAnsi="Arial"/>
          <w:sz w:val="22"/>
          <w:szCs w:val="22"/>
        </w:rPr>
        <w:t xml:space="preserve"> carga horária semanal de 20 (vinte) horas.      </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Requisitos para o provimento:</w:t>
      </w:r>
    </w:p>
    <w:p>
      <w:pPr>
        <w:pStyle w:val="Normal"/>
        <w:spacing w:lineRule="auto" w:line="360"/>
        <w:jc w:val="both"/>
        <w:rPr>
          <w:rFonts w:ascii="Arial" w:hAnsi="Arial"/>
          <w:sz w:val="22"/>
          <w:szCs w:val="22"/>
        </w:rPr>
      </w:pPr>
      <w:r>
        <w:rPr>
          <w:rFonts w:ascii="Arial" w:hAnsi="Arial"/>
          <w:sz w:val="22"/>
          <w:szCs w:val="22"/>
        </w:rPr>
        <w:t>a) Escolaridade: exigência mínima de habilitação de curso médio, na modalidade normal e/ou curso superior em licenciatura plena específico para séries ou anos iniciais do ensino fundamental e certificação de capacitação para Deficiência Auditiva e/ou curso de Língua Brasileira de Sinais, com carga horária mínima de 180 (cento e oitenta) horas.</w:t>
      </w:r>
    </w:p>
    <w:p>
      <w:pPr>
        <w:pStyle w:val="Normal"/>
        <w:spacing w:lineRule="auto" w:line="360"/>
        <w:jc w:val="both"/>
        <w:rPr>
          <w:rFonts w:ascii="Arial" w:hAnsi="Arial"/>
          <w:sz w:val="22"/>
          <w:szCs w:val="22"/>
        </w:rPr>
      </w:pPr>
      <w:r>
        <w:rPr>
          <w:rFonts w:ascii="Arial" w:hAnsi="Arial"/>
          <w:sz w:val="22"/>
          <w:szCs w:val="22"/>
        </w:rPr>
        <w:t>b) Idade mínima: 18 (dezoito) anos.</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sz w:val="22"/>
          <w:szCs w:val="22"/>
        </w:rPr>
        <w:t xml:space="preserve">Código 04. </w:t>
      </w:r>
      <w:r>
        <w:rPr>
          <w:rFonts w:ascii="Arial" w:hAnsi="Arial"/>
          <w:b/>
          <w:sz w:val="22"/>
          <w:szCs w:val="22"/>
        </w:rPr>
        <w:t>Professor de Educação Básica – Língua Estrangeira Moderna na Educação Básica – INGLÊS</w:t>
      </w:r>
    </w:p>
    <w:p>
      <w:pPr>
        <w:pStyle w:val="Normal"/>
        <w:spacing w:lineRule="auto" w:line="360"/>
        <w:jc w:val="both"/>
        <w:rPr>
          <w:rFonts w:ascii="Arial" w:hAnsi="Arial"/>
          <w:sz w:val="22"/>
          <w:szCs w:val="22"/>
        </w:rPr>
      </w:pPr>
      <w:r>
        <w:rPr>
          <w:rFonts w:ascii="Arial" w:hAnsi="Arial"/>
          <w:sz w:val="22"/>
          <w:szCs w:val="22"/>
        </w:rPr>
        <w:t xml:space="preserve">Código 05. </w:t>
      </w:r>
      <w:r>
        <w:rPr>
          <w:rFonts w:ascii="Arial" w:hAnsi="Arial"/>
          <w:b/>
          <w:sz w:val="22"/>
          <w:szCs w:val="22"/>
        </w:rPr>
        <w:t>Professor Área 2 – Disciplina de LÍNGUA PORTUGUESA</w:t>
      </w:r>
    </w:p>
    <w:p>
      <w:pPr>
        <w:pStyle w:val="Normal"/>
        <w:spacing w:lineRule="auto" w:line="360"/>
        <w:jc w:val="both"/>
        <w:rPr>
          <w:rFonts w:ascii="Arial" w:hAnsi="Arial"/>
          <w:sz w:val="22"/>
          <w:szCs w:val="22"/>
        </w:rPr>
      </w:pPr>
      <w:r>
        <w:rPr>
          <w:rFonts w:ascii="Arial" w:hAnsi="Arial"/>
          <w:sz w:val="22"/>
          <w:szCs w:val="22"/>
        </w:rPr>
        <w:t xml:space="preserve">Código 06. </w:t>
      </w:r>
      <w:r>
        <w:rPr>
          <w:rFonts w:ascii="Arial" w:hAnsi="Arial"/>
          <w:b/>
          <w:sz w:val="22"/>
          <w:szCs w:val="22"/>
        </w:rPr>
        <w:t>Professor Área 2 – Disciplina de MATEMÁTICA</w:t>
      </w:r>
    </w:p>
    <w:p>
      <w:pPr>
        <w:pStyle w:val="Normal"/>
        <w:spacing w:lineRule="auto" w:line="360"/>
        <w:jc w:val="both"/>
        <w:rPr>
          <w:rFonts w:ascii="Arial" w:hAnsi="Arial"/>
          <w:sz w:val="22"/>
          <w:szCs w:val="22"/>
        </w:rPr>
      </w:pPr>
      <w:r>
        <w:rPr>
          <w:rFonts w:ascii="Arial" w:hAnsi="Arial"/>
          <w:sz w:val="22"/>
          <w:szCs w:val="22"/>
        </w:rPr>
        <w:t xml:space="preserve">Código 07. </w:t>
      </w:r>
      <w:r>
        <w:rPr>
          <w:rFonts w:ascii="Arial" w:hAnsi="Arial"/>
          <w:b/>
          <w:sz w:val="22"/>
          <w:szCs w:val="22"/>
        </w:rPr>
        <w:t>Professor Área 2 – Disciplina de GEOGRAFIA</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Atribuições:</w:t>
      </w:r>
    </w:p>
    <w:p>
      <w:pPr>
        <w:pStyle w:val="Normal"/>
        <w:spacing w:lineRule="auto" w:line="360"/>
        <w:jc w:val="both"/>
        <w:rPr>
          <w:rFonts w:ascii="Arial" w:hAnsi="Arial"/>
          <w:sz w:val="22"/>
          <w:szCs w:val="22"/>
        </w:rPr>
      </w:pPr>
      <w:r>
        <w:rPr>
          <w:rFonts w:ascii="Arial" w:hAnsi="Arial"/>
          <w:sz w:val="22"/>
          <w:szCs w:val="22"/>
        </w:rPr>
        <w:t>Lei complementar nº 70, de 31 de maio 2016.</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 xml:space="preserve">a) </w:t>
      </w:r>
      <w:r>
        <w:rPr>
          <w:rFonts w:ascii="Arial" w:hAnsi="Arial"/>
          <w:b/>
          <w:sz w:val="22"/>
          <w:szCs w:val="22"/>
        </w:rPr>
        <w:t>Descrição sintética:</w:t>
      </w:r>
      <w:r>
        <w:rPr>
          <w:rFonts w:ascii="Arial" w:hAnsi="Arial"/>
          <w:sz w:val="22"/>
          <w:szCs w:val="22"/>
        </w:rPr>
        <w:t xml:space="preserve"> Participar do processo de planejamento e elaboração da proposta pedagógica da escola; orientar a aprendizagem dos alunos; organizar as operações inerentes ao processo ensino-aprendizagem; contribuir para o aprimoramento da qualidade de ensino.</w:t>
      </w:r>
    </w:p>
    <w:p>
      <w:pPr>
        <w:pStyle w:val="Normal"/>
        <w:spacing w:lineRule="auto" w:line="360"/>
        <w:jc w:val="both"/>
        <w:rPr>
          <w:rFonts w:ascii="Arial" w:hAnsi="Arial"/>
          <w:sz w:val="22"/>
          <w:szCs w:val="22"/>
        </w:rPr>
      </w:pPr>
      <w:r>
        <w:rPr>
          <w:rFonts w:ascii="Arial" w:hAnsi="Arial"/>
          <w:sz w:val="22"/>
          <w:szCs w:val="22"/>
        </w:rPr>
        <w:t xml:space="preserve">b) </w:t>
      </w:r>
      <w:r>
        <w:rPr>
          <w:rFonts w:ascii="Arial" w:hAnsi="Arial"/>
          <w:b/>
          <w:sz w:val="22"/>
          <w:szCs w:val="22"/>
        </w:rPr>
        <w:t>Descrição analítica:</w:t>
      </w:r>
      <w:r>
        <w:rPr>
          <w:rFonts w:ascii="Arial" w:hAnsi="Arial"/>
          <w:sz w:val="22"/>
          <w:szCs w:val="22"/>
        </w:rPr>
        <w:t xml:space="preserve">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extraclasse; realizar trabalho integrado com apoio pedagógico; participar dos períodos dedicados ao planejamento, à avaliação e ao desenvolvimento profissional; ministrar os dias letivos e horas-aula estabelecidos; colaborar com as atividades e articulação da escola com as famílias e a comunidade; integrar órgãos complementares da escola; executar tarefas afins com a educação.</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Condições de trabalho: Carga horária semanal de 20 horas.</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Requisitos para provimento:</w:t>
      </w:r>
    </w:p>
    <w:p>
      <w:pPr>
        <w:pStyle w:val="Normal"/>
        <w:spacing w:lineRule="auto" w:line="360"/>
        <w:jc w:val="both"/>
        <w:rPr>
          <w:rFonts w:ascii="Arial" w:hAnsi="Arial"/>
          <w:sz w:val="22"/>
          <w:szCs w:val="22"/>
        </w:rPr>
      </w:pPr>
      <w:r>
        <w:rPr>
          <w:rFonts w:ascii="Arial" w:hAnsi="Arial"/>
          <w:sz w:val="22"/>
          <w:szCs w:val="22"/>
        </w:rPr>
        <w:t>a) Professor Área 2 - curso superior em licenciatura plena, específico para as disciplinas respectivas ou formação superior em área correspondente e formação pedagógica, nos termos do art. 63 da Lei nº 9.394, de 1996;</w:t>
      </w:r>
    </w:p>
    <w:p>
      <w:pPr>
        <w:pStyle w:val="Normal"/>
        <w:spacing w:lineRule="auto" w:line="360"/>
        <w:jc w:val="both"/>
        <w:rPr>
          <w:rFonts w:ascii="Arial" w:hAnsi="Arial"/>
          <w:sz w:val="22"/>
          <w:szCs w:val="22"/>
        </w:rPr>
      </w:pPr>
      <w:r>
        <w:rPr>
          <w:rFonts w:ascii="Arial" w:hAnsi="Arial"/>
          <w:sz w:val="22"/>
          <w:szCs w:val="22"/>
        </w:rPr>
        <w:t>b) Professor de Educação Básica - curso superior de licenciatura plena, específico para as disciplinas respectivas ou formação superior em área correspondente e formação pedagógica, nos termos do art. 63 da Lei nº 9.394, de 1996;</w:t>
      </w:r>
    </w:p>
    <w:p>
      <w:pPr>
        <w:pStyle w:val="Normal"/>
        <w:spacing w:lineRule="auto" w:line="360"/>
        <w:jc w:val="both"/>
        <w:rPr>
          <w:rFonts w:ascii="Arial" w:hAnsi="Arial"/>
          <w:sz w:val="22"/>
          <w:szCs w:val="22"/>
        </w:rPr>
      </w:pPr>
      <w:r>
        <w:rPr>
          <w:rFonts w:ascii="Arial" w:hAnsi="Arial"/>
          <w:sz w:val="22"/>
          <w:szCs w:val="22"/>
        </w:rPr>
        <w:t>c) Idade mínima 18 (dezoito) anos.</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 xml:space="preserve">Código 08. </w:t>
      </w:r>
      <w:r>
        <w:rPr>
          <w:rFonts w:ascii="Arial" w:hAnsi="Arial"/>
          <w:b/>
          <w:sz w:val="22"/>
          <w:szCs w:val="22"/>
        </w:rPr>
        <w:t>PROFESSOR DE EDUCAÇÃO ESPECIAL</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Atribuições</w:t>
      </w:r>
    </w:p>
    <w:p>
      <w:pPr>
        <w:pStyle w:val="Normal"/>
        <w:spacing w:lineRule="auto" w:line="360"/>
        <w:jc w:val="both"/>
        <w:rPr>
          <w:rFonts w:ascii="Arial" w:hAnsi="Arial"/>
          <w:sz w:val="22"/>
          <w:szCs w:val="22"/>
        </w:rPr>
      </w:pPr>
      <w:r>
        <w:rPr>
          <w:rFonts w:ascii="Arial" w:hAnsi="Arial"/>
          <w:sz w:val="22"/>
          <w:szCs w:val="22"/>
        </w:rPr>
        <w:t>CONFORME lei nº 5.089, de 27 de dezembro de 2019.</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Síntese dos deveres:</w:t>
      </w:r>
    </w:p>
    <w:p>
      <w:pPr>
        <w:pStyle w:val="Normal"/>
        <w:spacing w:lineRule="auto" w:line="360"/>
        <w:jc w:val="both"/>
        <w:rPr>
          <w:rFonts w:ascii="Arial" w:hAnsi="Arial"/>
          <w:sz w:val="22"/>
          <w:szCs w:val="22"/>
        </w:rPr>
      </w:pPr>
      <w:r>
        <w:rPr>
          <w:rFonts w:ascii="Arial" w:hAnsi="Arial"/>
          <w:sz w:val="22"/>
          <w:szCs w:val="22"/>
        </w:rPr>
        <w:t>Além das atribuições dispostas na parte geral das diretrizes, compete aos professores do AEE (Atendimento Educacional Especializado), qualificar as funções psicológicas superiores do educando, para autorregulação de sua estrutura cognitiva, mediante investigação de estratégias pedagógicas que possibilitem avanços no seu processo de aprendizagem.</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Exemplos de atribuições</w:t>
      </w:r>
    </w:p>
    <w:p>
      <w:pPr>
        <w:pStyle w:val="Normal"/>
        <w:spacing w:lineRule="auto" w:line="360"/>
        <w:jc w:val="both"/>
        <w:rPr>
          <w:rFonts w:ascii="Arial" w:hAnsi="Arial"/>
          <w:sz w:val="22"/>
          <w:szCs w:val="22"/>
        </w:rPr>
      </w:pPr>
      <w:r>
        <w:rPr>
          <w:rFonts w:ascii="Arial" w:hAnsi="Arial"/>
          <w:sz w:val="22"/>
          <w:szCs w:val="22"/>
        </w:rPr>
        <w:t>1. Identificar, elaborar, produzir e organizar serviços, recursos pedagógicos, de acessibilidade e estratégias considerando as necessidades específicas dos alunos público-alvo da educação especial;</w:t>
      </w:r>
    </w:p>
    <w:p>
      <w:pPr>
        <w:pStyle w:val="Normal"/>
        <w:spacing w:lineRule="auto" w:line="360"/>
        <w:jc w:val="both"/>
        <w:rPr>
          <w:rFonts w:ascii="Arial" w:hAnsi="Arial"/>
          <w:sz w:val="22"/>
          <w:szCs w:val="22"/>
        </w:rPr>
      </w:pPr>
      <w:r>
        <w:rPr>
          <w:rFonts w:ascii="Arial" w:hAnsi="Arial"/>
          <w:sz w:val="22"/>
          <w:szCs w:val="22"/>
        </w:rPr>
        <w:t>2. Elaborar e executar plano de atendimento educacional especializado, avaliando a funcionalidade e a aplicabilidade dos recursos pedagógicos e de acessibilidade;</w:t>
      </w:r>
    </w:p>
    <w:p>
      <w:pPr>
        <w:pStyle w:val="Normal"/>
        <w:spacing w:lineRule="auto" w:line="360"/>
        <w:jc w:val="both"/>
        <w:rPr>
          <w:rFonts w:ascii="Arial" w:hAnsi="Arial"/>
          <w:sz w:val="22"/>
          <w:szCs w:val="22"/>
        </w:rPr>
      </w:pPr>
      <w:r>
        <w:rPr>
          <w:rFonts w:ascii="Arial" w:hAnsi="Arial"/>
          <w:sz w:val="22"/>
          <w:szCs w:val="22"/>
        </w:rPr>
        <w:t>3. Organizar o tipo e o número de atendimentos aos alunos na sala de recursos multifuncional;</w:t>
      </w:r>
    </w:p>
    <w:p>
      <w:pPr>
        <w:pStyle w:val="Normal"/>
        <w:spacing w:lineRule="auto" w:line="360"/>
        <w:jc w:val="both"/>
        <w:rPr>
          <w:rFonts w:ascii="Arial" w:hAnsi="Arial"/>
          <w:sz w:val="22"/>
          <w:szCs w:val="22"/>
        </w:rPr>
      </w:pPr>
      <w:r>
        <w:rPr>
          <w:rFonts w:ascii="Arial" w:hAnsi="Arial"/>
          <w:sz w:val="22"/>
          <w:szCs w:val="22"/>
        </w:rPr>
        <w:t>4. Acompanhar a funcionalidade e a aplicabilidade dos recursos pedagógicos e de acessibilidade na sala de aula comum do ensino regular, bem como em outros ambientes da escola;</w:t>
      </w:r>
    </w:p>
    <w:p>
      <w:pPr>
        <w:pStyle w:val="Normal"/>
        <w:spacing w:lineRule="auto" w:line="360"/>
        <w:jc w:val="both"/>
        <w:rPr>
          <w:rFonts w:ascii="Arial" w:hAnsi="Arial"/>
          <w:sz w:val="22"/>
          <w:szCs w:val="22"/>
        </w:rPr>
      </w:pPr>
      <w:r>
        <w:rPr>
          <w:rFonts w:ascii="Arial" w:hAnsi="Arial"/>
          <w:sz w:val="22"/>
          <w:szCs w:val="22"/>
        </w:rPr>
        <w:t>5. Estabelecer parcerias com as áreas intersetoriais na elaboração de estratégias e na disponibilização de recursos de acessibilidade;</w:t>
      </w:r>
    </w:p>
    <w:p>
      <w:pPr>
        <w:pStyle w:val="Normal"/>
        <w:spacing w:lineRule="auto" w:line="360"/>
        <w:jc w:val="both"/>
        <w:rPr>
          <w:rFonts w:ascii="Arial" w:hAnsi="Arial"/>
          <w:sz w:val="22"/>
          <w:szCs w:val="22"/>
        </w:rPr>
      </w:pPr>
      <w:r>
        <w:rPr>
          <w:rFonts w:ascii="Arial" w:hAnsi="Arial"/>
          <w:sz w:val="22"/>
          <w:szCs w:val="22"/>
        </w:rPr>
        <w:t>6. Orientar professores e famílias sobre os recursos pedagógicos e de acessibilidade utilizados pelo aluno;</w:t>
      </w:r>
    </w:p>
    <w:p>
      <w:pPr>
        <w:pStyle w:val="Normal"/>
        <w:spacing w:lineRule="auto" w:line="360"/>
        <w:jc w:val="both"/>
        <w:rPr>
          <w:rFonts w:ascii="Arial" w:hAnsi="Arial"/>
          <w:sz w:val="22"/>
          <w:szCs w:val="22"/>
        </w:rPr>
      </w:pPr>
      <w:r>
        <w:rPr>
          <w:rFonts w:ascii="Arial" w:hAnsi="Arial"/>
          <w:sz w:val="22"/>
          <w:szCs w:val="22"/>
        </w:rPr>
        <w:t>7. Ensinar e usar recursos de Tecnologia Assistiva, tais como: as tecnologias da informação e comunicação, a comunicação alternativa e aumentativa, a informática acessível, o soroban, os recursos ópticos e não ópticos, os softwares específicos, os códigos e linguagens, as atividades de orientação e mobilidade entre outros; de forma a ampliar habilidades funcionais dos alunos, promovendo autonomia, atividade e participação;</w:t>
      </w:r>
    </w:p>
    <w:p>
      <w:pPr>
        <w:pStyle w:val="Normal"/>
        <w:spacing w:lineRule="auto" w:line="360"/>
        <w:jc w:val="both"/>
        <w:rPr>
          <w:rFonts w:ascii="Arial" w:hAnsi="Arial"/>
          <w:sz w:val="22"/>
          <w:szCs w:val="22"/>
        </w:rPr>
      </w:pPr>
      <w:r>
        <w:rPr>
          <w:rFonts w:ascii="Arial" w:hAnsi="Arial"/>
          <w:sz w:val="22"/>
          <w:szCs w:val="22"/>
        </w:rPr>
        <w:t>8. Estabelecer articulação com os professores da sala de aula comum, visando a disponibilização dos serviços, dos recursos pedagógicos e de acessibilidade e das estratégias que promovem a participação dos alunos nas atividades escolares;</w:t>
      </w:r>
    </w:p>
    <w:p>
      <w:pPr>
        <w:pStyle w:val="Normal"/>
        <w:spacing w:lineRule="auto" w:line="360"/>
        <w:jc w:val="both"/>
        <w:rPr>
          <w:rFonts w:ascii="Arial" w:hAnsi="Arial"/>
          <w:sz w:val="22"/>
          <w:szCs w:val="22"/>
        </w:rPr>
      </w:pPr>
      <w:r>
        <w:rPr>
          <w:rFonts w:ascii="Arial" w:hAnsi="Arial"/>
          <w:sz w:val="22"/>
          <w:szCs w:val="22"/>
        </w:rPr>
        <w:t>9. Promover atividades e espaços de participação da família e a interface com os serviços setoriais da saúde, da assistência social, entre outros;</w:t>
      </w:r>
    </w:p>
    <w:p>
      <w:pPr>
        <w:pStyle w:val="Normal"/>
        <w:spacing w:lineRule="auto" w:line="360"/>
        <w:jc w:val="both"/>
        <w:rPr>
          <w:rFonts w:ascii="Arial" w:hAnsi="Arial"/>
          <w:sz w:val="22"/>
          <w:szCs w:val="22"/>
        </w:rPr>
      </w:pPr>
      <w:r>
        <w:rPr>
          <w:rFonts w:ascii="Arial" w:hAnsi="Arial"/>
          <w:sz w:val="22"/>
          <w:szCs w:val="22"/>
        </w:rPr>
        <w:t>10. Propor intervenções pedagógicas, em sala de aula, que possibilitem a efetiva participação dos alunos no ensino regular.</w:t>
      </w:r>
    </w:p>
    <w:p>
      <w:pPr>
        <w:pStyle w:val="Normal"/>
        <w:spacing w:lineRule="auto" w:line="360"/>
        <w:jc w:val="both"/>
        <w:rPr>
          <w:rFonts w:ascii="Arial" w:hAnsi="Arial"/>
          <w:sz w:val="22"/>
          <w:szCs w:val="22"/>
        </w:rPr>
      </w:pPr>
      <w:r>
        <w:rPr>
          <w:rFonts w:ascii="Arial" w:hAnsi="Arial"/>
          <w:sz w:val="22"/>
          <w:szCs w:val="22"/>
        </w:rPr>
        <w:t>11. Participar de reuniões e conselhos de classes na unidade escolar onde o aluno está matriculado;</w:t>
      </w:r>
    </w:p>
    <w:p>
      <w:pPr>
        <w:pStyle w:val="Normal"/>
        <w:spacing w:lineRule="auto" w:line="360"/>
        <w:jc w:val="both"/>
        <w:rPr>
          <w:rFonts w:ascii="Arial" w:hAnsi="Arial"/>
          <w:sz w:val="22"/>
          <w:szCs w:val="22"/>
        </w:rPr>
      </w:pPr>
      <w:r>
        <w:rPr>
          <w:rFonts w:ascii="Arial" w:hAnsi="Arial"/>
          <w:sz w:val="22"/>
          <w:szCs w:val="22"/>
        </w:rPr>
        <w:t>12. Promover palestras, encontros com professores, funcionários, alunos, pais; Participar da elaboração do projeto político - pedagógico;</w:t>
      </w:r>
    </w:p>
    <w:p>
      <w:pPr>
        <w:pStyle w:val="Normal"/>
        <w:spacing w:lineRule="auto" w:line="360"/>
        <w:jc w:val="both"/>
        <w:rPr>
          <w:rFonts w:ascii="Arial" w:hAnsi="Arial"/>
          <w:sz w:val="22"/>
          <w:szCs w:val="22"/>
        </w:rPr>
      </w:pPr>
      <w:r>
        <w:rPr>
          <w:rFonts w:ascii="Arial" w:hAnsi="Arial"/>
          <w:sz w:val="22"/>
          <w:szCs w:val="22"/>
        </w:rPr>
        <w:t>13. Participar de reuniões mensais com a Coordenação da Educação Especial na SME, para estudo e orientação técnica referente ao trabalho realizado nas SRM (Salas de recursos multifuncionais);</w:t>
      </w:r>
    </w:p>
    <w:p>
      <w:pPr>
        <w:pStyle w:val="Normal"/>
        <w:spacing w:lineRule="auto" w:line="360"/>
        <w:jc w:val="both"/>
        <w:rPr>
          <w:rFonts w:ascii="Arial" w:hAnsi="Arial"/>
          <w:sz w:val="22"/>
          <w:szCs w:val="22"/>
        </w:rPr>
      </w:pPr>
      <w:r>
        <w:rPr>
          <w:rFonts w:ascii="Arial" w:hAnsi="Arial"/>
          <w:sz w:val="22"/>
          <w:szCs w:val="22"/>
        </w:rPr>
        <w:t>14. Zelar pela conservação do espaço físico, dos equipamentos e materiais pedagógicos específicos das SRM;</w:t>
      </w:r>
    </w:p>
    <w:p>
      <w:pPr>
        <w:pStyle w:val="Normal"/>
        <w:spacing w:lineRule="auto" w:line="360"/>
        <w:jc w:val="both"/>
        <w:rPr>
          <w:rFonts w:ascii="Arial" w:hAnsi="Arial"/>
          <w:sz w:val="22"/>
          <w:szCs w:val="22"/>
        </w:rPr>
      </w:pPr>
      <w:r>
        <w:rPr>
          <w:rFonts w:ascii="Arial" w:hAnsi="Arial"/>
          <w:sz w:val="22"/>
          <w:szCs w:val="22"/>
        </w:rPr>
        <w:t>15. Executar outras atividades inerentes as atribuições da função.</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sz w:val="22"/>
          <w:szCs w:val="22"/>
        </w:rPr>
      </w:pPr>
      <w:r>
        <w:rPr>
          <w:rFonts w:ascii="Arial" w:hAnsi="Arial"/>
          <w:b/>
          <w:sz w:val="22"/>
          <w:szCs w:val="22"/>
        </w:rPr>
        <w:t>Condições de trabalho</w:t>
      </w:r>
    </w:p>
    <w:p>
      <w:pPr>
        <w:pStyle w:val="Normal"/>
        <w:spacing w:lineRule="auto" w:line="360"/>
        <w:jc w:val="both"/>
        <w:rPr/>
      </w:pPr>
      <w:r>
        <w:rPr>
          <w:rFonts w:ascii="Arial" w:hAnsi="Arial"/>
          <w:sz w:val="22"/>
          <w:szCs w:val="22"/>
        </w:rPr>
        <w:t>Carga horária: as atribuições do cargo serão desenvolvidas em horário normal de 20 (vinte) horas semanais;</w:t>
      </w:r>
    </w:p>
    <w:sectPr>
      <w:headerReference w:type="default" r:id="rId15"/>
      <w:footerReference w:type="default" r:id="rId16"/>
      <w:type w:val="nextPage"/>
      <w:pgSz w:w="11906" w:h="16838"/>
      <w:pgMar w:left="1134" w:right="1134" w:header="283" w:top="1668" w:footer="283" w:bottom="81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tabs>
        <w:tab w:val="center" w:pos="4252" w:leader="none"/>
        <w:tab w:val="right" w:pos="8504" w:leader="none"/>
      </w:tabs>
      <w:jc w:val="center"/>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drawing>
        <wp:anchor behindDoc="0" distT="0" distB="0" distL="0" distR="0" simplePos="0" locked="0" layoutInCell="1" allowOverlap="1" relativeHeight="45">
          <wp:simplePos x="0" y="0"/>
          <wp:positionH relativeFrom="column">
            <wp:posOffset>128905</wp:posOffset>
          </wp:positionH>
          <wp:positionV relativeFrom="paragraph">
            <wp:posOffset>166370</wp:posOffset>
          </wp:positionV>
          <wp:extent cx="452755" cy="59055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452755" cy="590550"/>
                  </a:xfrm>
                  <a:prstGeom prst="rect">
                    <a:avLst/>
                  </a:prstGeom>
                </pic:spPr>
              </pic:pic>
            </a:graphicData>
          </a:graphic>
        </wp:anchor>
      </w:drawing>
      <w:drawing>
        <wp:anchor behindDoc="1" distT="0" distB="0" distL="0" distR="0" simplePos="0" locked="0" layoutInCell="1" allowOverlap="1" relativeHeight="23">
          <wp:simplePos x="0" y="0"/>
          <wp:positionH relativeFrom="column">
            <wp:posOffset>2874645</wp:posOffset>
          </wp:positionH>
          <wp:positionV relativeFrom="paragraph">
            <wp:posOffset>5080</wp:posOffset>
          </wp:positionV>
          <wp:extent cx="15240" cy="15240"/>
          <wp:effectExtent l="0" t="0" r="0" b="0"/>
          <wp:wrapSquare wrapText="bothSides"/>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3917" t="-3032" r="-3917" b="-3032"/>
                  <a:stretch>
                    <a:fillRect/>
                  </a:stretch>
                </pic:blipFill>
                <pic:spPr bwMode="auto">
                  <a:xfrm>
                    <a:off x="0" y="0"/>
                    <a:ext cx="15240" cy="15240"/>
                  </a:xfrm>
                  <a:prstGeom prst="rect">
                    <a:avLst/>
                  </a:prstGeom>
                </pic:spPr>
              </pic:pic>
            </a:graphicData>
          </a:graphic>
        </wp:anchor>
      </w:drawing>
    </w:r>
  </w:p>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shd w:fill="FFFFFF" w:val="clear"/>
      </w:rPr>
      <w:tab/>
    </w:r>
    <w:r>
      <w:rPr>
        <w:rFonts w:eastAsia="Arial" w:ascii="Arial" w:hAnsi="Arial"/>
        <w:color w:val="000000"/>
        <w:sz w:val="16"/>
        <w:szCs w:val="16"/>
        <w:shd w:fill="FFFFFF" w:val="clear"/>
      </w:rPr>
      <w:t>Estado do Rio Grande do Sul</w:t>
    </w:r>
  </w:p>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Poder Executivo do Município de Torres</w:t>
    </w:r>
  </w:p>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Secretaria Municipal de Administração e Atendimento ao Cidadão</w:t>
    </w:r>
  </w:p>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Rua José Antonio Picoral, 79, Centro, Torres/RS, CEP: 95.560-000</w:t>
    </w:r>
  </w:p>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Fone/Fax: (51) 3626-9150 - site oficial: www.torres.rs.gov.br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485" w:hanging="360"/>
      </w:pPr>
    </w:lvl>
    <w:lvl w:ilvl="1">
      <w:start w:val="1"/>
      <w:numFmt w:val="lowerLetter"/>
      <w:lvlText w:val="%2."/>
      <w:lvlJc w:val="left"/>
      <w:pPr>
        <w:ind w:left="1205" w:hanging="360"/>
      </w:pPr>
    </w:lvl>
    <w:lvl w:ilvl="2">
      <w:start w:val="1"/>
      <w:numFmt w:val="lowerRoman"/>
      <w:lvlText w:val="%3."/>
      <w:lvlJc w:val="right"/>
      <w:pPr>
        <w:ind w:left="1925" w:hanging="180"/>
      </w:pPr>
    </w:lvl>
    <w:lvl w:ilvl="3">
      <w:start w:val="1"/>
      <w:numFmt w:val="decimal"/>
      <w:lvlText w:val="%4."/>
      <w:lvlJc w:val="left"/>
      <w:pPr>
        <w:ind w:left="2645" w:hanging="360"/>
      </w:pPr>
    </w:lvl>
    <w:lvl w:ilvl="4">
      <w:start w:val="1"/>
      <w:numFmt w:val="lowerLetter"/>
      <w:lvlText w:val="%5."/>
      <w:lvlJc w:val="left"/>
      <w:pPr>
        <w:ind w:left="3365" w:hanging="360"/>
      </w:pPr>
    </w:lvl>
    <w:lvl w:ilvl="5">
      <w:start w:val="1"/>
      <w:numFmt w:val="lowerRoman"/>
      <w:lvlText w:val="%6."/>
      <w:lvlJc w:val="right"/>
      <w:pPr>
        <w:ind w:left="4085" w:hanging="180"/>
      </w:pPr>
    </w:lvl>
    <w:lvl w:ilvl="6">
      <w:start w:val="1"/>
      <w:numFmt w:val="decimal"/>
      <w:lvlText w:val="%7."/>
      <w:lvlJc w:val="left"/>
      <w:pPr>
        <w:ind w:left="4805" w:hanging="360"/>
      </w:pPr>
    </w:lvl>
    <w:lvl w:ilvl="7">
      <w:start w:val="1"/>
      <w:numFmt w:val="lowerLetter"/>
      <w:lvlText w:val="%8."/>
      <w:lvlJc w:val="left"/>
      <w:pPr>
        <w:ind w:left="5525" w:hanging="360"/>
      </w:pPr>
    </w:lvl>
    <w:lvl w:ilvl="8">
      <w:start w:val="1"/>
      <w:numFmt w:val="lowerRoman"/>
      <w:lvlText w:val="%9."/>
      <w:lvlJc w:val="right"/>
      <w:pPr>
        <w:ind w:left="6245" w:hanging="180"/>
      </w:pPr>
    </w:lvl>
  </w:abstractNum>
  <w:abstractNum w:abstractNumId="3">
    <w:lvl w:ilvl="0">
      <w:start w:val="1"/>
      <w:numFmt w:val="bullet"/>
      <w:lvlText w:val=""/>
      <w:lvlJc w:val="left"/>
      <w:pPr>
        <w:ind w:left="720" w:hanging="360"/>
      </w:pPr>
      <w:rPr>
        <w:rFonts w:ascii="Symbol" w:hAnsi="Symbol" w:cs="Symbol" w:hint="default"/>
        <w:sz w:val="22"/>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false"/>
      <w:bidi w:val="0"/>
      <w:jc w:val="left"/>
    </w:pPr>
    <w:rPr>
      <w:rFonts w:ascii="Calibri" w:hAnsi="Calibri" w:eastAsia="NSimSun" w:cs="Arial"/>
      <w:color w:val="00000A"/>
      <w:sz w:val="24"/>
      <w:szCs w:val="24"/>
      <w:lang w:val="pt-BR" w:eastAsia="zh-CN" w:bidi="hi-IN"/>
    </w:rPr>
  </w:style>
  <w:style w:type="paragraph" w:styleId="Ttulo1">
    <w:name w:val="Título 1"/>
    <w:basedOn w:val="Normal"/>
    <w:qFormat/>
    <w:pPr>
      <w:keepNext/>
      <w:keepLines/>
      <w:spacing w:before="480" w:after="120"/>
      <w:outlineLvl w:val="0"/>
    </w:pPr>
    <w:rPr>
      <w:b/>
      <w:sz w:val="48"/>
      <w:szCs w:val="48"/>
    </w:rPr>
  </w:style>
  <w:style w:type="paragraph" w:styleId="Ttulo2">
    <w:name w:val="Título 2"/>
    <w:basedOn w:val="Normal"/>
    <w:qFormat/>
    <w:pPr>
      <w:keepNext/>
      <w:keepLines/>
      <w:spacing w:before="360" w:after="80"/>
      <w:outlineLvl w:val="1"/>
    </w:pPr>
    <w:rPr>
      <w:b/>
      <w:sz w:val="36"/>
      <w:szCs w:val="36"/>
    </w:rPr>
  </w:style>
  <w:style w:type="paragraph" w:styleId="Ttulo3">
    <w:name w:val="Título 3"/>
    <w:basedOn w:val="Normal"/>
    <w:qFormat/>
    <w:pPr>
      <w:keepNext/>
      <w:keepLines/>
      <w:spacing w:before="280" w:after="80"/>
      <w:outlineLvl w:val="2"/>
    </w:pPr>
    <w:rPr>
      <w:b/>
      <w:sz w:val="28"/>
      <w:szCs w:val="28"/>
    </w:rPr>
  </w:style>
  <w:style w:type="paragraph" w:styleId="Ttulo4">
    <w:name w:val="Título 4"/>
    <w:basedOn w:val="Normal"/>
    <w:qFormat/>
    <w:pPr>
      <w:keepNext/>
      <w:keepLines/>
      <w:spacing w:before="240" w:after="40"/>
      <w:outlineLvl w:val="3"/>
    </w:pPr>
    <w:rPr>
      <w:b/>
    </w:rPr>
  </w:style>
  <w:style w:type="paragraph" w:styleId="Ttulo5">
    <w:name w:val="Título 5"/>
    <w:basedOn w:val="Normal"/>
    <w:qFormat/>
    <w:pPr>
      <w:keepNext/>
      <w:keepLines/>
      <w:spacing w:before="220" w:after="40"/>
      <w:outlineLvl w:val="4"/>
    </w:pPr>
    <w:rPr>
      <w:b/>
      <w:sz w:val="22"/>
      <w:szCs w:val="22"/>
    </w:rPr>
  </w:style>
  <w:style w:type="paragraph" w:styleId="Ttulo6">
    <w:name w:val="Título 6"/>
    <w:basedOn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sid w:val="00585713"/>
    <w:rPr>
      <w:color w:val="000080"/>
      <w:u w:val="single"/>
    </w:rPr>
  </w:style>
  <w:style w:type="character" w:styleId="Hyperlink1" w:customStyle="1">
    <w:name w:val="Hyperlink1"/>
    <w:qFormat/>
    <w:rsid w:val="00395c13"/>
    <w:rPr>
      <w:color w:val="0000FF"/>
      <w:u w:val="single"/>
    </w:rPr>
  </w:style>
  <w:style w:type="character" w:styleId="TextodebaloChar" w:customStyle="1">
    <w:name w:val="Texto de balão Char"/>
    <w:basedOn w:val="DefaultParagraphFont"/>
    <w:link w:val="Textodebalo"/>
    <w:uiPriority w:val="99"/>
    <w:semiHidden/>
    <w:qFormat/>
    <w:rsid w:val="006e322b"/>
    <w:rPr>
      <w:rFonts w:ascii="Tahoma" w:hAnsi="Tahoma" w:cs="Mangal"/>
      <w:color w:val="00000A"/>
      <w:sz w:val="16"/>
      <w:szCs w:val="14"/>
    </w:rPr>
  </w:style>
  <w:style w:type="character" w:styleId="Strong">
    <w:name w:val="Strong"/>
    <w:basedOn w:val="DefaultParagraphFont"/>
    <w:uiPriority w:val="22"/>
    <w:qFormat/>
    <w:rsid w:val="007a5b20"/>
    <w:rPr>
      <w:b/>
      <w:bCs/>
    </w:rPr>
  </w:style>
  <w:style w:type="character" w:styleId="ListLabel1">
    <w:name w:val="ListLabel 1"/>
    <w:qFormat/>
    <w:rPr>
      <w:rFonts w:cs="Arial"/>
      <w:color w:val="000000"/>
    </w:rPr>
  </w:style>
  <w:style w:type="character" w:styleId="ListLabel2">
    <w:name w:val="ListLabel 2"/>
    <w:qFormat/>
    <w:rPr>
      <w:rFonts w:cs="Arial"/>
      <w:color w:val="000000"/>
    </w:rPr>
  </w:style>
  <w:style w:type="character" w:styleId="ListLabel3">
    <w:name w:val="ListLabel 3"/>
    <w:qFormat/>
    <w:rPr>
      <w:rFonts w:cs="Arial"/>
      <w:color w:val="000000"/>
    </w:rPr>
  </w:style>
  <w:style w:type="character" w:styleId="ListLabel4">
    <w:name w:val="ListLabel 4"/>
    <w:qFormat/>
    <w:rPr>
      <w:rFonts w:cs="Arial"/>
      <w:color w:val="000000"/>
    </w:rPr>
  </w:style>
  <w:style w:type="character" w:styleId="ListLabel5">
    <w:name w:val="ListLabel 5"/>
    <w:qFormat/>
    <w:rPr>
      <w:rFonts w:cs="Arial"/>
      <w:color w:val="000000"/>
    </w:rPr>
  </w:style>
  <w:style w:type="character" w:styleId="ListLabel6">
    <w:name w:val="ListLabel 6"/>
    <w:qFormat/>
    <w:rPr>
      <w:rFonts w:cs="Arial"/>
      <w:color w:val="000000"/>
    </w:rPr>
  </w:style>
  <w:style w:type="character" w:styleId="ListLabel7">
    <w:name w:val="ListLabel 7"/>
    <w:qFormat/>
    <w:rPr>
      <w:rFonts w:cs="Arial"/>
      <w:color w:val="000000"/>
    </w:rPr>
  </w:style>
  <w:style w:type="character" w:styleId="ListLabel8">
    <w:name w:val="ListLabel 8"/>
    <w:qFormat/>
    <w:rPr>
      <w:rFonts w:cs="Arial"/>
    </w:rPr>
  </w:style>
  <w:style w:type="character" w:styleId="ListLabel9">
    <w:name w:val="ListLabel 9"/>
    <w:qFormat/>
    <w:rPr>
      <w:rFonts w:cs="Arial"/>
      <w:color w:val="000000"/>
    </w:rPr>
  </w:style>
  <w:style w:type="character" w:styleId="ListLabel10">
    <w:name w:val="ListLabel 10"/>
    <w:qFormat/>
    <w:rPr>
      <w:rFonts w:cs="Arial"/>
      <w:color w:val="000000"/>
    </w:rPr>
  </w:style>
  <w:style w:type="character" w:styleId="ListLabel11">
    <w:name w:val="ListLabel 11"/>
    <w:qFormat/>
    <w:rPr>
      <w:rFonts w:cs="Arial"/>
      <w:color w:val="000000"/>
    </w:rPr>
  </w:style>
  <w:style w:type="character" w:styleId="ListLabel12">
    <w:name w:val="ListLabel 12"/>
    <w:qFormat/>
    <w:rPr>
      <w:rFonts w:ascii="Arial" w:hAnsi="Arial" w:cs="Arial"/>
      <w:color w:val="000000"/>
      <w:sz w:val="22"/>
    </w:rPr>
  </w:style>
  <w:style w:type="character" w:styleId="ListLabel13">
    <w:name w:val="ListLabel 13"/>
    <w:qFormat/>
    <w:rPr>
      <w:rFonts w:ascii="Arial" w:hAnsi="Arial" w:eastAsia="NSimSun" w:cs="Arial"/>
      <w:b/>
      <w:sz w:val="22"/>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w:hAnsi="Arial" w:cs="Arial"/>
      <w:color w:val="000000"/>
      <w:sz w:val="22"/>
    </w:rPr>
  </w:style>
  <w:style w:type="character" w:styleId="ListLabel18">
    <w:name w:val="ListLabel 18"/>
    <w:qFormat/>
    <w:rPr>
      <w:rFonts w:ascii="Arial" w:hAnsi="Arial" w:cs="Arial"/>
      <w:b/>
      <w:sz w:val="22"/>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Arial" w:hAnsi="Arial" w:cs="Arial"/>
      <w:color w:val="000000"/>
      <w:sz w:val="22"/>
    </w:rPr>
  </w:style>
  <w:style w:type="character" w:styleId="ListLabel28">
    <w:name w:val="ListLabel 28"/>
    <w:qFormat/>
    <w:rPr>
      <w:rFonts w:ascii="Arial" w:hAnsi="Arial" w:cs="Arial"/>
      <w:b/>
      <w:sz w:val="22"/>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qFormat/>
    <w:pPr>
      <w:spacing w:lineRule="auto" w:line="276" w:before="0" w:after="140"/>
    </w:pPr>
    <w:rPr/>
  </w:style>
  <w:style w:type="paragraph" w:styleId="Lista">
    <w:name w:val="Lista"/>
    <w:basedOn w:val="Corpodetexto"/>
    <w:pPr>
      <w:widowControl w:val="false"/>
      <w:bidi w:val="0"/>
      <w:jc w:val="left"/>
    </w:pPr>
    <w:rPr>
      <w:sz w:val="24"/>
    </w:rPr>
  </w:style>
  <w:style w:type="paragraph" w:styleId="Legenda">
    <w:name w:val="Legenda"/>
    <w:basedOn w:val="Normal"/>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ítulo do documento"/>
    <w:basedOn w:val="Ttulo"/>
    <w:qFormat/>
    <w:pPr>
      <w:keepNext/>
      <w:keepLines/>
      <w:widowControl w:val="false"/>
      <w:bidi w:val="0"/>
      <w:spacing w:before="480" w:after="120"/>
      <w:jc w:val="left"/>
    </w:pPr>
    <w:rPr>
      <w:rFonts w:ascii="Calibri" w:hAnsi="Calibri" w:eastAsia="NSimSun" w:cs="Arial"/>
      <w:b/>
      <w:color w:val="00000A"/>
      <w:sz w:val="72"/>
      <w:szCs w:val="72"/>
      <w:lang w:val="pt-BR" w:eastAsia="zh-CN" w:bidi="hi-IN"/>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bidi w:val="0"/>
      <w:jc w:val="left"/>
    </w:pPr>
    <w:rPr>
      <w:rFonts w:ascii="Calibri" w:hAnsi="Calibri" w:eastAsia="NSimSun" w:cs="Arial"/>
      <w:color w:val="00000A"/>
      <w:sz w:val="24"/>
      <w:szCs w:val="24"/>
      <w:lang w:val="pt-BR" w:eastAsia="zh-CN" w:bidi="hi-IN"/>
    </w:rPr>
  </w:style>
  <w:style w:type="paragraph" w:styleId="Subttulo">
    <w:name w:val="Subtítulo"/>
    <w:basedOn w:val="LOnormal"/>
    <w:qFormat/>
    <w:pPr>
      <w:keepNext/>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Cabeçalho"/>
    <w:basedOn w:val="Normal"/>
    <w:pPr/>
    <w:rPr/>
  </w:style>
  <w:style w:type="paragraph" w:styleId="Contedodoquadro" w:customStyle="1">
    <w:name w:val="Conteúdo do quadro"/>
    <w:basedOn w:val="Normal"/>
    <w:qFormat/>
    <w:pPr/>
    <w:rPr/>
  </w:style>
  <w:style w:type="paragraph" w:styleId="Rodap">
    <w:name w:val="Rodapé"/>
    <w:basedOn w:val="Normal"/>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ListParagraph">
    <w:name w:val="List Paragraph"/>
    <w:basedOn w:val="Normal"/>
    <w:uiPriority w:val="34"/>
    <w:qFormat/>
    <w:rsid w:val="00484616"/>
    <w:pPr>
      <w:spacing w:before="0" w:after="0"/>
      <w:ind w:left="720" w:hanging="0"/>
      <w:contextualSpacing/>
    </w:pPr>
    <w:rPr>
      <w:rFonts w:cs="Mangal"/>
      <w:szCs w:val="21"/>
    </w:rPr>
  </w:style>
  <w:style w:type="paragraph" w:styleId="Standard" w:customStyle="1">
    <w:name w:val="Standard"/>
    <w:qFormat/>
    <w:rsid w:val="00585713"/>
    <w:pPr>
      <w:widowControl w:val="false"/>
      <w:bidi w:val="0"/>
      <w:jc w:val="left"/>
    </w:pPr>
    <w:rPr>
      <w:rFonts w:ascii="Calibri" w:hAnsi="Calibri" w:eastAsia="NSimSun" w:cs="Arial"/>
      <w:color w:val="00000A"/>
      <w:sz w:val="24"/>
      <w:szCs w:val="24"/>
      <w:lang w:val="pt-BR" w:eastAsia="zh-CN" w:bidi="hi-IN"/>
    </w:rPr>
  </w:style>
  <w:style w:type="paragraph" w:styleId="BalloonText">
    <w:name w:val="Balloon Text"/>
    <w:basedOn w:val="Normal"/>
    <w:link w:val="TextodebaloChar"/>
    <w:uiPriority w:val="99"/>
    <w:semiHidden/>
    <w:unhideWhenUsed/>
    <w:qFormat/>
    <w:rsid w:val="006e322b"/>
    <w:pPr/>
    <w:rPr>
      <w:rFonts w:ascii="Tahoma" w:hAnsi="Tahoma" w:cs="Mangal"/>
      <w:sz w:val="16"/>
      <w:szCs w:val="14"/>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www.tse.jus.br/eleitor/servicos/certidoes/certidao-de-quitacao-eleitoral" TargetMode="External"/><Relationship Id="rId4" Type="http://schemas.openxmlformats.org/officeDocument/2006/relationships/hyperlink" Target="http://www.tse.jus.br/eleitor/servicos/certidoes/certidao-de-quitacao-eleitoral" TargetMode="External"/><Relationship Id="rId5" Type="http://schemas.openxmlformats.org/officeDocument/2006/relationships/hyperlink" Target="http://www.tse.jus.br/eleitor/servicos/certidoes/certidao-de-quitacao-eleitoral" TargetMode="External"/><Relationship Id="rId6" Type="http://schemas.openxmlformats.org/officeDocument/2006/relationships/hyperlink" Target="http://www.tse.jus.br/eleitor/servicos/certidoes/certidao-de-quitacao-eleitoral" TargetMode="External"/><Relationship Id="rId7" Type="http://schemas.openxmlformats.org/officeDocument/2006/relationships/hyperlink" Target="http://www.tse.jus.br/eleitor/servicos/certidoes/certidao-de-quitacao-eleitoral" TargetMode="External"/><Relationship Id="rId8" Type="http://schemas.openxmlformats.org/officeDocument/2006/relationships/hyperlink" Target="http://www.tse.jus.br/eleitor/servicos/certidoes/certidao-de-quitacao-eleitoral" TargetMode="External"/><Relationship Id="rId9" Type="http://schemas.openxmlformats.org/officeDocument/2006/relationships/hyperlink" Target="http://www.tse.jus.br/eleitor/servicos/certidoes/certidao-de-quitacao-eleitoral" TargetMode="External"/><Relationship Id="rId10" Type="http://schemas.openxmlformats.org/officeDocument/2006/relationships/hyperlink" Target="https://processoseletivo.torres.rs.gov.br/" TargetMode="External"/><Relationship Id="rId11" Type="http://schemas.openxmlformats.org/officeDocument/2006/relationships/hyperlink" Target="http://www.tse.jus.br/eleitor/servicos/certidoes/certidao-de-quitacao-eleitoral" TargetMode="External"/><Relationship Id="rId12" Type="http://schemas.openxmlformats.org/officeDocument/2006/relationships/hyperlink" Target="https://processoseletivo.torres.rs.gov.br/" TargetMode="External"/><Relationship Id="rId13" Type="http://schemas.openxmlformats.org/officeDocument/2006/relationships/hyperlink" Target="https://processoseletivo.torres.rs.gov.br/" TargetMode="External"/><Relationship Id="rId14" Type="http://schemas.openxmlformats.org/officeDocument/2006/relationships/hyperlink" Target="mailto:comissaoprocessoseletivo@torres.rs.gov.br"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Application>LibreOffice/5.1.1.3$Windows_x86 LibreOffice_project/89f508ef3ecebd2cfb8e1def0f0ba9a803b88a6d</Application>
  <Pages>22</Pages>
  <Words>6553</Words>
  <Characters>38847</Characters>
  <CharactersWithSpaces>44990</CharactersWithSpaces>
  <Paragraphs>473</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2023-01-31T18:14:00Z</dcterms:created>
  <dc:creator>RPPS</dc:creator>
  <dc:description/>
  <dc:language>pt-BR</dc:language>
  <cp:lastModifiedBy/>
  <cp:lastPrinted>2023-01-31T18:08:00Z</cp:lastPrinted>
  <dcterms:modified xsi:type="dcterms:W3CDTF">2023-02-01T15:06:16Z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