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fill="FFFFFF"/>
        <w:spacing w:lineRule="auto" w:line="360"/>
        <w:jc w:val="center"/>
        <w:rPr>
          <w:rStyle w:val="Fontepargpadro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fill="FFFFFF"/>
        <w:spacing w:lineRule="auto" w:line="360"/>
        <w:jc w:val="center"/>
        <w:rPr>
          <w:rStyle w:val="Fontepargpadro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fill="FFFFFF"/>
        <w:spacing w:lineRule="auto" w:line="360"/>
        <w:jc w:val="center"/>
        <w:rPr/>
      </w:pP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 xml:space="preserve">EDITAL Nº 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>317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 xml:space="preserve">, DE 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 xml:space="preserve">22 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 xml:space="preserve">DE 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>M</w:t>
      </w:r>
      <w:r>
        <w:rPr>
          <w:rStyle w:val="Fontepargpadro"/>
          <w:rFonts w:eastAsia="Times New Roman" w:cs="Arial" w:ascii="Arial" w:hAnsi="Arial"/>
          <w:b w:val="false"/>
          <w:bCs w:val="false"/>
          <w:sz w:val="24"/>
          <w:szCs w:val="24"/>
          <w:lang w:bidi="ar-SA"/>
        </w:rPr>
        <w:t>ARÇO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 xml:space="preserve"> DE 202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>4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shd w:val="clear" w:fill="FFFFFF"/>
        <w:spacing w:lineRule="auto" w:line="360"/>
        <w:jc w:val="center"/>
        <w:rPr>
          <w:rStyle w:val="Fontepargpadro"/>
          <w:rFonts w:ascii="Arial" w:hAnsi="Arial" w:cs="Arial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shd w:val="clear" w:fill="FFFFFF"/>
        <w:spacing w:lineRule="auto" w:line="360"/>
        <w:jc w:val="center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hd w:val="clear" w:fill="FFFFFF"/>
        <w:spacing w:lineRule="auto" w:line="360"/>
        <w:jc w:val="both"/>
        <w:rPr/>
      </w:pP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ab/>
        <w:t>O Prefeito Municipal de Torres, Estado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 xml:space="preserve"> do Rio Grande do Sul, no uso de suas atribuições legais, RETIFICA o Edital n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  <w:vertAlign w:val="superscript"/>
        </w:rPr>
        <w:t>o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>251/2024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 xml:space="preserve"> referente à convocação d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>e candidatos para a função de Operador de Caixa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auto" w:val="clear"/>
        </w:rPr>
        <w:t xml:space="preserve"> – 1º.09.2023 A 31.08.2024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>, para alterar o texto, onde se lê: “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auto" w:val="clear"/>
        </w:rPr>
        <w:t>ED. ABERTUR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FFFFFF" w:val="clear"/>
        </w:rPr>
        <w:t xml:space="preserve">A 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FFFFFF" w:val="clear"/>
        </w:rPr>
        <w:t>1178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FFFFFF" w:val="clear"/>
        </w:rPr>
        <w:t>/2023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FFFFFF" w:val="clear"/>
        </w:rPr>
        <w:t xml:space="preserve"> 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auto" w:val="clear"/>
        </w:rPr>
        <w:t>–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auto" w:val="clear"/>
        </w:rPr>
        <w:t xml:space="preserve"> ED. HOMOL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auto" w:val="clear"/>
        </w:rPr>
        <w:t>OGAÇÃO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auto" w:val="clear"/>
        </w:rPr>
        <w:t xml:space="preserve"> 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auto" w:val="clear"/>
        </w:rPr>
        <w:t>1273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FFFFFF" w:val="clear"/>
        </w:rPr>
        <w:t>/2023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>”, l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eia-se: “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auto" w:val="clear"/>
        </w:rPr>
        <w:t>ED. ABERTUR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FFFFFF" w:val="clear"/>
        </w:rPr>
        <w:t xml:space="preserve">A 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FFFFFF" w:val="clear"/>
        </w:rPr>
        <w:t>108/2024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FFFFFF" w:val="clear"/>
        </w:rPr>
        <w:t xml:space="preserve"> 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auto" w:val="clear"/>
        </w:rPr>
        <w:t>–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auto" w:val="clear"/>
        </w:rPr>
        <w:t xml:space="preserve"> ED. HOMOL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auto" w:val="clear"/>
        </w:rPr>
        <w:t>OGAÇÃO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auto" w:val="clear"/>
        </w:rPr>
        <w:t xml:space="preserve"> 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  <w:shd w:fill="auto" w:val="clear"/>
        </w:rPr>
        <w:t>244/2024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.”</w:t>
      </w:r>
    </w:p>
    <w:p>
      <w:pPr>
        <w:pStyle w:val="Normal"/>
        <w:shd w:val="clear" w:fill="FFFFFF"/>
        <w:tabs>
          <w:tab w:val="clear" w:pos="709"/>
          <w:tab w:val="left" w:pos="0" w:leader="none"/>
        </w:tabs>
        <w:suppressAutoHyphens w:val="true"/>
        <w:spacing w:lineRule="auto" w:line="360"/>
        <w:ind w:firstLine="1134" w:left="0" w:right="0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Gabinete do Prefeito de Torres, em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22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 de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março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4"/>
          <w:szCs w:val="24"/>
          <w:u w:val="none"/>
          <w:lang w:bidi="ar-SA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de 202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u w:val="none"/>
          <w:lang w:bidi="ar-SA"/>
        </w:rPr>
        <w:t>4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.</w:t>
      </w:r>
    </w:p>
    <w:p>
      <w:pPr>
        <w:pStyle w:val="Normal"/>
        <w:shd w:val="clear" w:fill="FFFFFF"/>
        <w:spacing w:lineRule="auto" w:line="360"/>
        <w:ind w:hanging="0" w:left="1134" w:right="0"/>
        <w:jc w:val="both"/>
        <w:rPr>
          <w:rFonts w:ascii="Arial" w:hAnsi="Arial" w:cs="Arial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360"/>
        <w:ind w:hanging="0" w:left="1134" w:right="0"/>
        <w:rPr>
          <w:rFonts w:ascii="Arial" w:hAnsi="Arial" w:cs="Arial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360"/>
        <w:ind w:hanging="0" w:left="1134" w:right="0"/>
        <w:rPr>
          <w:rFonts w:ascii="Arial" w:hAnsi="Arial" w:cs="Arial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hd w:val="clear" w:fill="FFFFFF"/>
        <w:suppressAutoHyphens w:val="true"/>
        <w:spacing w:lineRule="auto" w:line="240"/>
        <w:ind w:hanging="0" w:left="0" w:right="0"/>
        <w:rPr/>
      </w:pP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4"/>
          <w:szCs w:val="24"/>
        </w:rPr>
        <w:tab/>
        <w:t xml:space="preserve">       Carlos Alberto Matos de Souza,</w:t>
        <w:tab/>
      </w:r>
    </w:p>
    <w:p>
      <w:pPr>
        <w:pStyle w:val="Normal"/>
        <w:shd w:val="clear" w:fill="FFFFFF"/>
        <w:suppressAutoHyphens w:val="true"/>
        <w:spacing w:lineRule="auto" w:line="240"/>
        <w:ind w:firstLine="1134" w:left="0" w:right="0"/>
        <w:rPr/>
      </w:pP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4"/>
          <w:szCs w:val="24"/>
        </w:rPr>
        <w:t xml:space="preserve">Prefeito 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4"/>
          <w:szCs w:val="24"/>
        </w:rPr>
        <w:t>Municipal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4"/>
          <w:szCs w:val="24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39" w:top="1134" w:footer="391" w:bottom="1134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hd w:val="clear" w:fill="FFFFFF"/>
      <w:spacing w:lineRule="auto" w:line="360"/>
      <w:jc w:val="both"/>
      <w:rPr>
        <w:rFonts w:ascii="Arial" w:hAnsi="Arial" w:cs="Arial"/>
        <w:b/>
      </w:rPr>
    </w:pPr>
    <w:r>
      <w:rPr>
        <w:rFonts w:cs="Arial" w:ascii="Arial" w:hAnsi="Arial"/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hd w:val="clear" w:fill="FFFFFF"/>
      <w:tabs>
        <w:tab w:val="center" w:pos="2151" w:leader="none"/>
        <w:tab w:val="center" w:pos="4419" w:leader="none"/>
        <w:tab w:val="right" w:pos="6570" w:leader="none"/>
        <w:tab w:val="right" w:pos="8838" w:leader="none"/>
      </w:tabs>
      <w:ind w:hanging="0" w:left="2268" w:right="0"/>
      <w:rPr>
        <w:rStyle w:val="Fontepargpadro"/>
        <w:lang w:eastAsia="pt-BR"/>
      </w:rPr>
    </w:pPr>
    <w:r>
      <w:rPr>
        <w:lang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827405</wp:posOffset>
          </wp:positionH>
          <wp:positionV relativeFrom="paragraph">
            <wp:posOffset>134620</wp:posOffset>
          </wp:positionV>
          <wp:extent cx="517525" cy="67500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ing1"/>
      <w:numPr>
        <w:ilvl w:val="0"/>
        <w:numId w:val="1"/>
      </w:numPr>
      <w:shd w:val="clear" w:fill="FFFFFF"/>
      <w:tabs>
        <w:tab w:val="clear" w:pos="709"/>
        <w:tab w:val="left" w:pos="0" w:leader="none"/>
      </w:tabs>
      <w:ind w:hanging="0" w:left="2268" w:right="0"/>
      <w:jc w:val="left"/>
      <w:rPr>
        <w:rFonts w:ascii="Arial" w:hAnsi="Arial" w:cs="Arial"/>
        <w:b w:val="false"/>
        <w:bCs w:val="false"/>
        <w:sz w:val="22"/>
        <w:szCs w:val="22"/>
      </w:rPr>
    </w:pPr>
    <w:r>
      <w:rPr>
        <w:rFonts w:cs="Arial" w:ascii="Arial" w:hAnsi="Arial"/>
        <w:b w:val="false"/>
        <w:bCs w:val="false"/>
        <w:sz w:val="22"/>
        <w:szCs w:val="22"/>
      </w:rPr>
      <w:t>Estado do Rio Grande do Sul</w:t>
    </w:r>
  </w:p>
  <w:p>
    <w:pPr>
      <w:pStyle w:val="Heading1"/>
      <w:numPr>
        <w:ilvl w:val="0"/>
        <w:numId w:val="1"/>
      </w:numPr>
      <w:shd w:val="clear" w:fill="FFFFFF"/>
      <w:tabs>
        <w:tab w:val="clear" w:pos="709"/>
        <w:tab w:val="left" w:pos="0" w:leader="none"/>
      </w:tabs>
      <w:ind w:hanging="0" w:left="2268" w:right="0"/>
      <w:jc w:val="left"/>
      <w:rPr>
        <w:rFonts w:ascii="Arial" w:hAnsi="Arial" w:cs="Arial"/>
        <w:b w:val="false"/>
        <w:bCs w:val="false"/>
        <w:sz w:val="22"/>
        <w:szCs w:val="22"/>
      </w:rPr>
    </w:pPr>
    <w:r>
      <w:rPr>
        <w:rFonts w:cs="Arial" w:ascii="Arial" w:hAnsi="Arial"/>
        <w:b w:val="false"/>
        <w:bCs w:val="false"/>
        <w:sz w:val="22"/>
        <w:szCs w:val="22"/>
      </w:rPr>
      <w:t>Município de Torres</w:t>
    </w:r>
  </w:p>
  <w:p>
    <w:pPr>
      <w:pStyle w:val="Normal"/>
      <w:shd w:val="clear" w:fill="FFFFFF"/>
      <w:ind w:hanging="0" w:left="2268" w:right="0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  <w:t>Secretaria Municipal de Administração e Atendimento ao Cidadão</w:t>
    </w:r>
  </w:p>
  <w:p>
    <w:pPr>
      <w:pStyle w:val="Normal"/>
      <w:shd w:val="clear" w:fill="FFFFFF"/>
      <w:ind w:hanging="0" w:left="2342" w:right="0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</w:r>
  </w:p>
  <w:p>
    <w:pPr>
      <w:pStyle w:val="Normal"/>
      <w:shd w:val="clear" w:fill="FFFFFF"/>
      <w:ind w:hanging="0" w:left="2342" w:right="0"/>
      <w:rPr>
        <w:rFonts w:ascii="Arial" w:hAnsi="Arial" w:cs="Arial"/>
        <w:bCs/>
        <w:sz w:val="18"/>
        <w:szCs w:val="22"/>
      </w:rPr>
    </w:pPr>
    <w:r>
      <w:rPr>
        <w:rFonts w:cs="Arial" w:ascii="Arial" w:hAnsi="Arial"/>
        <w:bCs/>
        <w:sz w:val="18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true"/>
      <w:keepLines w:val="false"/>
      <w:pageBreakBefore w:val="false"/>
      <w:widowControl/>
      <w:shd w:val="clear" w:fill="FFFFFF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shd w:val="clear" w:fill="FFFFFF"/>
      <w:suppressAutoHyphens w:val="true"/>
      <w:jc w:val="center"/>
      <w:outlineLvl w:val="0"/>
    </w:pPr>
    <w:rPr>
      <w:rFonts w:ascii="Arial Narrow" w:hAnsi="Arial Narrow" w:cs="Arial Narrow"/>
      <w:b/>
      <w:bCs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13">
    <w:name w:val="Fonte parág. padrão13"/>
    <w:qFormat/>
    <w:rPr/>
  </w:style>
  <w:style w:type="character" w:styleId="Fontepargpadro12">
    <w:name w:val="Fonte parág. padrão12"/>
    <w:qFormat/>
    <w:rPr/>
  </w:style>
  <w:style w:type="character" w:styleId="Fontepargpadro11">
    <w:name w:val="Fonte parág. padrão11"/>
    <w:qFormat/>
    <w:rPr/>
  </w:style>
  <w:style w:type="character" w:styleId="Fontepargpadro10">
    <w:name w:val="Fonte parág. padrão10"/>
    <w:qFormat/>
    <w:rPr/>
  </w:style>
  <w:style w:type="character" w:styleId="Fontepargpadro9">
    <w:name w:val="Fonte parág. padrão9"/>
    <w:qFormat/>
    <w:rPr/>
  </w:style>
  <w:style w:type="character" w:styleId="Fontepargpadro8">
    <w:name w:val="Fonte parág. padrão8"/>
    <w:qFormat/>
    <w:rPr/>
  </w:style>
  <w:style w:type="character" w:styleId="Fontepargpadro7">
    <w:name w:val="Fonte parág. padrão7"/>
    <w:qFormat/>
    <w:rPr/>
  </w:style>
  <w:style w:type="character" w:styleId="Fontepargpadro6">
    <w:name w:val="Fonte parág. padrão6"/>
    <w:qFormat/>
    <w:rPr/>
  </w:style>
  <w:style w:type="character" w:styleId="Fontepargpadro5">
    <w:name w:val="Fonte parág. padrão5"/>
    <w:qFormat/>
    <w:rPr/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PageNumber">
    <w:name w:val="Page Number"/>
    <w:basedOn w:val="Fontepargpadro1"/>
    <w:rPr/>
  </w:style>
  <w:style w:type="character" w:styleId="RodapChar">
    <w:name w:val="Rodapé Char"/>
    <w:qFormat/>
    <w:rPr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Smbolosdenumerao">
    <w:name w:val="Símbolos de numeração"/>
    <w:qFormat/>
    <w:rPr/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Hyperlink">
    <w:name w:val="Hyperlink"/>
    <w:basedOn w:val="Fontepargpadro"/>
    <w:qFormat/>
    <w:rPr>
      <w:color w:val="000080"/>
      <w:u w:val="single"/>
    </w:rPr>
  </w:style>
  <w:style w:type="character" w:styleId="Character20style">
    <w:name w:val="Character_20_style"/>
    <w:qFormat/>
    <w:rPr/>
  </w:style>
  <w:style w:type="paragraph" w:styleId="Ttulo">
    <w:name w:val="Título"/>
    <w:basedOn w:val="Normal"/>
    <w:next w:val="BodyText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hd w:val="clear" w:fill="FFFFFF"/>
      <w:suppressAutoHyphens w:val="true"/>
      <w:spacing w:lineRule="auto" w:line="288" w:before="0" w:after="140"/>
    </w:pPr>
    <w:rPr/>
  </w:style>
  <w:style w:type="paragraph" w:styleId="List">
    <w:name w:val="List"/>
    <w:basedOn w:val="BodyText"/>
    <w:pPr>
      <w:shd w:val="clear" w:fill="FFFFFF"/>
      <w:suppressAutoHyphens w:val="true"/>
    </w:pPr>
    <w:rPr>
      <w:rFonts w:cs="Arial"/>
    </w:rPr>
  </w:style>
  <w:style w:type="paragraph" w:styleId="Caption">
    <w:name w:val="Caption"/>
    <w:basedOn w:val="Normal"/>
    <w:qFormat/>
    <w:pPr>
      <w:suppressLineNumbers/>
      <w:shd w:val="clear" w:fill="FFFFFF"/>
      <w:suppressAutoHyphens w:val="true"/>
      <w:spacing w:before="120" w:after="120"/>
    </w:pPr>
    <w:rPr>
      <w:rFonts w:cs="Arial"/>
      <w:i/>
      <w:iCs/>
    </w:rPr>
  </w:style>
  <w:style w:type="paragraph" w:styleId="Ndice">
    <w:name w:val="Índice"/>
    <w:basedOn w:val="Normal"/>
    <w:qFormat/>
    <w:pPr>
      <w:suppressLineNumbers/>
      <w:shd w:val="clear" w:fill="FFFFFF"/>
      <w:suppressAutoHyphens w:val="true"/>
    </w:pPr>
    <w:rPr>
      <w:rFonts w:cs="Arial"/>
    </w:rPr>
  </w:style>
  <w:style w:type="paragraph" w:styleId="LO-Normal">
    <w:name w:val="LO-Normal"/>
    <w:qFormat/>
    <w:pPr>
      <w:keepNext w:val="true"/>
      <w:keepLines w:val="false"/>
      <w:pageBreakBefore w:val="false"/>
      <w:widowControl/>
      <w:shd w:val="clear" w:fill="FFFFFF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3">
    <w:name w:val="Título13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2">
    <w:name w:val="Título12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1">
    <w:name w:val="Título11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0">
    <w:name w:val="Título10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>
    <w:name w:val="Título9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8">
    <w:name w:val="Título8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7">
    <w:name w:val="Título7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6">
    <w:name w:val="Título6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5">
    <w:name w:val="Título5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">
    <w:name w:val="Título4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3">
    <w:name w:val="Título3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2">
    <w:name w:val="Título2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">
    <w:name w:val="Título1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shd w:val="clear" w:fill="FFFFFF"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hd w:val="clear" w:fill="FFFFFF"/>
      <w:tabs>
        <w:tab w:val="clear" w:pos="709"/>
        <w:tab w:val="center" w:pos="4419" w:leader="none"/>
        <w:tab w:val="right" w:pos="8838" w:leader="none"/>
      </w:tabs>
      <w:suppressAutoHyphens w:val="true"/>
    </w:pPr>
    <w:rPr/>
  </w:style>
  <w:style w:type="paragraph" w:styleId="Footer">
    <w:name w:val="Footer"/>
    <w:basedOn w:val="Normal"/>
    <w:pPr>
      <w:shd w:val="clear" w:fill="FFFFFF"/>
      <w:tabs>
        <w:tab w:val="clear" w:pos="709"/>
        <w:tab w:val="center" w:pos="4419" w:leader="none"/>
        <w:tab w:val="right" w:pos="8838" w:leader="none"/>
      </w:tabs>
      <w:suppressAutoHyphens w:val="true"/>
    </w:pPr>
    <w:rPr/>
  </w:style>
  <w:style w:type="paragraph" w:styleId="Corpodetextorecuado">
    <w:name w:val="Corpo de texto recuado"/>
    <w:basedOn w:val="Normal"/>
    <w:qFormat/>
    <w:pPr>
      <w:shd w:val="clear" w:fill="FFFFFF"/>
      <w:suppressAutoHyphens w:val="true"/>
      <w:jc w:val="both"/>
    </w:pPr>
    <w:rPr/>
  </w:style>
  <w:style w:type="paragraph" w:styleId="Textodebalo">
    <w:name w:val="Texto de balão"/>
    <w:basedOn w:val="Normal"/>
    <w:qFormat/>
    <w:pPr>
      <w:shd w:val="clear" w:fill="FFFFFF"/>
      <w:suppressAutoHyphens w:val="true"/>
    </w:pPr>
    <w:rPr>
      <w:rFonts w:ascii="Tahoma" w:hAnsi="Tahoma" w:cs="Tahoma"/>
      <w:sz w:val="16"/>
      <w:szCs w:val="16"/>
    </w:rPr>
  </w:style>
  <w:style w:type="paragraph" w:styleId="Recuodecorpodetexto31">
    <w:name w:val="Recuo de corpo de texto 31"/>
    <w:basedOn w:val="Normal"/>
    <w:qFormat/>
    <w:pPr>
      <w:shd w:val="clear" w:fill="FFFFFF"/>
      <w:spacing w:before="0" w:after="120"/>
      <w:ind w:hanging="0" w:left="283" w:right="0"/>
    </w:pPr>
    <w:rPr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388</TotalTime>
  <Application>LibreOffice/7.6.3.2$Windows_X86_64 LibreOffice_project/29d686fea9f6705b262d369fede658f824154cc0</Application>
  <AppVersion>15.0000</AppVersion>
  <Pages>1</Pages>
  <Words>101</Words>
  <Characters>527</Characters>
  <CharactersWithSpaces>634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2016-10-17T13:27:00Z</dcterms:created>
  <dc:creator>Marivânia</dc:creator>
  <dc:description/>
  <dc:language>pt-BR</dc:language>
  <cp:lastModifiedBy/>
  <cp:lastPrinted>2023-09-13T08:50:04Z</cp:lastPrinted>
  <dcterms:modified xsi:type="dcterms:W3CDTF">2024-03-22T13:55:51Z</dcterms:modified>
  <cp:revision>67</cp:revision>
  <dc:subject/>
  <dc:title>EDITAL N</dc:title>
</cp:coreProperties>
</file>